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Keyword: HALL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Are more prominent symbols more subject to change of meaning over time?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greatly does later life environments impact the way people speak?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long has the 1 language gone after every 10 days statistic remained true?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