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Thought Question Submission - Week 7</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Luke Pepin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Article:</w:t>
      </w:r>
    </w:p>
    <w:p w:rsidR="00000000" w:rsidDel="00000000" w:rsidP="00000000" w:rsidRDefault="00000000" w:rsidRPr="00000000" w14:paraId="00000005">
      <w:pPr>
        <w:numPr>
          <w:ilvl w:val="0"/>
          <w:numId w:val="2"/>
        </w:numPr>
        <w:spacing w:after="0" w:lineRule="auto"/>
        <w:ind w:left="720" w:right="160" w:hanging="360"/>
        <w:rPr>
          <w:sz w:val="24"/>
          <w:szCs w:val="24"/>
        </w:rPr>
      </w:pPr>
      <w:r w:rsidDel="00000000" w:rsidR="00000000" w:rsidRPr="00000000">
        <w:rPr>
          <w:sz w:val="24"/>
          <w:szCs w:val="24"/>
          <w:highlight w:val="white"/>
          <w:rtl w:val="0"/>
        </w:rPr>
        <w:t xml:space="preserve">Beth Derderian.</w:t>
      </w:r>
      <w:r w:rsidDel="00000000" w:rsidR="00000000" w:rsidRPr="00000000">
        <w:rPr>
          <w:sz w:val="24"/>
          <w:szCs w:val="24"/>
          <w:highlight w:val="white"/>
          <w:rtl w:val="0"/>
        </w:rPr>
        <w:t xml:space="preserve"> "Portraits of the Unbelonging"</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06">
      <w:pPr>
        <w:ind w:left="0" w:firstLine="0"/>
        <w:jc w:val="left"/>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sz w:val="24"/>
          <w:szCs w:val="24"/>
        </w:rPr>
      </w:pPr>
      <w:r w:rsidDel="00000000" w:rsidR="00000000" w:rsidRPr="00000000">
        <w:rPr>
          <w:sz w:val="24"/>
          <w:szCs w:val="24"/>
          <w:rtl w:val="0"/>
        </w:rPr>
        <w:t xml:space="preserve">The detailed analysis and contextualization of old images allows for a clearer vision of the past. The image of the Ottoman family about becoming immigrants into the United States the photo enriches the history of both countries. </w:t>
      </w:r>
      <w:r w:rsidDel="00000000" w:rsidR="00000000" w:rsidRPr="00000000">
        <w:rPr>
          <w:sz w:val="24"/>
          <w:szCs w:val="24"/>
          <w:rtl w:val="0"/>
        </w:rPr>
        <w:t xml:space="preserve">With the added context for the photo, </w:t>
      </w:r>
      <w:r w:rsidDel="00000000" w:rsidR="00000000" w:rsidRPr="00000000">
        <w:rPr>
          <w:b w:val="1"/>
          <w:sz w:val="24"/>
          <w:szCs w:val="24"/>
          <w:rtl w:val="0"/>
        </w:rPr>
        <w:t xml:space="preserve">Is there a concern when re-evaluating these photographs that incorrect details will be assigned to them creating a dishonest portrayal of its history?</w:t>
      </w:r>
    </w:p>
    <w:p w:rsidR="00000000" w:rsidDel="00000000" w:rsidP="00000000" w:rsidRDefault="00000000" w:rsidRPr="00000000" w14:paraId="00000008">
      <w:pPr>
        <w:ind w:left="0" w:firstLine="0"/>
        <w:jc w:val="left"/>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sz w:val="24"/>
          <w:szCs w:val="24"/>
        </w:rPr>
      </w:pPr>
      <w:r w:rsidDel="00000000" w:rsidR="00000000" w:rsidRPr="00000000">
        <w:rPr>
          <w:sz w:val="24"/>
          <w:szCs w:val="24"/>
          <w:rtl w:val="0"/>
        </w:rPr>
        <w:t xml:space="preserve">The initial photograph in the article was used as a preparatory criminal mugshot in the event the Ottoman family returned rather than immigrating to the United States. It is also one of the first instances of “a state using a photograph to police borders”. The existence of this photograph is a result of the implementation of emerging technologies. </w:t>
      </w:r>
      <w:r w:rsidDel="00000000" w:rsidR="00000000" w:rsidRPr="00000000">
        <w:rPr>
          <w:b w:val="1"/>
          <w:sz w:val="24"/>
          <w:szCs w:val="24"/>
          <w:rtl w:val="0"/>
        </w:rPr>
        <w:t xml:space="preserve">How often does bias in historical technologies lie? Given we know what becomes popular/essential in modern day do we diminish the feelings people have regarding not yet failed technologies of the time?</w:t>
      </w:r>
      <w:r w:rsidDel="00000000" w:rsidR="00000000" w:rsidRPr="00000000">
        <w:rPr>
          <w:rtl w:val="0"/>
        </w:rPr>
      </w:r>
    </w:p>
    <w:p w:rsidR="00000000" w:rsidDel="00000000" w:rsidP="00000000" w:rsidRDefault="00000000" w:rsidRPr="00000000" w14:paraId="0000000A">
      <w:pPr>
        <w:ind w:left="0" w:firstLine="0"/>
        <w:jc w:val="left"/>
        <w:rPr>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4"/>
          <w:szCs w:val="24"/>
        </w:rPr>
      </w:pPr>
      <w:r w:rsidDel="00000000" w:rsidR="00000000" w:rsidRPr="00000000">
        <w:rPr>
          <w:sz w:val="24"/>
          <w:szCs w:val="24"/>
          <w:rtl w:val="0"/>
        </w:rPr>
        <w:t xml:space="preserve">To focus on a more Anthropologist's perspective, the Hamdian massacres were the reasoning for the fear and push towards this one-way migration away from the Ottoman Empire. The most interesting to me is the requirement that the family renounce their citizenship to the Empire before leaving. The contextualization really allows the fear and uncertainty of the situation for the family to set in. </w:t>
      </w:r>
      <w:r w:rsidDel="00000000" w:rsidR="00000000" w:rsidRPr="00000000">
        <w:rPr>
          <w:b w:val="1"/>
          <w:sz w:val="24"/>
          <w:szCs w:val="24"/>
          <w:rtl w:val="0"/>
        </w:rPr>
        <w:t xml:space="preserve">Once again is the perceived emotion of the image weakened given the event has already happened?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