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79588AB" w:rsidP="64E6C1E2" w:rsidRDefault="179588AB" w14:paraId="65B5BF0A" w14:textId="54509161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E6C1E2" w:rsidR="6B113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Luke Pepin – CSE 4300 </w:t>
      </w:r>
    </w:p>
    <w:p w:rsidR="179588AB" w:rsidP="64E6C1E2" w:rsidRDefault="179588AB" w14:paraId="5D7F3FB7" w14:textId="6755D68C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E6C1E2" w:rsidR="6B113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5</w:t>
      </w:r>
    </w:p>
    <w:p w:rsidR="179588AB" w:rsidP="64E6C1E2" w:rsidRDefault="179588AB" w14:paraId="61F4A94F" w14:textId="3138FC56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E6C1E2" w:rsidR="6B113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Released: Apr 8, 2024</w:t>
      </w:r>
    </w:p>
    <w:p w:rsidR="179588AB" w:rsidP="64E6C1E2" w:rsidRDefault="179588AB" w14:paraId="4E506F4F" w14:textId="2B4A55B9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E6C1E2" w:rsidR="6B113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Due: Apr 26, </w:t>
      </w:r>
      <w:r w:rsidRPr="64E6C1E2" w:rsidR="6B113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2024</w:t>
      </w:r>
      <w:r w:rsidRPr="64E6C1E2" w:rsidR="6B113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11:59PM</w:t>
      </w:r>
    </w:p>
    <w:p w:rsidR="0B78D2E6" w:rsidP="64E6C1E2" w:rsidRDefault="0B78D2E6" w14:paraId="6AC18E35" w14:textId="103844B1">
      <w:pPr>
        <w:pStyle w:val="Normal"/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0A9B7CE" w:rsidP="1E5662DE" w:rsidRDefault="70A9B7CE" w14:paraId="1EBBFC83" w14:textId="6FAF7324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Explanation:</w:t>
      </w:r>
    </w:p>
    <w:p w:rsidR="70A9B7CE" w:rsidP="64E6C1E2" w:rsidRDefault="70A9B7CE" w14:paraId="38AFC2CC" w14:textId="22CD28BA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The design for join/detach/exit synchronization is primarily handled in the `thread.c` file. It 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utilizes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a combination of condition variables and locks, which have been incorporated into the structure of the thread in `thread.h` to ensure proper synchronization. Meanwhile, `menu.c` employs the `common_prog` function from this file to create a new thread that executes a program.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</w:t>
      </w:r>
    </w:p>
    <w:p w:rsidR="70A9B7CE" w:rsidP="64E6C1E2" w:rsidRDefault="70A9B7CE" w14:paraId="5C856658" w14:textId="094CC70E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Conditions: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</w:t>
      </w:r>
    </w:p>
    <w:p w:rsidR="70A9B7CE" w:rsidP="64E6C1E2" w:rsidRDefault="70A9B7CE" w14:paraId="09850932" w14:textId="0EB5CC51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(1) If the join occurs before the exit, the joining thread will block until the joined thread calls `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pthread_exit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()`.</w:t>
      </w:r>
    </w:p>
    <w:p w:rsidR="70A9B7CE" w:rsidP="64E6C1E2" w:rsidRDefault="70A9B7CE" w14:paraId="6ED01252" w14:textId="63D12717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(2) If the detach happens before exit, once detached, the thread's resources are automatically released upon finishing execution (calling `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pthread_exit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()`). The main thread does not need to join it.</w:t>
      </w:r>
    </w:p>
    <w:p w:rsidR="70A9B7CE" w:rsidP="64E6C1E2" w:rsidRDefault="70A9B7CE" w14:paraId="23E2C982" w14:textId="42429041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(3) If the exit occurs before the join, the system will 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retain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certain information about the exited thread (such as its exit status) until another thread joins it.</w:t>
      </w:r>
    </w:p>
    <w:p w:rsidR="70A9B7CE" w:rsidP="64E6C1E2" w:rsidRDefault="70A9B7CE" w14:paraId="256D1367" w14:textId="437734EA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(4) If the exit happens before 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detach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, if a thread exits before being detached, it becomes a "zombie" thread. 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Its resources 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remain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unallocated until it is 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detached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or another thread joins it.</w:t>
      </w:r>
    </w:p>
    <w:p w:rsidR="70A9B7CE" w:rsidP="64E6C1E2" w:rsidRDefault="70A9B7CE" w14:paraId="5D7D33F9" w14:textId="1864E43D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(5) Besides these four possibilities, other scenarios may involve handling cancellation requests (`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pthread_cancel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()`), signal handling, or managing threads that 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>terminate</w:t>
      </w:r>
      <w:r w:rsidRPr="64E6C1E2" w:rsidR="24B2855E">
        <w:rPr>
          <w:rFonts w:ascii="Times New Roman" w:hAnsi="Times New Roman" w:eastAsia="Times New Roman" w:cs="Times New Roman"/>
          <w:color w:val="auto"/>
          <w:sz w:val="22"/>
          <w:szCs w:val="22"/>
        </w:rPr>
        <w:t xml:space="preserve"> due to unhandled exceptions.</w:t>
      </w:r>
    </w:p>
    <w:p w:rsidR="1E5662DE" w:rsidP="1E5662DE" w:rsidRDefault="1E5662DE" w14:paraId="081C9720" w14:textId="54FF3A55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7749248B" w:rsidP="64E6C1E2" w:rsidRDefault="7749248B" w14:paraId="0E715443" w14:textId="7AE3F14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 Subsystem Extension:</w:t>
      </w:r>
    </w:p>
    <w:p w:rsidR="0DA3D3A9" w:rsidP="64E6C1E2" w:rsidRDefault="0DA3D3A9" w14:paraId="3578C516" w14:textId="39EE31FF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E6C1E2" w:rsidR="22280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64E6C1E2" w:rsidR="57F5B6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enu.c</w:t>
      </w:r>
    </w:p>
    <w:p w:rsidR="1D09AB3D" w:rsidP="1E5662DE" w:rsidRDefault="1D09AB3D" w14:paraId="38017DC6" w14:textId="64ACC8FD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64E6C1E2" w:rsidR="57F5B6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Explanation of Changes: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737E721" w:rsidP="1E5662DE" w:rsidRDefault="4737E721" w14:paraId="75F73AC0" w14:textId="5D5B975D">
      <w:pPr>
        <w:pStyle w:val="Normal"/>
        <w:spacing w:after="160" w:line="279" w:lineRule="auto"/>
        <w:ind w:left="720"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 xml:space="preserve"> As suggested by the Assn 5 hints pptx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,</w:t>
      </w:r>
      <w:r w:rsidRPr="64E6C1E2" w:rsidR="04C08763">
        <w:rPr>
          <w:rFonts w:ascii="Times New Roman" w:hAnsi="Times New Roman" w:eastAsia="Times New Roman" w:cs="Times New Roman"/>
          <w:sz w:val="22"/>
          <w:szCs w:val="22"/>
        </w:rPr>
        <w:t xml:space="preserve"> made</w:t>
      </w:r>
      <w:r w:rsidRPr="64E6C1E2" w:rsidR="04C08763">
        <w:rPr>
          <w:rFonts w:ascii="Times New Roman" w:hAnsi="Times New Roman" w:eastAsia="Times New Roman" w:cs="Times New Roman"/>
          <w:sz w:val="22"/>
          <w:szCs w:val="22"/>
        </w:rPr>
        <w:t xml:space="preserve"> the following changes to the common_prog function,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added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 xml:space="preserve"> a variable to hold `</w:t>
      </w:r>
      <w:bookmarkStart w:name="_Int_bEy8S4Wk" w:id="1014696115"/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child_pid</w:t>
      </w:r>
      <w:bookmarkEnd w:id="1014696115"/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 xml:space="preserve">` and the child's exit code. 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Use</w:t>
      </w:r>
      <w:r w:rsidRPr="64E6C1E2" w:rsidR="6FF759DA">
        <w:rPr>
          <w:rFonts w:ascii="Times New Roman" w:hAnsi="Times New Roman" w:eastAsia="Times New Roman" w:cs="Times New Roman"/>
          <w:sz w:val="22"/>
          <w:szCs w:val="22"/>
        </w:rPr>
        <w:t>d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 xml:space="preserve"> the `child_pid` variable to store the PID from `</w:t>
      </w:r>
      <w:bookmarkStart w:name="_Int_FHqX8kHJ" w:id="62330639"/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thread_fork</w:t>
      </w:r>
      <w:bookmarkEnd w:id="62330639"/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`.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 xml:space="preserve"> Then, use `</w:t>
      </w:r>
      <w:bookmarkStart w:name="_Int_9SnFcJeo" w:id="1470031222"/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thread_join</w:t>
      </w:r>
      <w:bookmarkEnd w:id="1470031222"/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`, the child's PID, and the child's `</w:t>
      </w:r>
      <w:bookmarkStart w:name="_Int_wGpLlCNx" w:id="262105325"/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exitCode</w:t>
      </w:r>
      <w:bookmarkEnd w:id="262105325"/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` to wait until the child thread exits before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proceedin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g</w:t>
      </w:r>
      <w:r w:rsidRPr="64E6C1E2" w:rsidR="5D464EB1">
        <w:rPr>
          <w:rFonts w:ascii="Times New Roman" w:hAnsi="Times New Roman" w:eastAsia="Times New Roman" w:cs="Times New Roman"/>
          <w:sz w:val="22"/>
          <w:szCs w:val="22"/>
        </w:rPr>
        <w:t>. If `thread_join` returns an error, print it.</w:t>
      </w:r>
    </w:p>
    <w:p w:rsidR="1E5662DE" w:rsidP="1E5662DE" w:rsidRDefault="1E5662DE" w14:paraId="779E5604" w14:textId="1C0ED6EA">
      <w:pPr>
        <w:pStyle w:val="Normal"/>
        <w:spacing w:after="160" w:line="279" w:lineRule="auto"/>
        <w:ind w:left="720"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1E5662DE" w:rsidP="1E5662DE" w:rsidRDefault="1E5662DE" w14:paraId="12FEC14B" w14:textId="0A4B9484">
      <w:pPr>
        <w:pStyle w:val="Normal"/>
        <w:spacing w:after="160" w:line="279" w:lineRule="auto"/>
        <w:ind w:left="720"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1E5662DE" w:rsidP="1E5662DE" w:rsidRDefault="1E5662DE" w14:paraId="7202A9B9" w14:textId="217CB936">
      <w:pPr>
        <w:pStyle w:val="Normal"/>
        <w:spacing w:after="160" w:line="279" w:lineRule="auto"/>
        <w:ind w:left="720"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6D641C01" w:rsidP="64E6C1E2" w:rsidRDefault="6D641C01" w14:paraId="5D4ECDA6" w14:textId="0696AB61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E6C1E2" w:rsidR="2E367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common_prog.png</w:t>
      </w:r>
    </w:p>
    <w:p w:rsidR="6D641C01" w:rsidP="4C8959A3" w:rsidRDefault="6D641C01" w14:paraId="5214F9F2" w14:textId="41BA5A3C">
      <w:pPr>
        <w:pStyle w:val="Normal"/>
        <w:spacing w:after="160" w:line="279" w:lineRule="auto"/>
        <w:ind w:firstLine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="2E367D61">
        <w:drawing>
          <wp:inline wp14:editId="64E6C1E2" wp14:anchorId="44D75EDB">
            <wp:extent cx="4508857" cy="5874568"/>
            <wp:effectExtent l="0" t="0" r="0" b="0"/>
            <wp:docPr id="149480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519bbd69e48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8857" cy="58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1E5662DE" w:rsidP="64E6C1E2" w:rsidRDefault="1E5662DE" w14:paraId="5C2741B6" w14:textId="2EDE112F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5662DE" w:rsidP="64E6C1E2" w:rsidRDefault="1E5662DE" w14:paraId="488CDBBD" w14:textId="3835A270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5662DE" w:rsidP="64E6C1E2" w:rsidRDefault="1E5662DE" w14:paraId="724941BF" w14:textId="05BF7A97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5662DE" w:rsidP="64E6C1E2" w:rsidRDefault="1E5662DE" w14:paraId="2A6C2716" w14:textId="0BD494D2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5662DE" w:rsidP="64E6C1E2" w:rsidRDefault="1E5662DE" w14:paraId="118AC871" w14:textId="1BC90DB6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5662DE" w:rsidP="64E6C1E2" w:rsidRDefault="1E5662DE" w14:paraId="099F5E8D" w14:textId="7871B7F4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E5662DE" w:rsidP="64E6C1E2" w:rsidRDefault="1E5662DE" w14:paraId="433E128B" w14:textId="36046019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749248B" w:rsidP="64E6C1E2" w:rsidRDefault="7749248B" w14:paraId="112DAB4F" w14:textId="19BCBB1F">
      <w:pPr>
        <w:pStyle w:val="Normal"/>
        <w:spacing w:after="160" w:line="279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Thread.h</w:t>
      </w:r>
    </w:p>
    <w:p w:rsidR="7749248B" w:rsidP="1E5662DE" w:rsidRDefault="7749248B" w14:paraId="631FBBAE" w14:textId="0850A525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Explanation of Changes: </w:t>
      </w:r>
      <w:r w:rsidRPr="64E6C1E2" w:rsidR="4AA8A0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18B86C22" w:rsidP="64E6C1E2" w:rsidRDefault="18B86C22" w14:paraId="7BE0980D" w14:textId="6DCC17E8">
      <w:pPr>
        <w:pStyle w:val="Normal"/>
        <w:spacing w:after="160" w:line="279" w:lineRule="auto"/>
        <w:ind w:left="720"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64E6C1E2" w:rsidR="18B86C22">
        <w:rPr>
          <w:rFonts w:ascii="Times New Roman" w:hAnsi="Times New Roman" w:eastAsia="Times New Roman" w:cs="Times New Roman"/>
          <w:sz w:val="22"/>
          <w:szCs w:val="22"/>
        </w:rPr>
        <w:t xml:space="preserve">As suggested by the Assn 5 hints pptx, multiple new fields of the struct thread were added for the implementation of thread_join and </w:t>
      </w:r>
      <w:r w:rsidRPr="64E6C1E2" w:rsidR="18B86C22">
        <w:rPr>
          <w:rFonts w:ascii="Times New Roman" w:hAnsi="Times New Roman" w:eastAsia="Times New Roman" w:cs="Times New Roman"/>
          <w:sz w:val="22"/>
          <w:szCs w:val="22"/>
        </w:rPr>
        <w:t>thread_detach</w:t>
      </w:r>
      <w:r w:rsidRPr="64E6C1E2" w:rsidR="18B86C22">
        <w:rPr>
          <w:rFonts w:ascii="Times New Roman" w:hAnsi="Times New Roman" w:eastAsia="Times New Roman" w:cs="Times New Roman"/>
          <w:sz w:val="22"/>
          <w:szCs w:val="22"/>
        </w:rPr>
        <w:t>. These new fields serve a vari</w:t>
      </w:r>
      <w:r w:rsidRPr="64E6C1E2" w:rsidR="18B86C22">
        <w:rPr>
          <w:rFonts w:ascii="Times New Roman" w:hAnsi="Times New Roman" w:eastAsia="Times New Roman" w:cs="Times New Roman"/>
          <w:sz w:val="22"/>
          <w:szCs w:val="22"/>
        </w:rPr>
        <w:t xml:space="preserve">ety of purposes </w:t>
      </w:r>
      <w:r w:rsidRPr="64E6C1E2" w:rsidR="6FFF897C">
        <w:rPr>
          <w:rFonts w:ascii="Times New Roman" w:hAnsi="Times New Roman" w:eastAsia="Times New Roman" w:cs="Times New Roman"/>
          <w:sz w:val="22"/>
          <w:szCs w:val="22"/>
        </w:rPr>
        <w:t xml:space="preserve">from tracking the </w:t>
      </w:r>
      <w:r w:rsidRPr="64E6C1E2" w:rsidR="6FFF897C">
        <w:rPr>
          <w:rFonts w:ascii="Times New Roman" w:hAnsi="Times New Roman" w:eastAsia="Times New Roman" w:cs="Times New Roman"/>
          <w:sz w:val="22"/>
          <w:szCs w:val="22"/>
        </w:rPr>
        <w:t>pid</w:t>
      </w:r>
      <w:r w:rsidRPr="64E6C1E2" w:rsidR="6FFF897C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64E6C1E2" w:rsidR="6FFF897C">
        <w:rPr>
          <w:rFonts w:ascii="Times New Roman" w:hAnsi="Times New Roman" w:eastAsia="Times New Roman" w:cs="Times New Roman"/>
          <w:sz w:val="22"/>
          <w:szCs w:val="22"/>
        </w:rPr>
        <w:t>parent_pid</w:t>
      </w:r>
      <w:r w:rsidRPr="64E6C1E2" w:rsidR="6FFF897C">
        <w:rPr>
          <w:rFonts w:ascii="Times New Roman" w:hAnsi="Times New Roman" w:eastAsia="Times New Roman" w:cs="Times New Roman"/>
          <w:sz w:val="22"/>
          <w:szCs w:val="22"/>
        </w:rPr>
        <w:t>, holding status integers as well as holding lock and conditional variable structures.</w:t>
      </w:r>
    </w:p>
    <w:p w:rsidR="3172B02C" w:rsidP="64E6C1E2" w:rsidRDefault="3172B02C" w14:paraId="10023587" w14:textId="2BD478AE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64E6C1E2" w:rsidR="5B593A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64E6C1E2" w:rsidR="4AA8A0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hread_structure.png</w:t>
      </w:r>
      <w:r>
        <w:tab/>
      </w:r>
      <w:r w:rsidR="1138759E">
        <w:drawing>
          <wp:inline wp14:editId="4EC2EF1F" wp14:anchorId="3A79FFFB">
            <wp:extent cx="4533607" cy="6031131"/>
            <wp:effectExtent l="0" t="0" r="0" b="0"/>
            <wp:docPr id="132408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cf5c6edd941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3607" cy="60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1E5662DE" w:rsidP="64E6C1E2" w:rsidRDefault="1E5662DE" w14:paraId="5B4DE462" w14:textId="7604A621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045454FC">
        <w:drawing>
          <wp:inline wp14:editId="3B0E77BE" wp14:anchorId="60E26E9C">
            <wp:extent cx="4086255" cy="1600212"/>
            <wp:effectExtent l="0" t="0" r="0" b="0"/>
            <wp:docPr id="1421370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abd1b4d0e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9248B" w:rsidP="64E6C1E2" w:rsidRDefault="7749248B" w14:paraId="0FBA1C25" w14:textId="04111B34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Thread.c</w:t>
      </w:r>
    </w:p>
    <w:p w:rsidR="7749248B" w:rsidP="1E5662DE" w:rsidRDefault="7749248B" w14:paraId="6F3D2234" w14:textId="6DDE43CA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Explanation of Changes </w:t>
      </w:r>
      <w:r w:rsidRPr="64E6C1E2" w:rsidR="4AA8A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thread_join</w:t>
      </w:r>
      <w:r w:rsidRPr="64E6C1E2" w:rsidR="4AA8A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w:rsidR="72FA777C" w:rsidP="64E6C1E2" w:rsidRDefault="72FA777C" w14:paraId="43E1F5BC" w14:textId="6ACF3667">
      <w:pPr>
        <w:pStyle w:val="Normal"/>
        <w:spacing w:after="160" w:line="27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4E6C1E2" w:rsidR="099836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described in the assignment paper and making use of the new thread fields, thread_join was implemented to </w:t>
      </w:r>
      <w:r w:rsidRPr="64E6C1E2" w:rsidR="46830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suspend the execution of the calling thread until the thread </w:t>
      </w:r>
      <w:r w:rsidRPr="64E6C1E2" w:rsidR="46830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identified</w:t>
      </w:r>
      <w:r w:rsidRPr="64E6C1E2" w:rsidR="46830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the </w:t>
      </w:r>
      <w:bookmarkStart w:name="_Int_1rltsGDC" w:id="123338250"/>
      <w:r w:rsidRPr="64E6C1E2" w:rsidR="46830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pid</w:t>
      </w:r>
      <w:bookmarkEnd w:id="123338250"/>
      <w:r w:rsidRPr="64E6C1E2" w:rsidR="46830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terminates by calling thread exit. Under </w:t>
      </w:r>
      <w:r w:rsidRPr="64E6C1E2" w:rsidR="521A1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different </w:t>
      </w:r>
      <w:r w:rsidRPr="64E6C1E2" w:rsidR="521A1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 intended</w:t>
      </w:r>
      <w:r w:rsidRPr="64E6C1E2" w:rsidR="521A1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conditions different return values are adjusted.</w:t>
      </w:r>
    </w:p>
    <w:p w:rsidR="6B8BFF5E" w:rsidP="64E6C1E2" w:rsidRDefault="6B8BFF5E" w14:paraId="0BB411DF" w14:textId="5D83862F">
      <w:pPr>
        <w:pStyle w:val="Normal"/>
        <w:spacing w:after="160" w:line="27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4E6C1E2" w:rsidR="6B8BF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Also #include &lt;</w:t>
      </w:r>
      <w:r w:rsidRPr="64E6C1E2" w:rsidR="6B8BF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errno.h</w:t>
      </w:r>
      <w:r w:rsidRPr="64E6C1E2" w:rsidR="6B8BF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  <w:r w:rsidRPr="64E6C1E2" w:rsidR="309F0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&lt;</w:t>
      </w:r>
      <w:r w:rsidRPr="64E6C1E2" w:rsidR="69BDD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synch</w:t>
      </w:r>
      <w:r w:rsidRPr="64E6C1E2" w:rsidR="309F0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.h</w:t>
      </w:r>
      <w:r w:rsidRPr="64E6C1E2" w:rsidR="309F0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&gt;</w:t>
      </w:r>
      <w:r w:rsidRPr="64E6C1E2" w:rsidR="6B8BF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4E6C1E2" w:rsidR="6B8BF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was a new header included</w:t>
      </w:r>
    </w:p>
    <w:p w:rsidR="7749248B" w:rsidP="1E5662DE" w:rsidRDefault="7749248B" w14:paraId="212FC077" w14:textId="2AD70D57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thread_join.png</w:t>
      </w:r>
    </w:p>
    <w:p w:rsidR="18F67FD8" w:rsidP="64E6C1E2" w:rsidRDefault="18F67FD8" w14:paraId="2494FD64" w14:textId="29B9014C">
      <w:pPr>
        <w:pStyle w:val="Normal"/>
        <w:spacing w:after="160" w:line="279" w:lineRule="auto"/>
        <w:ind w:firstLine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="18F67FD8">
        <w:drawing>
          <wp:inline wp14:editId="5B48AFEA" wp14:anchorId="2D7493CF">
            <wp:extent cx="3063630" cy="4435510"/>
            <wp:effectExtent l="0" t="0" r="0" b="0"/>
            <wp:docPr id="1049352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77b87f9d84c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3630" cy="44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7749248B" w:rsidP="1E5662DE" w:rsidRDefault="7749248B" w14:paraId="17AEB959" w14:textId="1A98D355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Explanation of Changes </w:t>
      </w:r>
      <w:r w:rsidRPr="64E6C1E2" w:rsidR="4AA8A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thread_detach</w:t>
      </w:r>
      <w:r w:rsidRPr="64E6C1E2" w:rsidR="4AA8A0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64E6C1E2" w:rsidR="4AA8A0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35CB00B5" w:rsidP="64E6C1E2" w:rsidRDefault="35CB00B5" w14:paraId="611EC03F" w14:textId="313F042C">
      <w:pPr>
        <w:pStyle w:val="Normal"/>
        <w:spacing w:after="160" w:line="27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4E6C1E2" w:rsidR="6056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Once again as described in the assignment paper and making use of the new thread fields, </w:t>
      </w:r>
      <w:r w:rsidRPr="64E6C1E2" w:rsidR="6056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thread_detach</w:t>
      </w:r>
      <w:r w:rsidRPr="64E6C1E2" w:rsidR="6056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puts the thread </w:t>
      </w:r>
      <w:r w:rsidRPr="64E6C1E2" w:rsidR="6056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pid</w:t>
      </w:r>
      <w:r w:rsidRPr="64E6C1E2" w:rsidR="6056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the detached state. Meaning the thread descriptor and exit status can be discarded </w:t>
      </w:r>
      <w:r w:rsidRPr="64E6C1E2" w:rsidR="6056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immediately</w:t>
      </w:r>
      <w:r w:rsidRPr="64E6C1E2" w:rsidR="6056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when </w:t>
      </w:r>
      <w:r w:rsidRPr="64E6C1E2" w:rsidR="6056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pid</w:t>
      </w:r>
      <w:r w:rsidRPr="64E6C1E2" w:rsidR="6056E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terminates.</w:t>
      </w:r>
    </w:p>
    <w:p w:rsidR="7749248B" w:rsidP="1E5662DE" w:rsidRDefault="7749248B" w14:paraId="78970246" w14:textId="0E0B5B88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thread_detach.png</w:t>
      </w:r>
    </w:p>
    <w:p w:rsidR="0B78D2E6" w:rsidP="64E6C1E2" w:rsidRDefault="0B78D2E6" w14:paraId="481BEE70" w14:textId="21611097">
      <w:pPr>
        <w:pStyle w:val="Normal"/>
        <w:spacing w:after="160" w:line="279" w:lineRule="auto"/>
        <w:ind w:firstLine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="4FE04FDF">
        <w:drawing>
          <wp:inline wp14:editId="03CE509C" wp14:anchorId="63211ECD">
            <wp:extent cx="3786967" cy="4758490"/>
            <wp:effectExtent l="0" t="0" r="0" b="0"/>
            <wp:docPr id="178050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0831ec1cb47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86967" cy="47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1E5662DE" w:rsidP="1E5662DE" w:rsidRDefault="1E5662DE" w14:paraId="780C45C4" w14:textId="319BFE41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3776D327" w:rsidP="64E6C1E2" w:rsidRDefault="3776D327" w14:paraId="4BF57D87" w14:textId="33407069">
      <w:pPr>
        <w:pStyle w:val="Normal"/>
        <w:spacing w:after="160" w:line="279" w:lineRule="auto"/>
        <w:ind w:firstLine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64E6C1E2" w:rsidR="31156387">
        <w:rPr>
          <w:rFonts w:ascii="Times New Roman" w:hAnsi="Times New Roman" w:eastAsia="Times New Roman" w:cs="Times New Roman"/>
          <w:sz w:val="22"/>
          <w:szCs w:val="22"/>
        </w:rPr>
        <w:t xml:space="preserve">For testing: </w:t>
      </w:r>
    </w:p>
    <w:p w:rsidR="3776D327" w:rsidP="64E6C1E2" w:rsidRDefault="3776D327" w14:paraId="2B4701BB" w14:textId="2B2FC6CC">
      <w:pPr>
        <w:pStyle w:val="Normal"/>
        <w:spacing w:after="160" w:line="279" w:lineRule="auto"/>
        <w:ind w:firstLine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64E6C1E2" w:rsidR="31156387">
        <w:rPr>
          <w:rFonts w:ascii="Times New Roman" w:hAnsi="Times New Roman" w:eastAsia="Times New Roman" w:cs="Times New Roman"/>
          <w:sz w:val="22"/>
          <w:szCs w:val="22"/>
        </w:rPr>
        <w:t xml:space="preserve">Static was removed from </w:t>
      </w:r>
      <w:r w:rsidRPr="64E6C1E2" w:rsidR="31156387">
        <w:rPr>
          <w:rFonts w:ascii="Times New Roman" w:hAnsi="Times New Roman" w:eastAsia="Times New Roman" w:cs="Times New Roman"/>
          <w:sz w:val="22"/>
          <w:szCs w:val="22"/>
        </w:rPr>
        <w:t>thread_create</w:t>
      </w:r>
      <w:r w:rsidRPr="64E6C1E2" w:rsidR="31156387">
        <w:rPr>
          <w:rFonts w:ascii="Times New Roman" w:hAnsi="Times New Roman" w:eastAsia="Times New Roman" w:cs="Times New Roman"/>
          <w:sz w:val="22"/>
          <w:szCs w:val="22"/>
        </w:rPr>
        <w:t xml:space="preserve"> function &amp; </w:t>
      </w:r>
      <w:r w:rsidRPr="64E6C1E2" w:rsidR="31156387">
        <w:rPr>
          <w:rFonts w:ascii="Times New Roman" w:hAnsi="Times New Roman" w:eastAsia="Times New Roman" w:cs="Times New Roman"/>
          <w:sz w:val="22"/>
          <w:szCs w:val="22"/>
        </w:rPr>
        <w:t>get_pid</w:t>
      </w:r>
      <w:r w:rsidRPr="64E6C1E2" w:rsidR="31156387">
        <w:rPr>
          <w:rFonts w:ascii="Times New Roman" w:hAnsi="Times New Roman" w:eastAsia="Times New Roman" w:cs="Times New Roman"/>
          <w:sz w:val="22"/>
          <w:szCs w:val="22"/>
        </w:rPr>
        <w:t xml:space="preserve"> was added, </w:t>
      </w:r>
      <w:r w:rsidRPr="64E6C1E2" w:rsidR="484BB64E">
        <w:rPr>
          <w:rFonts w:ascii="Times New Roman" w:hAnsi="Times New Roman" w:eastAsia="Times New Roman" w:cs="Times New Roman"/>
          <w:sz w:val="22"/>
          <w:szCs w:val="22"/>
        </w:rPr>
        <w:t>note</w:t>
      </w:r>
      <w:r w:rsidRPr="64E6C1E2" w:rsidR="31156387">
        <w:rPr>
          <w:rFonts w:ascii="Times New Roman" w:hAnsi="Times New Roman" w:eastAsia="Times New Roman" w:cs="Times New Roman"/>
          <w:sz w:val="22"/>
          <w:szCs w:val="22"/>
        </w:rPr>
        <w:t xml:space="preserve"> a few imports such as #include &lt;</w:t>
      </w:r>
      <w:r w:rsidRPr="64E6C1E2" w:rsidR="624D6CE0">
        <w:rPr>
          <w:rFonts w:ascii="Times New Roman" w:hAnsi="Times New Roman" w:eastAsia="Times New Roman" w:cs="Times New Roman"/>
          <w:sz w:val="22"/>
          <w:szCs w:val="22"/>
        </w:rPr>
        <w:t>synch.h</w:t>
      </w:r>
      <w:r w:rsidRPr="64E6C1E2" w:rsidR="624D6CE0">
        <w:rPr>
          <w:rFonts w:ascii="Times New Roman" w:hAnsi="Times New Roman" w:eastAsia="Times New Roman" w:cs="Times New Roman"/>
          <w:sz w:val="22"/>
          <w:szCs w:val="22"/>
        </w:rPr>
        <w:t xml:space="preserve">&gt; and &lt;thread.h&gt; were added to some files to be used </w:t>
      </w:r>
    </w:p>
    <w:p w:rsidR="3776D327" w:rsidP="64E6C1E2" w:rsidRDefault="3776D327" w14:paraId="0FFA355A" w14:textId="75E7E4AB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="31156387">
        <w:drawing>
          <wp:inline wp14:editId="6E51BBC8" wp14:anchorId="0385C8E7">
            <wp:extent cx="3124223" cy="647705"/>
            <wp:effectExtent l="0" t="0" r="0" b="0"/>
            <wp:docPr id="1136247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f2a2c6908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6D327" w:rsidP="3776D327" w:rsidRDefault="3776D327" w14:paraId="263EA501" w14:textId="716462B2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3776D327" w:rsidP="3776D327" w:rsidRDefault="3776D327" w14:paraId="5A3DFF6C" w14:textId="73DCC00A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7749248B" w:rsidP="3776D327" w:rsidRDefault="7749248B" w14:paraId="75E385BD" w14:textId="2115DDB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Using Thread Join:</w:t>
      </w:r>
    </w:p>
    <w:p w:rsidR="3D741D45" w:rsidP="3776D327" w:rsidRDefault="3D741D45" w14:paraId="208A055B" w14:textId="39488DF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4E6C1E2" w:rsidR="50F0F61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Main.c</w:t>
      </w:r>
    </w:p>
    <w:p w:rsidR="611DF570" w:rsidP="3776D327" w:rsidRDefault="611DF570" w14:paraId="0CF8DA33" w14:textId="149C9817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10D75C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Explanation of Change main: </w:t>
      </w:r>
    </w:p>
    <w:p w:rsidR="611DF570" w:rsidP="64E6C1E2" w:rsidRDefault="611DF570" w14:paraId="2EFB1069" w14:textId="38103C89">
      <w:pPr>
        <w:pStyle w:val="Normal"/>
        <w:spacing w:after="160" w:line="279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4E6C1E2" w:rsidR="10D75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instructed by the professor, </w:t>
      </w:r>
      <w:r w:rsidRPr="64E6C1E2" w:rsidR="68C4EC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</w:t>
      </w:r>
      <w:r w:rsidRPr="64E6C1E2" w:rsidR="10D75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show the proper implementation </w:t>
      </w:r>
      <w:r w:rsidRPr="64E6C1E2" w:rsidR="7B38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of </w:t>
      </w:r>
      <w:r w:rsidRPr="64E6C1E2" w:rsidR="286BE1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allowing one thread to wait for another to exit to continue, </w:t>
      </w:r>
      <w:r w:rsidRPr="64E6C1E2" w:rsidR="10D75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main.c</w:t>
      </w:r>
      <w:r w:rsidRPr="64E6C1E2" w:rsidR="10D75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4E6C1E2" w:rsidR="13E870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calls and shows threads</w:t>
      </w:r>
      <w:r w:rsidRPr="64E6C1E2" w:rsidR="4E079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properly </w:t>
      </w:r>
      <w:r w:rsidRPr="64E6C1E2" w:rsidR="47B8F5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accomplishing</w:t>
      </w:r>
      <w:r w:rsidRPr="64E6C1E2" w:rsidR="47B8F5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 on startup of the kernel.</w:t>
      </w:r>
    </w:p>
    <w:p w:rsidR="2B5E27D5" w:rsidP="3776D327" w:rsidRDefault="2B5E27D5" w14:paraId="5AAFE20C" w14:textId="282D3E54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589F565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</w:t>
      </w:r>
      <w:r w:rsidRPr="64E6C1E2" w:rsidR="13E870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ain</w:t>
      </w:r>
      <w:r w:rsidRPr="64E6C1E2" w:rsidR="10D75C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.png</w:t>
      </w:r>
      <w:r w:rsidRPr="64E6C1E2" w:rsidR="1E80F6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r w:rsidRPr="64E6C1E2" w:rsidR="1E80F6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boot(void</w:t>
      </w:r>
      <w:r w:rsidRPr="64E6C1E2" w:rsidR="1E80F6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))</w:t>
      </w:r>
    </w:p>
    <w:p w:rsidR="1E80F65D" w:rsidP="64E6C1E2" w:rsidRDefault="1E80F65D" w14:paraId="6476AFBC" w14:textId="35B90EEE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="6DAA9A25">
        <w:drawing>
          <wp:inline wp14:editId="4A5B1912" wp14:anchorId="1A8E25F3">
            <wp:extent cx="4038630" cy="3686202"/>
            <wp:effectExtent l="0" t="0" r="0" b="0"/>
            <wp:docPr id="386166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35c68c5e8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36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6C1E2" w:rsidP="64E6C1E2" w:rsidRDefault="64E6C1E2" w14:paraId="4FE3CC2E" w14:textId="36DE9708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776D327" w:rsidP="3776D327" w:rsidRDefault="3776D327" w14:paraId="307654D8" w14:textId="2F3B127F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4E6C1E2" w:rsidP="64E6C1E2" w:rsidRDefault="64E6C1E2" w14:paraId="60286192" w14:textId="318C6915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4E6C1E2" w:rsidP="64E6C1E2" w:rsidRDefault="64E6C1E2" w14:paraId="11190B4D" w14:textId="2A95A08A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4E6C1E2" w:rsidP="64E6C1E2" w:rsidRDefault="64E6C1E2" w14:paraId="7E70509D" w14:textId="53C1C967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4E6C1E2" w:rsidP="64E6C1E2" w:rsidRDefault="64E6C1E2" w14:paraId="043D094A" w14:textId="07D4914A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4E6C1E2" w:rsidP="64E6C1E2" w:rsidRDefault="64E6C1E2" w14:paraId="6510E304" w14:textId="3E8B8006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4E6C1E2" w:rsidP="64E6C1E2" w:rsidRDefault="64E6C1E2" w14:paraId="0CE54EA1" w14:textId="2B7BE447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64E6C1E2" w:rsidP="64E6C1E2" w:rsidRDefault="64E6C1E2" w14:paraId="4E62912B" w14:textId="12D0A55A">
      <w:pPr>
        <w:pStyle w:val="Normal"/>
        <w:spacing w:after="160" w:line="279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7749248B" w:rsidP="0B78D2E6" w:rsidRDefault="7749248B" w14:paraId="48690FB9" w14:textId="3068F707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4E6C1E2" w:rsidR="4AA8A06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menu_thread_wait.png</w:t>
      </w:r>
    </w:p>
    <w:p w:rsidR="1E5662DE" w:rsidP="1E5662DE" w:rsidRDefault="1E5662DE" w14:paraId="6031C742" w14:textId="6A2497FF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325DBB87">
        <w:drawing>
          <wp:inline wp14:editId="29C5ACDE" wp14:anchorId="23E1A478">
            <wp:extent cx="3614504" cy="3924318"/>
            <wp:effectExtent l="0" t="0" r="0" b="0"/>
            <wp:docPr id="1881402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f753cdcf5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504" cy="3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662DE" w:rsidP="1E5662DE" w:rsidRDefault="1E5662DE" w14:paraId="58B25302" w14:textId="2B497975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1E5662DE" w:rsidP="1E5662DE" w:rsidRDefault="1E5662DE" w14:paraId="0D8B36A8" w14:textId="551BA745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1E5662DE" w:rsidP="1E5662DE" w:rsidRDefault="1E5662DE" w14:paraId="32DA9148" w14:textId="3BAC46DA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1E5662DE" w:rsidP="1E5662DE" w:rsidRDefault="1E5662DE" w14:paraId="0C2478AC" w14:textId="6554BA73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1E5662DE" w:rsidP="1E5662DE" w:rsidRDefault="1E5662DE" w14:paraId="2769A845" w14:textId="66194924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1E5662DE" w:rsidP="1E5662DE" w:rsidRDefault="1E5662DE" w14:paraId="7F7483FE" w14:textId="4249D375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1E5662DE" w:rsidP="1E5662DE" w:rsidRDefault="1E5662DE" w14:paraId="3490F6E3" w14:textId="116034F0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1E5662DE" w:rsidP="1E5662DE" w:rsidRDefault="1E5662DE" w14:paraId="37B00C9E" w14:textId="00FCB6B3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4E6C1E2" w:rsidP="64E6C1E2" w:rsidRDefault="64E6C1E2" w14:paraId="661783C6" w14:textId="2093AB82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4E6C1E2" w:rsidP="64E6C1E2" w:rsidRDefault="64E6C1E2" w14:paraId="27040F74" w14:textId="59661ED4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4E6C1E2" w:rsidP="64E6C1E2" w:rsidRDefault="64E6C1E2" w14:paraId="43F2B035" w14:textId="50DEDFB5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64E6C1E2" w:rsidP="64E6C1E2" w:rsidRDefault="64E6C1E2" w14:paraId="5FDF6BE5" w14:textId="7321EB46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1E5662DE" w:rsidP="1E5662DE" w:rsidRDefault="1E5662DE" w14:paraId="357C2350" w14:textId="7C48D4EB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</w:p>
    <w:p w:rsidR="24F5F54C" w:rsidP="1E5662DE" w:rsidRDefault="24F5F54C" w14:paraId="3A8C6F27" w14:textId="5B27156B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Terminal commands</w:t>
      </w:r>
      <w:r w:rsidRPr="64E6C1E2" w:rsidR="661D715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for ease of use</w:t>
      </w:r>
      <w:r w:rsidRPr="64E6C1E2" w:rsidR="3330D7F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:</w:t>
      </w:r>
    </w:p>
    <w:p w:rsidR="19101CB4" w:rsidP="64E6C1E2" w:rsidRDefault="19101CB4" w14:paraId="2C17A21F" w14:textId="38493318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64E6C1E2" w:rsidR="19101CB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cd</w:t>
      </w:r>
    </w:p>
    <w:p w:rsidR="19101CB4" w:rsidP="64E6C1E2" w:rsidRDefault="19101CB4" w14:paraId="5BF7B4DC" w14:textId="5E3006A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19101C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cd cs4300-os161/</w:t>
      </w:r>
    </w:p>
    <w:p w:rsidR="24F5F54C" w:rsidP="64E6C1E2" w:rsidRDefault="24F5F54C" w14:paraId="67E92993" w14:textId="7C637091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cd os161-1.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11 .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/configure --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ostree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=$HOME/cs4300-os161/root --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toolprefix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=cs4300- </w:t>
      </w:r>
    </w:p>
    <w:p w:rsidR="24F5F54C" w:rsidP="64E6C1E2" w:rsidRDefault="24F5F54C" w14:paraId="105CE775" w14:textId="40DE9E35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cd kern/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conf </w:t>
      </w:r>
    </w:p>
    <w:p w:rsidR="24F5F54C" w:rsidP="64E6C1E2" w:rsidRDefault="24F5F54C" w14:paraId="65088863" w14:textId="0C7733DA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./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config ASST1</w:t>
      </w:r>
    </w:p>
    <w:p w:rsidR="24F5F54C" w:rsidP="64E6C1E2" w:rsidRDefault="24F5F54C" w14:paraId="138B7182" w14:textId="0D519238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cd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..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/compile/ASST1 </w:t>
      </w:r>
    </w:p>
    <w:p w:rsidR="24F5F54C" w:rsidP="64E6C1E2" w:rsidRDefault="24F5F54C" w14:paraId="3CE57ADC" w14:textId="7F415289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make 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depend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4F5F54C" w:rsidP="64E6C1E2" w:rsidRDefault="24F5F54C" w14:paraId="17814517" w14:textId="5AA1A704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make </w:t>
      </w:r>
    </w:p>
    <w:p w:rsidR="24F5F54C" w:rsidP="64E6C1E2" w:rsidRDefault="24F5F54C" w14:paraId="434F1CBE" w14:textId="4CC98A1B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make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install</w:t>
      </w:r>
    </w:p>
    <w:p w:rsidR="24F5F54C" w:rsidP="64E6C1E2" w:rsidRDefault="24F5F54C" w14:paraId="345399DC" w14:textId="3622B625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cd $HOME/cs4300-os161/os161-1.11 </w:t>
      </w:r>
    </w:p>
    <w:p w:rsidR="24F5F54C" w:rsidP="64E6C1E2" w:rsidRDefault="24F5F54C" w14:paraId="03FA9BEF" w14:textId="353F1FE4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make</w:t>
      </w:r>
    </w:p>
    <w:p w:rsidR="24F5F54C" w:rsidP="64E6C1E2" w:rsidRDefault="24F5F54C" w14:paraId="0330F12A" w14:textId="16303A7E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cd $HOME/cs4300-os161/root </w:t>
      </w:r>
    </w:p>
    <w:p w:rsidR="1E5662DE" w:rsidP="1E5662DE" w:rsidRDefault="1E5662DE" w14:paraId="1DCBD67B" w14:textId="0563A324">
      <w:pPr>
        <w:pStyle w:val="Normal"/>
        <w:spacing w:after="160" w:line="279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sys161 </w:t>
      </w:r>
      <w:r w:rsidRPr="64E6C1E2" w:rsidR="3330D7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kernel-ASST1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BH1wgiUL3cdiv" int2:id="3Afwz1qz">
      <int2:state int2:type="AugLoop_Text_Critique" int2:value="Rejected"/>
    </int2:textHash>
    <int2:textHash int2:hashCode="CImM/wfIvE/u1I" int2:id="lzR569oJ">
      <int2:state int2:type="AugLoop_Text_Critique" int2:value="Rejected"/>
    </int2:textHash>
    <int2:bookmark int2:bookmarkName="_Int_1rltsGDC" int2:invalidationBookmarkName="" int2:hashCode="5BH1wgiUL3cdiv" int2:id="Rp7JtCmP">
      <int2:state int2:type="AugLoop_Text_Critique" int2:value="Rejected"/>
    </int2:bookmark>
    <int2:bookmark int2:bookmarkName="_Int_wGpLlCNx" int2:invalidationBookmarkName="" int2:hashCode="ha162jXYjo018d" int2:id="VY6rZGcQ">
      <int2:state int2:type="AugLoop_Text_Critique" int2:value="Rejected"/>
    </int2:bookmark>
    <int2:bookmark int2:bookmarkName="_Int_FHqX8kHJ" int2:invalidationBookmarkName="" int2:hashCode="46nkVVNlnRh1tG" int2:id="OkIf1CUL">
      <int2:state int2:type="AugLoop_Text_Critique" int2:value="Rejected"/>
    </int2:bookmark>
    <int2:bookmark int2:bookmarkName="_Int_9SnFcJeo" int2:invalidationBookmarkName="" int2:hashCode="oglIngzdt0pmoC" int2:id="z26kwtcs">
      <int2:state int2:type="AugLoop_Text_Critique" int2:value="Rejected"/>
    </int2:bookmark>
    <int2:bookmark int2:bookmarkName="_Int_bEy8S4Wk" int2:invalidationBookmarkName="" int2:hashCode="EvIafuf1O+o/uV" int2:id="zJnmS78t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466E5"/>
    <w:rsid w:val="0085320C"/>
    <w:rsid w:val="01B3270D"/>
    <w:rsid w:val="01E56069"/>
    <w:rsid w:val="02679E86"/>
    <w:rsid w:val="03F90A32"/>
    <w:rsid w:val="044BCC1F"/>
    <w:rsid w:val="045454FC"/>
    <w:rsid w:val="049A6342"/>
    <w:rsid w:val="04C08763"/>
    <w:rsid w:val="04DED9DE"/>
    <w:rsid w:val="05CFB22D"/>
    <w:rsid w:val="077C35A6"/>
    <w:rsid w:val="07FD3CEA"/>
    <w:rsid w:val="092B96B3"/>
    <w:rsid w:val="0977C81B"/>
    <w:rsid w:val="0998365A"/>
    <w:rsid w:val="0B78D2E6"/>
    <w:rsid w:val="0DA3D3A9"/>
    <w:rsid w:val="0E102D80"/>
    <w:rsid w:val="0F326224"/>
    <w:rsid w:val="10D75C05"/>
    <w:rsid w:val="1138759E"/>
    <w:rsid w:val="11FEE6CD"/>
    <w:rsid w:val="13267520"/>
    <w:rsid w:val="13978923"/>
    <w:rsid w:val="13E870CF"/>
    <w:rsid w:val="13FFB578"/>
    <w:rsid w:val="158CC221"/>
    <w:rsid w:val="15B8C3A2"/>
    <w:rsid w:val="15D61720"/>
    <w:rsid w:val="1660AE64"/>
    <w:rsid w:val="173FF222"/>
    <w:rsid w:val="179588AB"/>
    <w:rsid w:val="17F11F77"/>
    <w:rsid w:val="18B86C22"/>
    <w:rsid w:val="18F67FD8"/>
    <w:rsid w:val="19101CB4"/>
    <w:rsid w:val="19642EBE"/>
    <w:rsid w:val="1BFD25ED"/>
    <w:rsid w:val="1C17B829"/>
    <w:rsid w:val="1C4A96FA"/>
    <w:rsid w:val="1D09AB3D"/>
    <w:rsid w:val="1D6B8E26"/>
    <w:rsid w:val="1E5662DE"/>
    <w:rsid w:val="1E80F65D"/>
    <w:rsid w:val="20994CE0"/>
    <w:rsid w:val="21EC54D0"/>
    <w:rsid w:val="222800EB"/>
    <w:rsid w:val="228415DD"/>
    <w:rsid w:val="24B1A0F1"/>
    <w:rsid w:val="24B2855E"/>
    <w:rsid w:val="24B2C9A8"/>
    <w:rsid w:val="24F5F54C"/>
    <w:rsid w:val="25A87F97"/>
    <w:rsid w:val="26492B62"/>
    <w:rsid w:val="286BE1C0"/>
    <w:rsid w:val="28C83405"/>
    <w:rsid w:val="2906A149"/>
    <w:rsid w:val="2B5E27D5"/>
    <w:rsid w:val="2D594A53"/>
    <w:rsid w:val="2E367D61"/>
    <w:rsid w:val="2EA8338F"/>
    <w:rsid w:val="2FA39129"/>
    <w:rsid w:val="3014433B"/>
    <w:rsid w:val="309F072C"/>
    <w:rsid w:val="30F5D533"/>
    <w:rsid w:val="31156387"/>
    <w:rsid w:val="3172B02C"/>
    <w:rsid w:val="325DBB87"/>
    <w:rsid w:val="32DB3020"/>
    <w:rsid w:val="3330D7F6"/>
    <w:rsid w:val="33B4F707"/>
    <w:rsid w:val="34E5E469"/>
    <w:rsid w:val="35CB00B5"/>
    <w:rsid w:val="369466E5"/>
    <w:rsid w:val="373C5432"/>
    <w:rsid w:val="37531EAF"/>
    <w:rsid w:val="376CCFF4"/>
    <w:rsid w:val="3776D327"/>
    <w:rsid w:val="38037A7E"/>
    <w:rsid w:val="395950B9"/>
    <w:rsid w:val="3B881C2F"/>
    <w:rsid w:val="3C12C98C"/>
    <w:rsid w:val="3C6E084A"/>
    <w:rsid w:val="3CCE2C1B"/>
    <w:rsid w:val="3D741D45"/>
    <w:rsid w:val="3DB911E7"/>
    <w:rsid w:val="3FCC670C"/>
    <w:rsid w:val="40B65F70"/>
    <w:rsid w:val="41580F26"/>
    <w:rsid w:val="41D1F560"/>
    <w:rsid w:val="42103310"/>
    <w:rsid w:val="4236EDFE"/>
    <w:rsid w:val="42637589"/>
    <w:rsid w:val="468306BA"/>
    <w:rsid w:val="4737E721"/>
    <w:rsid w:val="4779626B"/>
    <w:rsid w:val="47B8F5A7"/>
    <w:rsid w:val="484BB64E"/>
    <w:rsid w:val="4A378C14"/>
    <w:rsid w:val="4AA8A06B"/>
    <w:rsid w:val="4C8959A3"/>
    <w:rsid w:val="4D30E214"/>
    <w:rsid w:val="4D960497"/>
    <w:rsid w:val="4E079F88"/>
    <w:rsid w:val="4FE04FDF"/>
    <w:rsid w:val="50F0F618"/>
    <w:rsid w:val="521A1551"/>
    <w:rsid w:val="531AE8ED"/>
    <w:rsid w:val="5589DC8E"/>
    <w:rsid w:val="55AA8901"/>
    <w:rsid w:val="57F5B67E"/>
    <w:rsid w:val="585D36EA"/>
    <w:rsid w:val="589F5652"/>
    <w:rsid w:val="58B49956"/>
    <w:rsid w:val="58CF2D41"/>
    <w:rsid w:val="5A5D7803"/>
    <w:rsid w:val="5B593A55"/>
    <w:rsid w:val="5BEFAFCC"/>
    <w:rsid w:val="5C3CCA12"/>
    <w:rsid w:val="5D041AF3"/>
    <w:rsid w:val="5D464EB1"/>
    <w:rsid w:val="60108CC7"/>
    <w:rsid w:val="6056EEC5"/>
    <w:rsid w:val="60993EC8"/>
    <w:rsid w:val="611DF570"/>
    <w:rsid w:val="624D6CE0"/>
    <w:rsid w:val="63EF93BB"/>
    <w:rsid w:val="64E6C1E2"/>
    <w:rsid w:val="661D715B"/>
    <w:rsid w:val="662D64A9"/>
    <w:rsid w:val="6739B881"/>
    <w:rsid w:val="6814F87D"/>
    <w:rsid w:val="68C4ECD6"/>
    <w:rsid w:val="69BDDE2C"/>
    <w:rsid w:val="6B113F48"/>
    <w:rsid w:val="6B8BFF5E"/>
    <w:rsid w:val="6BC2BCE2"/>
    <w:rsid w:val="6D641C01"/>
    <w:rsid w:val="6DA9917D"/>
    <w:rsid w:val="6DAA9A25"/>
    <w:rsid w:val="6FCFEF09"/>
    <w:rsid w:val="6FF759DA"/>
    <w:rsid w:val="6FFF897C"/>
    <w:rsid w:val="7078942C"/>
    <w:rsid w:val="70A9B7CE"/>
    <w:rsid w:val="70C26860"/>
    <w:rsid w:val="718FC365"/>
    <w:rsid w:val="721852E2"/>
    <w:rsid w:val="722031CD"/>
    <w:rsid w:val="72E644C6"/>
    <w:rsid w:val="72FA777C"/>
    <w:rsid w:val="744E027E"/>
    <w:rsid w:val="74F747FC"/>
    <w:rsid w:val="759B7B05"/>
    <w:rsid w:val="7681C9B9"/>
    <w:rsid w:val="77374B66"/>
    <w:rsid w:val="7749248B"/>
    <w:rsid w:val="78A2B0DA"/>
    <w:rsid w:val="7B38B179"/>
    <w:rsid w:val="7DE3FE80"/>
    <w:rsid w:val="7E679FC7"/>
    <w:rsid w:val="7FE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66E5"/>
  <w15:chartTrackingRefBased/>
  <w15:docId w15:val="{33A13A80-5E07-490F-A7D7-FC6E49136C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79a90c9d544a29" /><Relationship Type="http://schemas.openxmlformats.org/officeDocument/2006/relationships/image" Target="/media/image6.png" Id="R219519bbd69e48c8" /><Relationship Type="http://schemas.openxmlformats.org/officeDocument/2006/relationships/image" Target="/media/image8.png" Id="Rb95cf5c6edd94186" /><Relationship Type="http://schemas.openxmlformats.org/officeDocument/2006/relationships/image" Target="/media/image9.png" Id="R216abd1b4d0e41bf" /><Relationship Type="http://schemas.openxmlformats.org/officeDocument/2006/relationships/image" Target="/media/imagea.png" Id="R96b77b87f9d84c3f" /><Relationship Type="http://schemas.openxmlformats.org/officeDocument/2006/relationships/image" Target="/media/imageb.png" Id="R9850831ec1cb47af" /><Relationship Type="http://schemas.openxmlformats.org/officeDocument/2006/relationships/image" Target="/media/imagec.png" Id="R6d8f2a2c69084996" /><Relationship Type="http://schemas.openxmlformats.org/officeDocument/2006/relationships/image" Target="/media/imaged.png" Id="R32235c68c5e8419e" /><Relationship Type="http://schemas.openxmlformats.org/officeDocument/2006/relationships/image" Target="/media/imagee.png" Id="R207f753cdcf541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2024-04-11T05:09:55.6361335Z</dcterms:created>
  <dcterms:modified xsi:type="dcterms:W3CDTF">2024-04-18T23:30:29.8739345Z</dcterms:modified>
  <dc:creator>Pepin, Luke</dc:creator>
  <lastModifiedBy>Pepin, Luke</lastModifiedBy>
</coreProperties>
</file>