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EC3A3E6" w:rsidP="497DBB06" w:rsidRDefault="3EC3A3E6" w14:paraId="7D25215A" w14:textId="5D22B14E">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2"/>
          <w:szCs w:val="22"/>
        </w:rPr>
      </w:pPr>
    </w:p>
    <w:tbl>
      <w:tblPr>
        <w:tblStyle w:val="TableGrid"/>
        <w:tblW w:w="0" w:type="auto"/>
        <w:tblBorders>
          <w:top w:val="single" w:color="000000" w:themeColor="text1" w:sz="12"/>
          <w:left w:val="single" w:color="000000" w:themeColor="text1" w:sz="12"/>
          <w:bottom w:val="single" w:color="000000" w:themeColor="text1" w:sz="12"/>
          <w:right w:val="single" w:color="000000" w:themeColor="text1" w:sz="12"/>
        </w:tblBorders>
        <w:tblLayout w:type="fixed"/>
        <w:tblLook w:val="06A0" w:firstRow="1" w:lastRow="0" w:firstColumn="1" w:lastColumn="0" w:noHBand="1" w:noVBand="1"/>
      </w:tblPr>
      <w:tblGrid>
        <w:gridCol w:w="3120"/>
        <w:gridCol w:w="3120"/>
        <w:gridCol w:w="3120"/>
      </w:tblGrid>
      <w:tr w:rsidR="3EC3A3E6" w:rsidTr="497DBB06" w14:paraId="7399B8BD">
        <w:trPr>
          <w:trHeight w:val="300"/>
        </w:trPr>
        <w:tc>
          <w:tcPr>
            <w:tcW w:w="3120" w:type="dxa"/>
            <w:tcBorders>
              <w:right w:val="none" w:color="000000" w:themeColor="text1" w:sz="4"/>
            </w:tcBorders>
            <w:tcMar/>
          </w:tcPr>
          <w:p w:rsidR="17058B82" w:rsidP="497DBB06" w:rsidRDefault="17058B82" w14:paraId="5F47E504" w14:textId="0AF8F346">
            <w:pPr>
              <w:pStyle w:val="Normal"/>
              <w:rPr>
                <w:rFonts w:ascii="Times New Roman" w:hAnsi="Times New Roman" w:eastAsia="Times New Roman" w:cs="Times New Roman"/>
                <w:sz w:val="22"/>
                <w:szCs w:val="22"/>
              </w:rPr>
            </w:pPr>
            <w:r w:rsidRPr="497DBB06" w:rsidR="6FDEC606">
              <w:rPr>
                <w:rFonts w:ascii="Times New Roman" w:hAnsi="Times New Roman" w:eastAsia="Times New Roman" w:cs="Times New Roman"/>
                <w:sz w:val="22"/>
                <w:szCs w:val="22"/>
              </w:rPr>
              <w:t>Luke Pepin</w:t>
            </w:r>
          </w:p>
        </w:tc>
        <w:tc>
          <w:tcPr>
            <w:tcW w:w="3120" w:type="dxa"/>
            <w:tcBorders>
              <w:left w:val="none" w:color="000000" w:themeColor="text1" w:sz="4"/>
              <w:right w:val="none" w:color="000000" w:themeColor="text1" w:sz="4"/>
            </w:tcBorders>
            <w:tcMar/>
          </w:tcPr>
          <w:p w:rsidR="17058B82" w:rsidP="497DBB06" w:rsidRDefault="17058B82" w14:paraId="4E0C658C" w14:textId="71804769">
            <w:pPr>
              <w:pStyle w:val="Normal"/>
              <w:jc w:val="center"/>
              <w:rPr>
                <w:rFonts w:ascii="Times New Roman" w:hAnsi="Times New Roman" w:eastAsia="Times New Roman" w:cs="Times New Roman"/>
                <w:sz w:val="22"/>
                <w:szCs w:val="22"/>
              </w:rPr>
            </w:pPr>
            <w:r w:rsidRPr="497DBB06" w:rsidR="6FDEC606">
              <w:rPr>
                <w:rFonts w:ascii="Times New Roman" w:hAnsi="Times New Roman" w:eastAsia="Times New Roman" w:cs="Times New Roman"/>
                <w:sz w:val="22"/>
                <w:szCs w:val="22"/>
              </w:rPr>
              <w:t>CSE 4400 - HW 1</w:t>
            </w:r>
          </w:p>
        </w:tc>
        <w:tc>
          <w:tcPr>
            <w:tcW w:w="3120" w:type="dxa"/>
            <w:tcBorders>
              <w:left w:val="none" w:color="000000" w:themeColor="text1" w:sz="4"/>
            </w:tcBorders>
            <w:tcMar/>
          </w:tcPr>
          <w:p w:rsidR="17058B82" w:rsidP="497DBB06" w:rsidRDefault="17058B82" w14:paraId="06EA2582" w14:textId="74EA8678">
            <w:pPr>
              <w:pStyle w:val="Normal"/>
              <w:jc w:val="right"/>
              <w:rPr>
                <w:rFonts w:ascii="Times New Roman" w:hAnsi="Times New Roman" w:eastAsia="Times New Roman" w:cs="Times New Roman"/>
                <w:sz w:val="22"/>
                <w:szCs w:val="22"/>
              </w:rPr>
            </w:pPr>
            <w:r w:rsidRPr="497DBB06" w:rsidR="6FDEC606">
              <w:rPr>
                <w:rFonts w:ascii="Times New Roman" w:hAnsi="Times New Roman" w:eastAsia="Times New Roman" w:cs="Times New Roman"/>
                <w:sz w:val="22"/>
                <w:szCs w:val="22"/>
              </w:rPr>
              <w:t>2/5/2025</w:t>
            </w:r>
          </w:p>
        </w:tc>
      </w:tr>
    </w:tbl>
    <w:p w:rsidR="63963450" w:rsidP="497DBB06" w:rsidRDefault="63963450" w14:paraId="20B8A4D0" w14:textId="6085FB66">
      <w:pPr>
        <w:pStyle w:val="Normal"/>
        <w:rPr>
          <w:rFonts w:ascii="Times New Roman" w:hAnsi="Times New Roman" w:eastAsia="Times New Roman" w:cs="Times New Roman"/>
          <w:sz w:val="22"/>
          <w:szCs w:val="22"/>
        </w:rPr>
      </w:pPr>
    </w:p>
    <w:p w:rsidR="3BD3A962" w:rsidP="497DBB06" w:rsidRDefault="3BD3A962" w14:paraId="0F368450" w14:textId="44D00539">
      <w:pPr>
        <w:pStyle w:val="ListParagraph"/>
        <w:numPr>
          <w:ilvl w:val="0"/>
          <w:numId w:val="3"/>
        </w:numPr>
        <w:rPr>
          <w:rFonts w:ascii="Times New Roman" w:hAnsi="Times New Roman" w:eastAsia="Times New Roman" w:cs="Times New Roman"/>
          <w:sz w:val="22"/>
          <w:szCs w:val="22"/>
        </w:rPr>
      </w:pPr>
      <w:r w:rsidRPr="497DBB06" w:rsidR="3BD3A962">
        <w:rPr>
          <w:rFonts w:ascii="Times New Roman" w:hAnsi="Times New Roman" w:eastAsia="Times New Roman" w:cs="Times New Roman"/>
          <w:sz w:val="22"/>
          <w:szCs w:val="22"/>
        </w:rPr>
        <w:t>Web Browser Saved Passwords:</w:t>
      </w:r>
    </w:p>
    <w:p w:rsidR="1660E4A5" w:rsidP="497DBB06" w:rsidRDefault="1660E4A5" w14:paraId="508B39E0" w14:textId="6CDC5034">
      <w:pPr>
        <w:pStyle w:val="Normal"/>
        <w:ind w:left="0" w:firstLine="720"/>
        <w:rPr>
          <w:rFonts w:ascii="Times New Roman" w:hAnsi="Times New Roman" w:eastAsia="Times New Roman" w:cs="Times New Roman"/>
          <w:sz w:val="22"/>
          <w:szCs w:val="22"/>
        </w:rPr>
      </w:pPr>
      <w:r w:rsidRPr="497DBB06" w:rsidR="1660E4A5">
        <w:rPr>
          <w:rFonts w:ascii="Times New Roman" w:hAnsi="Times New Roman" w:eastAsia="Times New Roman" w:cs="Times New Roman"/>
          <w:sz w:val="22"/>
          <w:szCs w:val="22"/>
        </w:rPr>
        <w:t xml:space="preserve">Google Chrome saves passwords to your Google Account, meaning they are stored in the cloud. </w:t>
      </w:r>
      <w:r w:rsidRPr="497DBB06" w:rsidR="1660E4A5">
        <w:rPr>
          <w:rFonts w:ascii="Times New Roman" w:hAnsi="Times New Roman" w:eastAsia="Times New Roman" w:cs="Times New Roman"/>
          <w:sz w:val="22"/>
          <w:szCs w:val="22"/>
        </w:rPr>
        <w:t>The server does not know the plaintext passwords, as they are encrypted before being sent and decrypted in the browser upon retrieval.</w:t>
      </w:r>
      <w:r w:rsidRPr="497DBB06" w:rsidR="1660E4A5">
        <w:rPr>
          <w:rFonts w:ascii="Times New Roman" w:hAnsi="Times New Roman" w:eastAsia="Times New Roman" w:cs="Times New Roman"/>
          <w:sz w:val="22"/>
          <w:szCs w:val="22"/>
        </w:rPr>
        <w:t xml:space="preserve"> Chrome does not provide a master password. As a result, the password system requires passwords to be accessed with the operating system login credentials, which may differ across devices</w:t>
      </w:r>
      <w:r w:rsidRPr="497DBB06" w:rsidR="1660E4A5">
        <w:rPr>
          <w:rFonts w:ascii="Times New Roman" w:hAnsi="Times New Roman" w:eastAsia="Times New Roman" w:cs="Times New Roman"/>
          <w:sz w:val="22"/>
          <w:szCs w:val="22"/>
        </w:rPr>
        <w:t xml:space="preserve">. </w:t>
      </w:r>
      <w:r w:rsidRPr="497DBB06" w:rsidR="1660E4A5">
        <w:rPr>
          <w:rFonts w:ascii="Times New Roman" w:hAnsi="Times New Roman" w:eastAsia="Times New Roman" w:cs="Times New Roman"/>
          <w:sz w:val="22"/>
          <w:szCs w:val="22"/>
        </w:rPr>
        <w:t xml:space="preserve"> </w:t>
      </w:r>
    </w:p>
    <w:p w:rsidR="1660E4A5" w:rsidP="497DBB06" w:rsidRDefault="1660E4A5" w14:paraId="39691EB8" w14:textId="1C76C2EA">
      <w:pPr>
        <w:pStyle w:val="Normal"/>
        <w:ind w:left="0" w:firstLine="720"/>
        <w:rPr>
          <w:rFonts w:ascii="Times New Roman" w:hAnsi="Times New Roman" w:eastAsia="Times New Roman" w:cs="Times New Roman"/>
          <w:sz w:val="22"/>
          <w:szCs w:val="22"/>
        </w:rPr>
      </w:pPr>
      <w:r w:rsidRPr="497DBB06" w:rsidR="1660E4A5">
        <w:rPr>
          <w:rFonts w:ascii="Times New Roman" w:hAnsi="Times New Roman" w:eastAsia="Times New Roman" w:cs="Times New Roman"/>
          <w:sz w:val="22"/>
          <w:szCs w:val="22"/>
        </w:rPr>
        <w:t xml:space="preserve">On the other hand, Firefox follows </w:t>
      </w:r>
      <w:r w:rsidRPr="497DBB06" w:rsidR="1660E4A5">
        <w:rPr>
          <w:rFonts w:ascii="Times New Roman" w:hAnsi="Times New Roman" w:eastAsia="Times New Roman" w:cs="Times New Roman"/>
          <w:sz w:val="22"/>
          <w:szCs w:val="22"/>
        </w:rPr>
        <w:t>a nearly opposite</w:t>
      </w:r>
      <w:r w:rsidRPr="497DBB06" w:rsidR="1660E4A5">
        <w:rPr>
          <w:rFonts w:ascii="Times New Roman" w:hAnsi="Times New Roman" w:eastAsia="Times New Roman" w:cs="Times New Roman"/>
          <w:sz w:val="22"/>
          <w:szCs w:val="22"/>
        </w:rPr>
        <w:t xml:space="preserve"> process.</w:t>
      </w:r>
      <w:r w:rsidRPr="497DBB06" w:rsidR="1660E4A5">
        <w:rPr>
          <w:rFonts w:ascii="Times New Roman" w:hAnsi="Times New Roman" w:eastAsia="Times New Roman" w:cs="Times New Roman"/>
          <w:sz w:val="22"/>
          <w:szCs w:val="22"/>
        </w:rPr>
        <w:t xml:space="preserve"> Passwords are saved in a </w:t>
      </w:r>
      <w:r w:rsidRPr="497DBB06" w:rsidR="1660E4A5">
        <w:rPr>
          <w:rFonts w:ascii="Times New Roman" w:hAnsi="Times New Roman" w:eastAsia="Times New Roman" w:cs="Times New Roman"/>
          <w:sz w:val="22"/>
          <w:szCs w:val="22"/>
        </w:rPr>
        <w:t>logins.json</w:t>
      </w:r>
      <w:r w:rsidRPr="497DBB06" w:rsidR="1660E4A5">
        <w:rPr>
          <w:rFonts w:ascii="Times New Roman" w:hAnsi="Times New Roman" w:eastAsia="Times New Roman" w:cs="Times New Roman"/>
          <w:sz w:val="22"/>
          <w:szCs w:val="22"/>
        </w:rPr>
        <w:t xml:space="preserve"> file in the user’s profile directory. A master password is optional. However, much like Chrome, Firefox requires the user to enter their operating system credentials or master password to view the saved passwords. Users have the option to store passwords in the cloud with Firefox Sync, which receives encrypted passwords that are then decrypted by the user's browser when needed.</w:t>
      </w:r>
    </w:p>
    <w:p w:rsidR="63963450" w:rsidP="497DBB06" w:rsidRDefault="63963450" w14:paraId="684AF67B" w14:textId="5C18A09A">
      <w:pPr>
        <w:pStyle w:val="Normal"/>
        <w:suppressLineNumbers w:val="0"/>
        <w:spacing w:before="0" w:beforeAutospacing="off" w:after="160" w:afterAutospacing="off" w:line="279" w:lineRule="auto"/>
        <w:ind w:left="0" w:right="0" w:firstLine="0"/>
        <w:jc w:val="left"/>
        <w:rPr>
          <w:rFonts w:ascii="Times New Roman" w:hAnsi="Times New Roman" w:eastAsia="Times New Roman" w:cs="Times New Roman"/>
          <w:sz w:val="22"/>
          <w:szCs w:val="22"/>
        </w:rPr>
      </w:pPr>
    </w:p>
    <w:p w:rsidR="37457FE2" w:rsidP="497DBB06" w:rsidRDefault="37457FE2" w14:paraId="19FFAEAE" w14:textId="70009CCA">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sz w:val="22"/>
          <w:szCs w:val="22"/>
        </w:rPr>
      </w:pPr>
      <w:r w:rsidRPr="497DBB06" w:rsidR="37457FE2">
        <w:rPr>
          <w:rFonts w:ascii="Times New Roman" w:hAnsi="Times New Roman" w:eastAsia="Times New Roman" w:cs="Times New Roman"/>
          <w:sz w:val="22"/>
          <w:szCs w:val="22"/>
        </w:rPr>
        <w:t xml:space="preserve">Sources: </w:t>
      </w:r>
    </w:p>
    <w:p w:rsidR="37457FE2" w:rsidP="497DBB06" w:rsidRDefault="37457FE2" w14:paraId="6DA4824A" w14:textId="4D979C40">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sz w:val="22"/>
          <w:szCs w:val="22"/>
        </w:rPr>
      </w:pPr>
      <w:hyperlink r:id="R3a37a3d388c4486e">
        <w:r w:rsidRPr="497DBB06" w:rsidR="37457FE2">
          <w:rPr>
            <w:rStyle w:val="Hyperlink"/>
            <w:rFonts w:ascii="Times New Roman" w:hAnsi="Times New Roman" w:eastAsia="Times New Roman" w:cs="Times New Roman"/>
            <w:sz w:val="22"/>
            <w:szCs w:val="22"/>
          </w:rPr>
          <w:t>https://support.google.com/chrome/answer/95606?hl=en&amp;co=GENIE.Platform%3DDesktop</w:t>
        </w:r>
      </w:hyperlink>
      <w:r w:rsidRPr="497DBB06" w:rsidR="37457FE2">
        <w:rPr>
          <w:rFonts w:ascii="Times New Roman" w:hAnsi="Times New Roman" w:eastAsia="Times New Roman" w:cs="Times New Roman"/>
          <w:sz w:val="22"/>
          <w:szCs w:val="22"/>
        </w:rPr>
        <w:t xml:space="preserve"> </w:t>
      </w:r>
    </w:p>
    <w:p w:rsidR="57128B65" w:rsidP="497DBB06" w:rsidRDefault="57128B65" w14:paraId="49AC552F" w14:textId="5DB0BF00">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sz w:val="22"/>
          <w:szCs w:val="22"/>
        </w:rPr>
      </w:pPr>
      <w:hyperlink r:id="Rf138cd17f1934c72">
        <w:r w:rsidRPr="497DBB06" w:rsidR="57128B65">
          <w:rPr>
            <w:rStyle w:val="Hyperlink"/>
            <w:rFonts w:ascii="Times New Roman" w:hAnsi="Times New Roman" w:eastAsia="Times New Roman" w:cs="Times New Roman"/>
            <w:sz w:val="22"/>
            <w:szCs w:val="22"/>
          </w:rPr>
          <w:t>https://support.mozilla.org/en-US/kb/how-firefox-securely-saves-passwords?form=MG0AV3&amp;form=MG0AV3</w:t>
        </w:r>
      </w:hyperlink>
      <w:r w:rsidRPr="497DBB06" w:rsidR="57128B65">
        <w:rPr>
          <w:rFonts w:ascii="Times New Roman" w:hAnsi="Times New Roman" w:eastAsia="Times New Roman" w:cs="Times New Roman"/>
          <w:sz w:val="22"/>
          <w:szCs w:val="22"/>
        </w:rPr>
        <w:t xml:space="preserve"> </w:t>
      </w:r>
    </w:p>
    <w:p w:rsidR="63963450" w:rsidP="497DBB06" w:rsidRDefault="63963450" w14:paraId="67D69A16" w14:textId="715C86F2">
      <w:pPr>
        <w:pStyle w:val="Normal"/>
        <w:suppressLineNumbers w:val="0"/>
        <w:bidi w:val="0"/>
        <w:spacing w:before="0" w:beforeAutospacing="off" w:after="160" w:afterAutospacing="off" w:line="279" w:lineRule="auto"/>
        <w:ind w:left="0" w:right="0" w:firstLine="0"/>
        <w:jc w:val="left"/>
        <w:rPr>
          <w:rFonts w:ascii="Times New Roman" w:hAnsi="Times New Roman" w:eastAsia="Times New Roman" w:cs="Times New Roman"/>
          <w:sz w:val="22"/>
          <w:szCs w:val="22"/>
        </w:rPr>
      </w:pPr>
    </w:p>
    <w:p w:rsidR="4867DB9F" w:rsidP="497DBB06" w:rsidRDefault="4867DB9F" w14:paraId="308CBD5D" w14:textId="7A25466A">
      <w:pPr>
        <w:pStyle w:val="ListParagraph"/>
        <w:numPr>
          <w:ilvl w:val="0"/>
          <w:numId w:val="3"/>
        </w:numPr>
        <w:suppressLineNumbers w:val="0"/>
        <w:bidi w:val="0"/>
        <w:spacing w:before="0" w:beforeAutospacing="off" w:after="160" w:afterAutospacing="off" w:line="279" w:lineRule="auto"/>
        <w:ind w:right="0"/>
        <w:jc w:val="left"/>
        <w:rPr>
          <w:rFonts w:ascii="Times New Roman" w:hAnsi="Times New Roman" w:eastAsia="Times New Roman" w:cs="Times New Roman"/>
          <w:sz w:val="22"/>
          <w:szCs w:val="22"/>
        </w:rPr>
      </w:pPr>
      <w:r w:rsidRPr="497DBB06" w:rsidR="4867DB9F">
        <w:rPr>
          <w:rFonts w:ascii="Times New Roman" w:hAnsi="Times New Roman" w:eastAsia="Times New Roman" w:cs="Times New Roman"/>
          <w:sz w:val="22"/>
          <w:szCs w:val="22"/>
        </w:rPr>
        <w:t>Programing Languages Crypto Libraries:</w:t>
      </w:r>
    </w:p>
    <w:p w:rsidR="4867DB9F" w:rsidP="497DBB06" w:rsidRDefault="4867DB9F" w14:paraId="6BAEE8D0" w14:textId="31410615">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2"/>
          <w:szCs w:val="22"/>
        </w:rPr>
      </w:pPr>
      <w:r w:rsidRPr="497DBB06" w:rsidR="4867DB9F">
        <w:rPr>
          <w:rFonts w:ascii="Times New Roman" w:hAnsi="Times New Roman" w:eastAsia="Times New Roman" w:cs="Times New Roman"/>
          <w:sz w:val="22"/>
          <w:szCs w:val="22"/>
        </w:rPr>
        <w:t>Default Run</w:t>
      </w:r>
      <w:r w:rsidRPr="497DBB06" w:rsidR="5149A347">
        <w:rPr>
          <w:rFonts w:ascii="Times New Roman" w:hAnsi="Times New Roman" w:eastAsia="Times New Roman" w:cs="Times New Roman"/>
          <w:sz w:val="22"/>
          <w:szCs w:val="22"/>
        </w:rPr>
        <w:t xml:space="preserve"> (md5)</w:t>
      </w:r>
      <w:r w:rsidRPr="497DBB06" w:rsidR="4867DB9F">
        <w:rPr>
          <w:rFonts w:ascii="Times New Roman" w:hAnsi="Times New Roman" w:eastAsia="Times New Roman" w:cs="Times New Roman"/>
          <w:sz w:val="22"/>
          <w:szCs w:val="22"/>
        </w:rPr>
        <w:t>:</w:t>
      </w:r>
    </w:p>
    <w:p w:rsidR="48D5E548" w:rsidP="497DBB06" w:rsidRDefault="48D5E548" w14:paraId="48AE2BC9" w14:textId="2B6D9867">
      <w:pPr>
        <w:bidi w:val="0"/>
        <w:spacing w:before="0" w:beforeAutospacing="off" w:after="160" w:afterAutospacing="off" w:line="279" w:lineRule="auto"/>
        <w:ind w:left="0" w:right="0" w:firstLine="0"/>
        <w:jc w:val="center"/>
        <w:rPr>
          <w:rFonts w:ascii="Times New Roman" w:hAnsi="Times New Roman" w:eastAsia="Times New Roman" w:cs="Times New Roman"/>
          <w:sz w:val="22"/>
          <w:szCs w:val="22"/>
        </w:rPr>
      </w:pPr>
      <w:r w:rsidR="48D5E548">
        <w:drawing>
          <wp:inline wp14:editId="7E8DFEAD" wp14:anchorId="35388CC9">
            <wp:extent cx="5581782" cy="1536668"/>
            <wp:effectExtent l="0" t="0" r="0" b="0"/>
            <wp:docPr id="595814959" name="" title=""/>
            <wp:cNvGraphicFramePr>
              <a:graphicFrameLocks noChangeAspect="1"/>
            </wp:cNvGraphicFramePr>
            <a:graphic>
              <a:graphicData uri="http://schemas.openxmlformats.org/drawingml/2006/picture">
                <pic:pic>
                  <pic:nvPicPr>
                    <pic:cNvPr id="0" name=""/>
                    <pic:cNvPicPr/>
                  </pic:nvPicPr>
                  <pic:blipFill>
                    <a:blip r:embed="R18d48a36625e4299">
                      <a:extLst>
                        <a:ext xmlns:a="http://schemas.openxmlformats.org/drawingml/2006/main" uri="{28A0092B-C50C-407E-A947-70E740481C1C}">
                          <a14:useLocalDpi val="0"/>
                        </a:ext>
                      </a:extLst>
                    </a:blip>
                    <a:srcRect l="0" t="66250" r="0" b="0"/>
                    <a:stretch>
                      <a:fillRect/>
                    </a:stretch>
                  </pic:blipFill>
                  <pic:spPr>
                    <a:xfrm>
                      <a:off x="0" y="0"/>
                      <a:ext cx="5581782" cy="1536668"/>
                    </a:xfrm>
                    <a:prstGeom prst="rect">
                      <a:avLst/>
                    </a:prstGeom>
                  </pic:spPr>
                </pic:pic>
              </a:graphicData>
            </a:graphic>
          </wp:inline>
        </w:drawing>
      </w:r>
    </w:p>
    <w:p w:rsidR="63963450" w:rsidP="497DBB06" w:rsidRDefault="63963450" w14:paraId="36836000" w14:textId="4D642EB2">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sz w:val="22"/>
          <w:szCs w:val="22"/>
        </w:rPr>
      </w:pPr>
      <w:r w:rsidRPr="497DBB06" w:rsidR="018A2145">
        <w:rPr>
          <w:rFonts w:ascii="Times New Roman" w:hAnsi="Times New Roman" w:eastAsia="Times New Roman" w:cs="Times New Roman"/>
          <w:sz w:val="22"/>
          <w:szCs w:val="22"/>
        </w:rPr>
        <w:t xml:space="preserve">Different Methods: In the following problem two questions are asked. </w:t>
      </w:r>
      <w:r w:rsidRPr="497DBB06" w:rsidR="125B099E">
        <w:rPr>
          <w:rFonts w:ascii="Times New Roman" w:hAnsi="Times New Roman" w:eastAsia="Times New Roman" w:cs="Times New Roman"/>
          <w:sz w:val="22"/>
          <w:szCs w:val="22"/>
        </w:rPr>
        <w:t>The first question “With the same method, do you see the same hash for the same password?</w:t>
      </w:r>
      <w:r w:rsidRPr="497DBB06" w:rsidR="125B099E">
        <w:rPr>
          <w:rFonts w:ascii="Times New Roman" w:hAnsi="Times New Roman" w:eastAsia="Times New Roman" w:cs="Times New Roman"/>
          <w:sz w:val="22"/>
          <w:szCs w:val="22"/>
        </w:rPr>
        <w:t>”</w:t>
      </w:r>
      <w:r w:rsidRPr="497DBB06" w:rsidR="0B5D16EF">
        <w:rPr>
          <w:rFonts w:ascii="Times New Roman" w:hAnsi="Times New Roman" w:eastAsia="Times New Roman" w:cs="Times New Roman"/>
          <w:sz w:val="22"/>
          <w:szCs w:val="22"/>
        </w:rPr>
        <w:t>,</w:t>
      </w:r>
      <w:r w:rsidRPr="497DBB06" w:rsidR="0B5D16EF">
        <w:rPr>
          <w:rFonts w:ascii="Times New Roman" w:hAnsi="Times New Roman" w:eastAsia="Times New Roman" w:cs="Times New Roman"/>
          <w:sz w:val="22"/>
          <w:szCs w:val="22"/>
        </w:rPr>
        <w:t xml:space="preserve"> as you can see in the first screenshot both methods md5 and sha256 are ran twice with the same password each time different hashes are outputted. The second </w:t>
      </w:r>
      <w:r w:rsidRPr="497DBB06" w:rsidR="1EB1D78C">
        <w:rPr>
          <w:rFonts w:ascii="Times New Roman" w:hAnsi="Times New Roman" w:eastAsia="Times New Roman" w:cs="Times New Roman"/>
          <w:sz w:val="22"/>
          <w:szCs w:val="22"/>
        </w:rPr>
        <w:t>question “Given a hashed password, can you find the salt?”</w:t>
      </w:r>
      <w:r w:rsidRPr="497DBB06" w:rsidR="27E3F825">
        <w:rPr>
          <w:rFonts w:ascii="Times New Roman" w:hAnsi="Times New Roman" w:eastAsia="Times New Roman" w:cs="Times New Roman"/>
          <w:sz w:val="22"/>
          <w:szCs w:val="22"/>
        </w:rPr>
        <w:t xml:space="preserve">, on the second screenshot the same command is ran twice with the –v option which prints out the salt from the hashed password, both times the salt is the first 11 characters </w:t>
      </w:r>
      <w:r w:rsidRPr="497DBB06" w:rsidR="2FC83CF3">
        <w:rPr>
          <w:rFonts w:ascii="Times New Roman" w:hAnsi="Times New Roman" w:eastAsia="Times New Roman" w:cs="Times New Roman"/>
          <w:sz w:val="22"/>
          <w:szCs w:val="22"/>
        </w:rPr>
        <w:t xml:space="preserve">(for md5, different methods have different salt lengths) </w:t>
      </w:r>
      <w:r w:rsidRPr="497DBB06" w:rsidR="27E3F825">
        <w:rPr>
          <w:rFonts w:ascii="Times New Roman" w:hAnsi="Times New Roman" w:eastAsia="Times New Roman" w:cs="Times New Roman"/>
          <w:sz w:val="22"/>
          <w:szCs w:val="22"/>
        </w:rPr>
        <w:t>in a hashed password</w:t>
      </w:r>
      <w:r w:rsidRPr="497DBB06" w:rsidR="63E9466E">
        <w:rPr>
          <w:rFonts w:ascii="Times New Roman" w:hAnsi="Times New Roman" w:eastAsia="Times New Roman" w:cs="Times New Roman"/>
          <w:sz w:val="22"/>
          <w:szCs w:val="22"/>
        </w:rPr>
        <w:t xml:space="preserve">, as a result it is clear that given a hashed password, </w:t>
      </w:r>
      <w:r w:rsidRPr="497DBB06" w:rsidR="5C6B8CAA">
        <w:rPr>
          <w:rFonts w:ascii="Times New Roman" w:hAnsi="Times New Roman" w:eastAsia="Times New Roman" w:cs="Times New Roman"/>
          <w:sz w:val="22"/>
          <w:szCs w:val="22"/>
        </w:rPr>
        <w:t xml:space="preserve">if you know the length of the salt, </w:t>
      </w:r>
      <w:r w:rsidRPr="497DBB06" w:rsidR="63E9466E">
        <w:rPr>
          <w:rFonts w:ascii="Times New Roman" w:hAnsi="Times New Roman" w:eastAsia="Times New Roman" w:cs="Times New Roman"/>
          <w:sz w:val="22"/>
          <w:szCs w:val="22"/>
        </w:rPr>
        <w:t>the salt can easy be found.</w:t>
      </w:r>
      <w:r w:rsidRPr="497DBB06" w:rsidR="054D34E4">
        <w:rPr>
          <w:rFonts w:ascii="Times New Roman" w:hAnsi="Times New Roman" w:eastAsia="Times New Roman" w:cs="Times New Roman"/>
          <w:sz w:val="22"/>
          <w:szCs w:val="22"/>
        </w:rPr>
        <w:t xml:space="preserve"> </w:t>
      </w:r>
      <w:r w:rsidR="7016E126">
        <w:drawing>
          <wp:inline wp14:editId="2BA333F4" wp14:anchorId="2773E002">
            <wp:extent cx="5486400" cy="3648075"/>
            <wp:effectExtent l="0" t="0" r="0" b="0"/>
            <wp:docPr id="1625173846" name="" title=""/>
            <wp:cNvGraphicFramePr>
              <a:graphicFrameLocks noChangeAspect="1"/>
            </wp:cNvGraphicFramePr>
            <a:graphic>
              <a:graphicData uri="http://schemas.openxmlformats.org/drawingml/2006/picture">
                <pic:pic>
                  <pic:nvPicPr>
                    <pic:cNvPr id="0" name=""/>
                    <pic:cNvPicPr/>
                  </pic:nvPicPr>
                  <pic:blipFill>
                    <a:blip r:embed="R0d708fd6f3b54f17">
                      <a:extLst>
                        <a:ext xmlns:a="http://schemas.openxmlformats.org/drawingml/2006/main" uri="{28A0092B-C50C-407E-A947-70E740481C1C}">
                          <a14:useLocalDpi val="0"/>
                        </a:ext>
                      </a:extLst>
                    </a:blip>
                    <a:stretch>
                      <a:fillRect/>
                    </a:stretch>
                  </pic:blipFill>
                  <pic:spPr>
                    <a:xfrm>
                      <a:off x="0" y="0"/>
                      <a:ext cx="5486400" cy="3648075"/>
                    </a:xfrm>
                    <a:prstGeom prst="rect">
                      <a:avLst/>
                    </a:prstGeom>
                  </pic:spPr>
                </pic:pic>
              </a:graphicData>
            </a:graphic>
          </wp:inline>
        </w:drawing>
      </w:r>
      <w:r w:rsidR="0338404E">
        <w:drawing>
          <wp:inline wp14:editId="6E86D022" wp14:anchorId="4CBB3EF0">
            <wp:extent cx="5486400" cy="2438400"/>
            <wp:effectExtent l="0" t="0" r="0" b="0"/>
            <wp:docPr id="459976563" name="" title=""/>
            <wp:cNvGraphicFramePr>
              <a:graphicFrameLocks noChangeAspect="1"/>
            </wp:cNvGraphicFramePr>
            <a:graphic>
              <a:graphicData uri="http://schemas.openxmlformats.org/drawingml/2006/picture">
                <pic:pic>
                  <pic:nvPicPr>
                    <pic:cNvPr id="0" name=""/>
                    <pic:cNvPicPr/>
                  </pic:nvPicPr>
                  <pic:blipFill>
                    <a:blip r:embed="R72f9c7cc1dfe44ac">
                      <a:extLst>
                        <a:ext xmlns:a="http://schemas.openxmlformats.org/drawingml/2006/main" uri="{28A0092B-C50C-407E-A947-70E740481C1C}">
                          <a14:useLocalDpi val="0"/>
                        </a:ext>
                      </a:extLst>
                    </a:blip>
                    <a:stretch>
                      <a:fillRect/>
                    </a:stretch>
                  </pic:blipFill>
                  <pic:spPr>
                    <a:xfrm>
                      <a:off x="0" y="0"/>
                      <a:ext cx="5486400" cy="2438400"/>
                    </a:xfrm>
                    <a:prstGeom prst="rect">
                      <a:avLst/>
                    </a:prstGeom>
                  </pic:spPr>
                </pic:pic>
              </a:graphicData>
            </a:graphic>
          </wp:inline>
        </w:drawing>
      </w:r>
    </w:p>
    <w:p w:rsidR="4867DB9F" w:rsidP="497DBB06" w:rsidRDefault="4867DB9F" w14:paraId="03B49848" w14:textId="61594BCD">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sz w:val="22"/>
          <w:szCs w:val="22"/>
        </w:rPr>
      </w:pPr>
      <w:r w:rsidRPr="497DBB06" w:rsidR="4867DB9F">
        <w:rPr>
          <w:rFonts w:ascii="Times New Roman" w:hAnsi="Times New Roman" w:eastAsia="Times New Roman" w:cs="Times New Roman"/>
          <w:sz w:val="22"/>
          <w:szCs w:val="22"/>
        </w:rPr>
        <w:t xml:space="preserve"> </w:t>
      </w:r>
      <w:r w:rsidRPr="497DBB06" w:rsidR="65C695C5">
        <w:rPr>
          <w:rFonts w:ascii="Times New Roman" w:hAnsi="Times New Roman" w:eastAsia="Times New Roman" w:cs="Times New Roman"/>
          <w:sz w:val="22"/>
          <w:szCs w:val="22"/>
        </w:rPr>
        <w:t>Salt ‘abc123’</w:t>
      </w:r>
      <w:r w:rsidRPr="497DBB06" w:rsidR="6C6D32F4">
        <w:rPr>
          <w:rFonts w:ascii="Times New Roman" w:hAnsi="Times New Roman" w:eastAsia="Times New Roman" w:cs="Times New Roman"/>
          <w:sz w:val="22"/>
          <w:szCs w:val="22"/>
        </w:rPr>
        <w:t xml:space="preserve">: </w:t>
      </w:r>
      <w:r w:rsidRPr="497DBB06" w:rsidR="42EA63A3">
        <w:rPr>
          <w:rFonts w:ascii="Times New Roman" w:hAnsi="Times New Roman" w:eastAsia="Times New Roman" w:cs="Times New Roman"/>
          <w:sz w:val="22"/>
          <w:szCs w:val="22"/>
        </w:rPr>
        <w:t>The given password, was salted with the given salts and the last hash value of all three are the same as specified.</w:t>
      </w:r>
      <w:r w:rsidR="42EA63A3">
        <w:drawing>
          <wp:inline wp14:editId="06E33ECB" wp14:anchorId="778A69F6">
            <wp:extent cx="5486400" cy="2686050"/>
            <wp:effectExtent l="0" t="0" r="0" b="0"/>
            <wp:docPr id="971791013" name="" title=""/>
            <wp:cNvGraphicFramePr>
              <a:graphicFrameLocks noChangeAspect="1"/>
            </wp:cNvGraphicFramePr>
            <a:graphic>
              <a:graphicData uri="http://schemas.openxmlformats.org/drawingml/2006/picture">
                <pic:pic>
                  <pic:nvPicPr>
                    <pic:cNvPr id="0" name=""/>
                    <pic:cNvPicPr/>
                  </pic:nvPicPr>
                  <pic:blipFill>
                    <a:blip r:embed="R00828a1e250b4664">
                      <a:extLst>
                        <a:ext xmlns:a="http://schemas.openxmlformats.org/drawingml/2006/main" uri="{28A0092B-C50C-407E-A947-70E740481C1C}">
                          <a14:useLocalDpi val="0"/>
                        </a:ext>
                      </a:extLst>
                    </a:blip>
                    <a:stretch>
                      <a:fillRect/>
                    </a:stretch>
                  </pic:blipFill>
                  <pic:spPr>
                    <a:xfrm>
                      <a:off x="0" y="0"/>
                      <a:ext cx="5486400" cy="2686050"/>
                    </a:xfrm>
                    <a:prstGeom prst="rect">
                      <a:avLst/>
                    </a:prstGeom>
                  </pic:spPr>
                </pic:pic>
              </a:graphicData>
            </a:graphic>
          </wp:inline>
        </w:drawing>
      </w:r>
    </w:p>
    <w:p w:rsidR="4867DB9F" w:rsidP="497DBB06" w:rsidRDefault="4867DB9F" w14:paraId="26CE294A" w14:textId="2CE25455">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sz w:val="22"/>
          <w:szCs w:val="22"/>
        </w:rPr>
      </w:pPr>
      <w:r w:rsidRPr="497DBB06" w:rsidR="4867DB9F">
        <w:rPr>
          <w:rFonts w:ascii="Times New Roman" w:hAnsi="Times New Roman" w:eastAsia="Times New Roman" w:cs="Times New Roman"/>
          <w:sz w:val="22"/>
          <w:szCs w:val="22"/>
        </w:rPr>
        <w:t xml:space="preserve"> </w:t>
      </w:r>
      <w:r w:rsidRPr="497DBB06" w:rsidR="4887BA25">
        <w:rPr>
          <w:rFonts w:ascii="Times New Roman" w:hAnsi="Times New Roman" w:eastAsia="Times New Roman" w:cs="Times New Roman"/>
          <w:sz w:val="22"/>
          <w:szCs w:val="22"/>
        </w:rPr>
        <w:t>Guess-password-numbers: Each of the given hashes were run with the command ‘python</w:t>
      </w:r>
      <w:r w:rsidRPr="497DBB06" w:rsidR="4887BA25">
        <w:rPr>
          <w:rFonts w:ascii="Times New Roman" w:hAnsi="Times New Roman" w:eastAsia="Times New Roman" w:cs="Times New Roman"/>
          <w:sz w:val="22"/>
          <w:szCs w:val="22"/>
        </w:rPr>
        <w:t>3 .</w:t>
      </w:r>
      <w:r w:rsidRPr="497DBB06" w:rsidR="4887BA25">
        <w:rPr>
          <w:rFonts w:ascii="Times New Roman" w:hAnsi="Times New Roman" w:eastAsia="Times New Roman" w:cs="Times New Roman"/>
          <w:sz w:val="22"/>
          <w:szCs w:val="22"/>
        </w:rPr>
        <w:t>/guess-passwd.py --number’</w:t>
      </w:r>
      <w:r w:rsidR="4887BA25">
        <w:drawing>
          <wp:inline wp14:editId="31D209AA" wp14:anchorId="187C25E0">
            <wp:extent cx="5486400" cy="3105150"/>
            <wp:effectExtent l="0" t="0" r="0" b="0"/>
            <wp:docPr id="1766611209" name="" title=""/>
            <wp:cNvGraphicFramePr>
              <a:graphicFrameLocks noChangeAspect="1"/>
            </wp:cNvGraphicFramePr>
            <a:graphic>
              <a:graphicData uri="http://schemas.openxmlformats.org/drawingml/2006/picture">
                <pic:pic>
                  <pic:nvPicPr>
                    <pic:cNvPr id="0" name=""/>
                    <pic:cNvPicPr/>
                  </pic:nvPicPr>
                  <pic:blipFill>
                    <a:blip r:embed="Raf5d052d50274c0c">
                      <a:extLst>
                        <a:ext xmlns:a="http://schemas.openxmlformats.org/drawingml/2006/main" uri="{28A0092B-C50C-407E-A947-70E740481C1C}">
                          <a14:useLocalDpi val="0"/>
                        </a:ext>
                      </a:extLst>
                    </a:blip>
                    <a:stretch>
                      <a:fillRect/>
                    </a:stretch>
                  </pic:blipFill>
                  <pic:spPr>
                    <a:xfrm>
                      <a:off x="0" y="0"/>
                      <a:ext cx="5486400" cy="3105150"/>
                    </a:xfrm>
                    <a:prstGeom prst="rect">
                      <a:avLst/>
                    </a:prstGeom>
                  </pic:spPr>
                </pic:pic>
              </a:graphicData>
            </a:graphic>
          </wp:inline>
        </w:drawing>
      </w:r>
    </w:p>
    <w:p w:rsidR="4867DB9F" w:rsidP="497DBB06" w:rsidRDefault="4867DB9F" w14:paraId="51E8EA24" w14:textId="09ED3551">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sz w:val="22"/>
          <w:szCs w:val="22"/>
        </w:rPr>
      </w:pPr>
      <w:r w:rsidRPr="497DBB06" w:rsidR="4867DB9F">
        <w:rPr>
          <w:rFonts w:ascii="Times New Roman" w:hAnsi="Times New Roman" w:eastAsia="Times New Roman" w:cs="Times New Roman"/>
          <w:sz w:val="22"/>
          <w:szCs w:val="22"/>
        </w:rPr>
        <w:t xml:space="preserve"> </w:t>
      </w:r>
      <w:r w:rsidRPr="497DBB06" w:rsidR="45E26B92">
        <w:rPr>
          <w:rFonts w:ascii="Times New Roman" w:hAnsi="Times New Roman" w:eastAsia="Times New Roman" w:cs="Times New Roman"/>
          <w:sz w:val="22"/>
          <w:szCs w:val="22"/>
        </w:rPr>
        <w:t xml:space="preserve">def guess-password: In screenshot one the revised guess-password method is shown. </w:t>
      </w:r>
      <w:r w:rsidRPr="497DBB06" w:rsidR="6F439F8F">
        <w:rPr>
          <w:rFonts w:ascii="Times New Roman" w:hAnsi="Times New Roman" w:eastAsia="Times New Roman" w:cs="Times New Roman"/>
          <w:sz w:val="22"/>
          <w:szCs w:val="22"/>
        </w:rPr>
        <w:t>Afterwards the function was tested with the given hashes and the passwords were guessed.</w:t>
      </w:r>
      <w:r w:rsidRPr="497DBB06" w:rsidR="45E26B92">
        <w:rPr>
          <w:rFonts w:ascii="Times New Roman" w:hAnsi="Times New Roman" w:eastAsia="Times New Roman" w:cs="Times New Roman"/>
          <w:sz w:val="22"/>
          <w:szCs w:val="22"/>
        </w:rPr>
        <w:t xml:space="preserve"> </w:t>
      </w:r>
      <w:r w:rsidR="45E26B92">
        <w:drawing>
          <wp:inline wp14:editId="6DC43E0D" wp14:anchorId="56079E39">
            <wp:extent cx="4839375" cy="933580"/>
            <wp:effectExtent l="0" t="0" r="0" b="0"/>
            <wp:docPr id="961450512" name="" title=""/>
            <wp:cNvGraphicFramePr>
              <a:graphicFrameLocks noChangeAspect="1"/>
            </wp:cNvGraphicFramePr>
            <a:graphic>
              <a:graphicData uri="http://schemas.openxmlformats.org/drawingml/2006/picture">
                <pic:pic>
                  <pic:nvPicPr>
                    <pic:cNvPr id="0" name=""/>
                    <pic:cNvPicPr/>
                  </pic:nvPicPr>
                  <pic:blipFill>
                    <a:blip r:embed="R84e08c02e538474f">
                      <a:extLst>
                        <a:ext xmlns:a="http://schemas.openxmlformats.org/drawingml/2006/main" uri="{28A0092B-C50C-407E-A947-70E740481C1C}">
                          <a14:useLocalDpi val="0"/>
                        </a:ext>
                      </a:extLst>
                    </a:blip>
                    <a:stretch>
                      <a:fillRect/>
                    </a:stretch>
                  </pic:blipFill>
                  <pic:spPr>
                    <a:xfrm>
                      <a:off x="0" y="0"/>
                      <a:ext cx="4839375" cy="933580"/>
                    </a:xfrm>
                    <a:prstGeom prst="rect">
                      <a:avLst/>
                    </a:prstGeom>
                  </pic:spPr>
                </pic:pic>
              </a:graphicData>
            </a:graphic>
          </wp:inline>
        </w:drawing>
      </w:r>
      <w:r w:rsidR="1FBFC42D">
        <w:drawing>
          <wp:inline wp14:editId="6C03C5CF" wp14:anchorId="444B8F35">
            <wp:extent cx="5486400" cy="3200400"/>
            <wp:effectExtent l="0" t="0" r="0" b="0"/>
            <wp:docPr id="50891902" name="" title=""/>
            <wp:cNvGraphicFramePr>
              <a:graphicFrameLocks noChangeAspect="1"/>
            </wp:cNvGraphicFramePr>
            <a:graphic>
              <a:graphicData uri="http://schemas.openxmlformats.org/drawingml/2006/picture">
                <pic:pic>
                  <pic:nvPicPr>
                    <pic:cNvPr id="0" name=""/>
                    <pic:cNvPicPr/>
                  </pic:nvPicPr>
                  <pic:blipFill>
                    <a:blip r:embed="R6e6bc9575b1b4183">
                      <a:extLst>
                        <a:ext xmlns:a="http://schemas.openxmlformats.org/drawingml/2006/main" uri="{28A0092B-C50C-407E-A947-70E740481C1C}">
                          <a14:useLocalDpi val="0"/>
                        </a:ext>
                      </a:extLst>
                    </a:blip>
                    <a:stretch>
                      <a:fillRect/>
                    </a:stretch>
                  </pic:blipFill>
                  <pic:spPr>
                    <a:xfrm>
                      <a:off x="0" y="0"/>
                      <a:ext cx="5486400" cy="3200400"/>
                    </a:xfrm>
                    <a:prstGeom prst="rect">
                      <a:avLst/>
                    </a:prstGeom>
                  </pic:spPr>
                </pic:pic>
              </a:graphicData>
            </a:graphic>
          </wp:inline>
        </w:drawing>
      </w:r>
    </w:p>
    <w:p w:rsidR="4867DB9F" w:rsidP="497DBB06" w:rsidRDefault="4867DB9F" w14:paraId="57A4A4A4" w14:textId="455927FD">
      <w:pPr>
        <w:pStyle w:val="ListParagraph"/>
        <w:numPr>
          <w:ilvl w:val="0"/>
          <w:numId w:val="4"/>
        </w:numPr>
        <w:suppressLineNumbers w:val="0"/>
        <w:bidi w:val="0"/>
        <w:spacing w:before="0" w:beforeAutospacing="off" w:after="160" w:afterAutospacing="off" w:line="279" w:lineRule="auto"/>
        <w:ind w:right="0"/>
        <w:jc w:val="left"/>
        <w:rPr>
          <w:sz w:val="24"/>
          <w:szCs w:val="24"/>
        </w:rPr>
      </w:pPr>
      <w:r w:rsidRPr="497DBB06" w:rsidR="15104EBF">
        <w:rPr>
          <w:rFonts w:ascii="Times New Roman" w:hAnsi="Times New Roman" w:eastAsia="Times New Roman" w:cs="Times New Roman"/>
          <w:sz w:val="22"/>
          <w:szCs w:val="22"/>
        </w:rPr>
        <w:t>Speed Check: First for each hashing method the same password was hashed,</w:t>
      </w:r>
      <w:r w:rsidRPr="497DBB06" w:rsidR="0296FFEC">
        <w:rPr>
          <w:rFonts w:ascii="Times New Roman" w:hAnsi="Times New Roman" w:eastAsia="Times New Roman" w:cs="Times New Roman"/>
          <w:sz w:val="22"/>
          <w:szCs w:val="22"/>
        </w:rPr>
        <w:t xml:space="preserve"> next each hash was run in guess-password with time to measure the speed to crack each method. The results are as follows:</w:t>
      </w:r>
      <w:r w:rsidRPr="497DBB06" w:rsidR="513737B0">
        <w:rPr>
          <w:rFonts w:ascii="Times New Roman" w:hAnsi="Times New Roman" w:eastAsia="Times New Roman" w:cs="Times New Roman"/>
          <w:sz w:val="22"/>
          <w:szCs w:val="22"/>
        </w:rPr>
        <w:t xml:space="preserve"> Crypt 14s, md5 5m23s, sha256 </w:t>
      </w:r>
      <w:r w:rsidRPr="497DBB06" w:rsidR="651C335C">
        <w:rPr>
          <w:rFonts w:ascii="Times New Roman" w:hAnsi="Times New Roman" w:eastAsia="Times New Roman" w:cs="Times New Roman"/>
          <w:sz w:val="22"/>
          <w:szCs w:val="22"/>
        </w:rPr>
        <w:t>(cancelled) 15m 58s. Using sha256 as a baseline, the approximate rounded ratios are: crypt is 68 times faster and md5 is 3 times faster than sha256.</w:t>
      </w:r>
      <w:r w:rsidRPr="497DBB06" w:rsidR="15104EBF">
        <w:rPr>
          <w:rFonts w:ascii="Times New Roman" w:hAnsi="Times New Roman" w:eastAsia="Times New Roman" w:cs="Times New Roman"/>
          <w:sz w:val="22"/>
          <w:szCs w:val="22"/>
        </w:rPr>
        <w:t xml:space="preserve"> </w:t>
      </w:r>
      <w:r w:rsidR="7F458525">
        <w:drawing>
          <wp:inline wp14:editId="1B5D93D3" wp14:anchorId="7633A547">
            <wp:extent cx="5486400" cy="2724150"/>
            <wp:effectExtent l="0" t="0" r="0" b="0"/>
            <wp:docPr id="263368036" name="" title=""/>
            <wp:cNvGraphicFramePr>
              <a:graphicFrameLocks noChangeAspect="1"/>
            </wp:cNvGraphicFramePr>
            <a:graphic>
              <a:graphicData uri="http://schemas.openxmlformats.org/drawingml/2006/picture">
                <pic:pic>
                  <pic:nvPicPr>
                    <pic:cNvPr id="0" name=""/>
                    <pic:cNvPicPr/>
                  </pic:nvPicPr>
                  <pic:blipFill>
                    <a:blip r:embed="Rf30e0fb433b643b0">
                      <a:extLst>
                        <a:ext xmlns:a="http://schemas.openxmlformats.org/drawingml/2006/main" uri="{28A0092B-C50C-407E-A947-70E740481C1C}">
                          <a14:useLocalDpi val="0"/>
                        </a:ext>
                      </a:extLst>
                    </a:blip>
                    <a:stretch>
                      <a:fillRect/>
                    </a:stretch>
                  </pic:blipFill>
                  <pic:spPr>
                    <a:xfrm>
                      <a:off x="0" y="0"/>
                      <a:ext cx="5486400" cy="2724150"/>
                    </a:xfrm>
                    <a:prstGeom prst="rect">
                      <a:avLst/>
                    </a:prstGeom>
                  </pic:spPr>
                </pic:pic>
              </a:graphicData>
            </a:graphic>
          </wp:inline>
        </w:drawing>
      </w:r>
    </w:p>
    <w:p w:rsidR="4867DB9F" w:rsidP="497DBB06" w:rsidRDefault="4867DB9F" w14:paraId="7963FCBB" w14:textId="60446F29">
      <w:pPr>
        <w:suppressLineNumbers w:val="0"/>
        <w:bidi w:val="0"/>
        <w:spacing w:before="0" w:beforeAutospacing="off" w:after="160" w:afterAutospacing="off" w:line="279" w:lineRule="auto"/>
        <w:ind w:left="1080" w:right="0"/>
        <w:jc w:val="left"/>
        <w:rPr>
          <w:rFonts w:ascii="Times New Roman" w:hAnsi="Times New Roman" w:eastAsia="Times New Roman" w:cs="Times New Roman"/>
          <w:sz w:val="22"/>
          <w:szCs w:val="22"/>
        </w:rPr>
      </w:pPr>
      <w:r w:rsidR="123C8DE5">
        <w:drawing>
          <wp:inline wp14:editId="0EA62E79" wp14:anchorId="6081E0C1">
            <wp:extent cx="5943600" cy="5838824"/>
            <wp:effectExtent l="0" t="0" r="0" b="0"/>
            <wp:docPr id="1907351934" name="" title=""/>
            <wp:cNvGraphicFramePr>
              <a:graphicFrameLocks noChangeAspect="1"/>
            </wp:cNvGraphicFramePr>
            <a:graphic>
              <a:graphicData uri="http://schemas.openxmlformats.org/drawingml/2006/picture">
                <pic:pic>
                  <pic:nvPicPr>
                    <pic:cNvPr id="0" name=""/>
                    <pic:cNvPicPr/>
                  </pic:nvPicPr>
                  <pic:blipFill>
                    <a:blip r:embed="R68cc56f2e0dd497e">
                      <a:extLst>
                        <a:ext xmlns:a="http://schemas.openxmlformats.org/drawingml/2006/main" uri="{28A0092B-C50C-407E-A947-70E740481C1C}">
                          <a14:useLocalDpi val="0"/>
                        </a:ext>
                      </a:extLst>
                    </a:blip>
                    <a:stretch>
                      <a:fillRect/>
                    </a:stretch>
                  </pic:blipFill>
                  <pic:spPr>
                    <a:xfrm>
                      <a:off x="0" y="0"/>
                      <a:ext cx="5943600" cy="5838824"/>
                    </a:xfrm>
                    <a:prstGeom prst="rect">
                      <a:avLst/>
                    </a:prstGeom>
                  </pic:spPr>
                </pic:pic>
              </a:graphicData>
            </a:graphic>
          </wp:inline>
        </w:drawing>
      </w:r>
      <w:r w:rsidRPr="497DBB06" w:rsidR="4867DB9F">
        <w:rPr>
          <w:rFonts w:ascii="Times New Roman" w:hAnsi="Times New Roman" w:eastAsia="Times New Roman" w:cs="Times New Roman"/>
          <w:sz w:val="22"/>
          <w:szCs w:val="22"/>
        </w:rPr>
        <w:t xml:space="preserve">  </w:t>
      </w:r>
      <w:r w:rsidRPr="497DBB06" w:rsidR="4867DB9F">
        <w:rPr>
          <w:rFonts w:ascii="Times New Roman" w:hAnsi="Times New Roman" w:eastAsia="Times New Roman" w:cs="Times New Roman"/>
          <w:sz w:val="22"/>
          <w:szCs w:val="22"/>
        </w:rPr>
        <w:t xml:space="preserve"> </w:t>
      </w:r>
      <w:r>
        <w:tab/>
      </w:r>
    </w:p>
    <w:p w:rsidR="6491149F" w:rsidP="497DBB06" w:rsidRDefault="6491149F" w14:paraId="7BE37E9C" w14:textId="523895D4">
      <w:pPr>
        <w:pStyle w:val="ListParagraph"/>
        <w:numPr>
          <w:ilvl w:val="0"/>
          <w:numId w:val="4"/>
        </w:numPr>
        <w:suppressLineNumbers w:val="0"/>
        <w:bidi w:val="0"/>
        <w:spacing w:before="0" w:beforeAutospacing="off" w:after="160" w:afterAutospacing="off" w:line="279" w:lineRule="auto"/>
        <w:ind w:right="0"/>
        <w:jc w:val="left"/>
        <w:rPr>
          <w:rFonts w:ascii="Times New Roman" w:hAnsi="Times New Roman" w:eastAsia="Times New Roman" w:cs="Times New Roman"/>
          <w:sz w:val="22"/>
          <w:szCs w:val="22"/>
        </w:rPr>
      </w:pPr>
      <w:r w:rsidRPr="497DBB06" w:rsidR="6491149F">
        <w:rPr>
          <w:rFonts w:ascii="Times New Roman" w:hAnsi="Times New Roman" w:eastAsia="Times New Roman" w:cs="Times New Roman"/>
          <w:sz w:val="22"/>
          <w:szCs w:val="22"/>
        </w:rPr>
        <w:t>Time calculations:</w:t>
      </w:r>
    </w:p>
    <w:p w:rsidR="6491149F" w:rsidP="497DBB06" w:rsidRDefault="6491149F" w14:paraId="714E0C40" w14:textId="4F88FF4E">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sz w:val="22"/>
          <w:szCs w:val="22"/>
        </w:rPr>
      </w:pPr>
      <w:r w:rsidRPr="497DBB06" w:rsidR="6491149F">
        <w:rPr>
          <w:rFonts w:ascii="Times New Roman" w:hAnsi="Times New Roman" w:eastAsia="Times New Roman" w:cs="Times New Roman"/>
          <w:sz w:val="22"/>
          <w:szCs w:val="22"/>
        </w:rPr>
        <w:t>Ten decimal digits:</w:t>
      </w:r>
    </w:p>
    <w:p w:rsidR="39D30B7E" w:rsidP="497DBB06" w:rsidRDefault="39D30B7E" w14:paraId="69B8803C" w14:textId="66676472">
      <w:pPr>
        <w:bidi w:val="0"/>
        <w:spacing w:before="0" w:beforeAutospacing="off" w:after="160" w:afterAutospacing="off" w:line="279" w:lineRule="auto"/>
        <w:ind w:left="1440" w:right="0"/>
        <w:jc w:val="left"/>
      </w:pPr>
      <w:r w:rsidR="39D30B7E">
        <w:drawing>
          <wp:inline wp14:editId="08D81649" wp14:anchorId="4D5EDC08">
            <wp:extent cx="3124200" cy="740996"/>
            <wp:effectExtent l="0" t="0" r="0" b="0"/>
            <wp:docPr id="1807920923" name="" title="Inserting image..."/>
            <wp:cNvGraphicFramePr>
              <a:graphicFrameLocks noChangeAspect="1"/>
            </wp:cNvGraphicFramePr>
            <a:graphic>
              <a:graphicData uri="http://schemas.openxmlformats.org/drawingml/2006/picture">
                <pic:pic>
                  <pic:nvPicPr>
                    <pic:cNvPr id="0" name=""/>
                    <pic:cNvPicPr/>
                  </pic:nvPicPr>
                  <pic:blipFill>
                    <a:blip r:embed="Rf9cb12b8fef74eed">
                      <a:extLst>
                        <a:ext xmlns:a="http://schemas.openxmlformats.org/drawingml/2006/main" uri="{28A0092B-C50C-407E-A947-70E740481C1C}">
                          <a14:useLocalDpi val="0"/>
                        </a:ext>
                      </a:extLst>
                    </a:blip>
                    <a:stretch>
                      <a:fillRect/>
                    </a:stretch>
                  </pic:blipFill>
                  <pic:spPr>
                    <a:xfrm>
                      <a:off x="0" y="0"/>
                      <a:ext cx="3124200" cy="740996"/>
                    </a:xfrm>
                    <a:prstGeom prst="rect">
                      <a:avLst/>
                    </a:prstGeom>
                  </pic:spPr>
                </pic:pic>
              </a:graphicData>
            </a:graphic>
          </wp:inline>
        </w:drawing>
      </w:r>
      <w:r w:rsidR="39D30B7E">
        <w:drawing>
          <wp:inline wp14:editId="7E5E2DFE" wp14:anchorId="24CDC1C5">
            <wp:extent cx="3086100" cy="1107831"/>
            <wp:effectExtent l="0" t="0" r="0" b="0"/>
            <wp:docPr id="282391702" name="" title=""/>
            <wp:cNvGraphicFramePr>
              <a:graphicFrameLocks noChangeAspect="1"/>
            </wp:cNvGraphicFramePr>
            <a:graphic>
              <a:graphicData uri="http://schemas.openxmlformats.org/drawingml/2006/picture">
                <pic:pic>
                  <pic:nvPicPr>
                    <pic:cNvPr id="0" name=""/>
                    <pic:cNvPicPr/>
                  </pic:nvPicPr>
                  <pic:blipFill>
                    <a:blip r:embed="Rc48e52580f854cbb">
                      <a:extLst>
                        <a:ext xmlns:a="http://schemas.openxmlformats.org/drawingml/2006/main" uri="{28A0092B-C50C-407E-A947-70E740481C1C}">
                          <a14:useLocalDpi val="0"/>
                        </a:ext>
                      </a:extLst>
                    </a:blip>
                    <a:stretch>
                      <a:fillRect/>
                    </a:stretch>
                  </pic:blipFill>
                  <pic:spPr>
                    <a:xfrm>
                      <a:off x="0" y="0"/>
                      <a:ext cx="3086100" cy="1107831"/>
                    </a:xfrm>
                    <a:prstGeom prst="rect">
                      <a:avLst/>
                    </a:prstGeom>
                  </pic:spPr>
                </pic:pic>
              </a:graphicData>
            </a:graphic>
          </wp:inline>
        </w:drawing>
      </w:r>
    </w:p>
    <w:p w:rsidR="6491149F" w:rsidP="497DBB06" w:rsidRDefault="6491149F" w14:paraId="7A2A6EE4" w14:textId="7D74A439">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sz w:val="22"/>
          <w:szCs w:val="22"/>
        </w:rPr>
      </w:pPr>
      <w:r w:rsidRPr="497DBB06" w:rsidR="6491149F">
        <w:rPr>
          <w:rFonts w:ascii="Times New Roman" w:hAnsi="Times New Roman" w:eastAsia="Times New Roman" w:cs="Times New Roman"/>
          <w:sz w:val="22"/>
          <w:szCs w:val="22"/>
        </w:rPr>
        <w:t>Ten decimal digits, uppercase and lowercase:</w:t>
      </w:r>
    </w:p>
    <w:p w:rsidR="4EEF2897" w:rsidP="497DBB06" w:rsidRDefault="4EEF2897" w14:paraId="586C1DD7" w14:textId="3E6E8600">
      <w:pPr>
        <w:bidi w:val="0"/>
        <w:spacing w:before="0" w:beforeAutospacing="off" w:after="160" w:afterAutospacing="off" w:line="279" w:lineRule="auto"/>
        <w:ind w:left="1440" w:right="0"/>
        <w:jc w:val="left"/>
      </w:pPr>
      <w:r w:rsidR="4EEF2897">
        <w:drawing>
          <wp:inline wp14:editId="07B1A070" wp14:anchorId="47EB7728">
            <wp:extent cx="3143642" cy="1673057"/>
            <wp:effectExtent l="0" t="0" r="0" b="0"/>
            <wp:docPr id="1620850974" name="" title=""/>
            <wp:cNvGraphicFramePr>
              <a:graphicFrameLocks noChangeAspect="1"/>
            </wp:cNvGraphicFramePr>
            <a:graphic>
              <a:graphicData uri="http://schemas.openxmlformats.org/drawingml/2006/picture">
                <pic:pic>
                  <pic:nvPicPr>
                    <pic:cNvPr id="0" name=""/>
                    <pic:cNvPicPr/>
                  </pic:nvPicPr>
                  <pic:blipFill>
                    <a:blip r:embed="Rf48130215f174743">
                      <a:extLst>
                        <a:ext xmlns:a="http://schemas.openxmlformats.org/drawingml/2006/main" uri="{28A0092B-C50C-407E-A947-70E740481C1C}">
                          <a14:useLocalDpi val="0"/>
                        </a:ext>
                      </a:extLst>
                    </a:blip>
                    <a:stretch>
                      <a:fillRect/>
                    </a:stretch>
                  </pic:blipFill>
                  <pic:spPr>
                    <a:xfrm>
                      <a:off x="0" y="0"/>
                      <a:ext cx="3143642" cy="1673057"/>
                    </a:xfrm>
                    <a:prstGeom prst="rect">
                      <a:avLst/>
                    </a:prstGeom>
                  </pic:spPr>
                </pic:pic>
              </a:graphicData>
            </a:graphic>
          </wp:inline>
        </w:drawing>
      </w:r>
    </w:p>
    <w:p w:rsidR="4EEF2897" w:rsidP="497DBB06" w:rsidRDefault="4EEF2897" w14:paraId="3CE95B7E" w14:textId="4752800F">
      <w:pPr>
        <w:bidi w:val="0"/>
        <w:spacing w:before="0" w:beforeAutospacing="off" w:after="160" w:afterAutospacing="off" w:line="279" w:lineRule="auto"/>
        <w:ind w:left="1440" w:right="0"/>
        <w:jc w:val="left"/>
      </w:pPr>
      <w:r w:rsidR="4EEF2897">
        <w:drawing>
          <wp:inline wp14:editId="040905E8" wp14:anchorId="3EA10F3D">
            <wp:extent cx="3257550" cy="1158936"/>
            <wp:effectExtent l="0" t="0" r="0" b="0"/>
            <wp:docPr id="1576122870" name="" title=""/>
            <wp:cNvGraphicFramePr>
              <a:graphicFrameLocks noChangeAspect="1"/>
            </wp:cNvGraphicFramePr>
            <a:graphic>
              <a:graphicData uri="http://schemas.openxmlformats.org/drawingml/2006/picture">
                <pic:pic>
                  <pic:nvPicPr>
                    <pic:cNvPr id="0" name=""/>
                    <pic:cNvPicPr/>
                  </pic:nvPicPr>
                  <pic:blipFill>
                    <a:blip r:embed="Rc1c6d2319f704934">
                      <a:extLst>
                        <a:ext xmlns:a="http://schemas.openxmlformats.org/drawingml/2006/main" uri="{28A0092B-C50C-407E-A947-70E740481C1C}">
                          <a14:useLocalDpi val="0"/>
                        </a:ext>
                      </a:extLst>
                    </a:blip>
                    <a:stretch>
                      <a:fillRect/>
                    </a:stretch>
                  </pic:blipFill>
                  <pic:spPr>
                    <a:xfrm>
                      <a:off x="0" y="0"/>
                      <a:ext cx="3257550" cy="1158936"/>
                    </a:xfrm>
                    <a:prstGeom prst="rect">
                      <a:avLst/>
                    </a:prstGeom>
                  </pic:spPr>
                </pic:pic>
              </a:graphicData>
            </a:graphic>
          </wp:inline>
        </w:drawing>
      </w:r>
    </w:p>
    <w:p w:rsidR="08562282" w:rsidP="497DBB06" w:rsidRDefault="08562282" w14:paraId="50B1B68A" w14:textId="1A57A6F8">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sz w:val="22"/>
          <w:szCs w:val="22"/>
        </w:rPr>
      </w:pPr>
      <w:r w:rsidRPr="497DBB06" w:rsidR="08562282">
        <w:rPr>
          <w:rFonts w:ascii="Times New Roman" w:hAnsi="Times New Roman" w:eastAsia="Times New Roman" w:cs="Times New Roman"/>
          <w:sz w:val="22"/>
          <w:szCs w:val="22"/>
        </w:rPr>
        <w:t>Four English words:</w:t>
      </w:r>
    </w:p>
    <w:p w:rsidR="69669613" w:rsidP="497DBB06" w:rsidRDefault="69669613" w14:paraId="1FD40578" w14:textId="7C99229D">
      <w:pPr>
        <w:bidi w:val="0"/>
        <w:spacing w:before="0" w:beforeAutospacing="off" w:after="160" w:afterAutospacing="off" w:line="279" w:lineRule="auto"/>
        <w:ind w:left="1440" w:right="0"/>
        <w:jc w:val="left"/>
      </w:pPr>
      <w:r w:rsidR="69669613">
        <w:drawing>
          <wp:inline wp14:editId="392C20C4" wp14:anchorId="0B8DEF32">
            <wp:extent cx="2219635" cy="1133633"/>
            <wp:effectExtent l="0" t="0" r="0" b="0"/>
            <wp:docPr id="518967003" name="" title=""/>
            <wp:cNvGraphicFramePr>
              <a:graphicFrameLocks noChangeAspect="1"/>
            </wp:cNvGraphicFramePr>
            <a:graphic>
              <a:graphicData uri="http://schemas.openxmlformats.org/drawingml/2006/picture">
                <pic:pic>
                  <pic:nvPicPr>
                    <pic:cNvPr id="0" name=""/>
                    <pic:cNvPicPr/>
                  </pic:nvPicPr>
                  <pic:blipFill>
                    <a:blip r:embed="R105505ca1e154452">
                      <a:extLst>
                        <a:ext xmlns:a="http://schemas.openxmlformats.org/drawingml/2006/main" uri="{28A0092B-C50C-407E-A947-70E740481C1C}">
                          <a14:useLocalDpi val="0"/>
                        </a:ext>
                      </a:extLst>
                    </a:blip>
                    <a:stretch>
                      <a:fillRect/>
                    </a:stretch>
                  </pic:blipFill>
                  <pic:spPr>
                    <a:xfrm>
                      <a:off x="0" y="0"/>
                      <a:ext cx="2219635" cy="1133633"/>
                    </a:xfrm>
                    <a:prstGeom prst="rect">
                      <a:avLst/>
                    </a:prstGeom>
                  </pic:spPr>
                </pic:pic>
              </a:graphicData>
            </a:graphic>
          </wp:inline>
        </w:drawing>
      </w:r>
      <w:r w:rsidR="69669613">
        <w:drawing>
          <wp:inline wp14:editId="184004FC" wp14:anchorId="0073D1D9">
            <wp:extent cx="2781300" cy="953843"/>
            <wp:effectExtent l="0" t="0" r="0" b="0"/>
            <wp:docPr id="617822520" name="" title=""/>
            <wp:cNvGraphicFramePr>
              <a:graphicFrameLocks noChangeAspect="1"/>
            </wp:cNvGraphicFramePr>
            <a:graphic>
              <a:graphicData uri="http://schemas.openxmlformats.org/drawingml/2006/picture">
                <pic:pic>
                  <pic:nvPicPr>
                    <pic:cNvPr id="0" name=""/>
                    <pic:cNvPicPr/>
                  </pic:nvPicPr>
                  <pic:blipFill>
                    <a:blip r:embed="Rff37d9c6a6054e98">
                      <a:extLst>
                        <a:ext xmlns:a="http://schemas.openxmlformats.org/drawingml/2006/main" uri="{28A0092B-C50C-407E-A947-70E740481C1C}">
                          <a14:useLocalDpi val="0"/>
                        </a:ext>
                      </a:extLst>
                    </a:blip>
                    <a:stretch>
                      <a:fillRect/>
                    </a:stretch>
                  </pic:blipFill>
                  <pic:spPr>
                    <a:xfrm>
                      <a:off x="0" y="0"/>
                      <a:ext cx="2781300" cy="953843"/>
                    </a:xfrm>
                    <a:prstGeom prst="rect">
                      <a:avLst/>
                    </a:prstGeom>
                  </pic:spPr>
                </pic:pic>
              </a:graphicData>
            </a:graphic>
          </wp:inline>
        </w:drawing>
      </w:r>
    </w:p>
    <w:p w:rsidR="497DBB06" w:rsidP="497DBB06" w:rsidRDefault="497DBB06" w14:paraId="02F213EC" w14:textId="38355E36">
      <w:pPr>
        <w:pStyle w:val="ListParagraph"/>
        <w:suppressLineNumbers w:val="0"/>
        <w:bidi w:val="0"/>
        <w:spacing w:before="0" w:beforeAutospacing="off" w:after="160" w:afterAutospacing="off" w:line="279" w:lineRule="auto"/>
        <w:ind w:left="1440" w:right="0"/>
        <w:jc w:val="left"/>
        <w:rPr>
          <w:rFonts w:ascii="Times New Roman" w:hAnsi="Times New Roman" w:eastAsia="Times New Roman" w:cs="Times New Roman"/>
          <w:sz w:val="22"/>
          <w:szCs w:val="22"/>
        </w:rPr>
      </w:pPr>
    </w:p>
    <w:p w:rsidR="497DBB06" w:rsidP="497DBB06" w:rsidRDefault="497DBB06" w14:paraId="67C77F5D" w14:textId="575CAF68">
      <w:pPr>
        <w:pStyle w:val="ListParagraph"/>
        <w:suppressLineNumbers w:val="0"/>
        <w:bidi w:val="0"/>
        <w:spacing w:before="0" w:beforeAutospacing="off" w:after="160" w:afterAutospacing="off" w:line="279" w:lineRule="auto"/>
        <w:ind w:left="1440" w:right="0"/>
        <w:jc w:val="left"/>
        <w:rPr>
          <w:rFonts w:ascii="Times New Roman" w:hAnsi="Times New Roman" w:eastAsia="Times New Roman" w:cs="Times New Roman"/>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ypQVkO+1f0jbeK" int2:id="afVxwZv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593374a6"/>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4">
    <w:nsid w:val="11d21436"/>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178f8e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eddc09f"/>
    <w:multiLevelType xmlns:w="http://schemas.openxmlformats.org/wordprocessingml/2006/main" w:val="hybridMultilevel"/>
    <w:lvl xmlns:w="http://schemas.openxmlformats.org/wordprocessingml/2006/main" w:ilvl="0">
      <w:start w:val="1"/>
      <w:numFmt w:val="lowerLetter"/>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da6f8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8DCE80"/>
    <w:rsid w:val="018A2145"/>
    <w:rsid w:val="02320EF7"/>
    <w:rsid w:val="0296FFEC"/>
    <w:rsid w:val="02B664AE"/>
    <w:rsid w:val="0338404E"/>
    <w:rsid w:val="03514686"/>
    <w:rsid w:val="037F3AB8"/>
    <w:rsid w:val="03BB2A31"/>
    <w:rsid w:val="0415C550"/>
    <w:rsid w:val="042DD673"/>
    <w:rsid w:val="047554F8"/>
    <w:rsid w:val="04D32EC1"/>
    <w:rsid w:val="04F70B7D"/>
    <w:rsid w:val="054D34E4"/>
    <w:rsid w:val="05FE5A23"/>
    <w:rsid w:val="069DF953"/>
    <w:rsid w:val="06BD9AD8"/>
    <w:rsid w:val="076DB75B"/>
    <w:rsid w:val="0840C928"/>
    <w:rsid w:val="08562282"/>
    <w:rsid w:val="086B705A"/>
    <w:rsid w:val="0B5D16EF"/>
    <w:rsid w:val="0CCE49AD"/>
    <w:rsid w:val="0D46464C"/>
    <w:rsid w:val="1105D7F7"/>
    <w:rsid w:val="123C8DE5"/>
    <w:rsid w:val="125B099E"/>
    <w:rsid w:val="1323B59B"/>
    <w:rsid w:val="133904DA"/>
    <w:rsid w:val="13A4B9D8"/>
    <w:rsid w:val="144CAC3C"/>
    <w:rsid w:val="14BB6DBD"/>
    <w:rsid w:val="15104EBF"/>
    <w:rsid w:val="154961CD"/>
    <w:rsid w:val="164DD2E1"/>
    <w:rsid w:val="1660E4A5"/>
    <w:rsid w:val="16C56E9D"/>
    <w:rsid w:val="17058B82"/>
    <w:rsid w:val="17B3E658"/>
    <w:rsid w:val="1809BD59"/>
    <w:rsid w:val="1887AFB6"/>
    <w:rsid w:val="1A8DCE80"/>
    <w:rsid w:val="1BC9F621"/>
    <w:rsid w:val="1C38538C"/>
    <w:rsid w:val="1D48C66B"/>
    <w:rsid w:val="1DD4A637"/>
    <w:rsid w:val="1DDB2666"/>
    <w:rsid w:val="1E9833F7"/>
    <w:rsid w:val="1EB1D78C"/>
    <w:rsid w:val="1EDA1ED1"/>
    <w:rsid w:val="1FBFC42D"/>
    <w:rsid w:val="205904FB"/>
    <w:rsid w:val="21ABD555"/>
    <w:rsid w:val="2234E7E7"/>
    <w:rsid w:val="22E28342"/>
    <w:rsid w:val="235B050F"/>
    <w:rsid w:val="239492FD"/>
    <w:rsid w:val="24C7738A"/>
    <w:rsid w:val="26F5A308"/>
    <w:rsid w:val="27E3F825"/>
    <w:rsid w:val="28901B69"/>
    <w:rsid w:val="293F8E79"/>
    <w:rsid w:val="29DC0A1A"/>
    <w:rsid w:val="2B1DC4D5"/>
    <w:rsid w:val="2CD0298A"/>
    <w:rsid w:val="2D94A714"/>
    <w:rsid w:val="2DA36291"/>
    <w:rsid w:val="2E089AAC"/>
    <w:rsid w:val="2F16CD06"/>
    <w:rsid w:val="2F2F6078"/>
    <w:rsid w:val="2F8AD115"/>
    <w:rsid w:val="2FC83CF3"/>
    <w:rsid w:val="30E1B20F"/>
    <w:rsid w:val="321257D1"/>
    <w:rsid w:val="3250331D"/>
    <w:rsid w:val="32D09BA7"/>
    <w:rsid w:val="34924449"/>
    <w:rsid w:val="36848FF7"/>
    <w:rsid w:val="36EA57FA"/>
    <w:rsid w:val="37457FE2"/>
    <w:rsid w:val="3797776E"/>
    <w:rsid w:val="385988F5"/>
    <w:rsid w:val="38D030C1"/>
    <w:rsid w:val="39CE2748"/>
    <w:rsid w:val="39D30B7E"/>
    <w:rsid w:val="3A3E0690"/>
    <w:rsid w:val="3A8228F8"/>
    <w:rsid w:val="3AA18243"/>
    <w:rsid w:val="3B54D770"/>
    <w:rsid w:val="3B85D106"/>
    <w:rsid w:val="3BD364C6"/>
    <w:rsid w:val="3BD3A962"/>
    <w:rsid w:val="3C4FF4E3"/>
    <w:rsid w:val="3D388E57"/>
    <w:rsid w:val="3DA489D0"/>
    <w:rsid w:val="3EC3A3E6"/>
    <w:rsid w:val="3EEC4A77"/>
    <w:rsid w:val="40FC97D1"/>
    <w:rsid w:val="41219654"/>
    <w:rsid w:val="41DC1A56"/>
    <w:rsid w:val="42075CBC"/>
    <w:rsid w:val="42438A27"/>
    <w:rsid w:val="4243ECE1"/>
    <w:rsid w:val="42CF8D31"/>
    <w:rsid w:val="42EA63A3"/>
    <w:rsid w:val="431FA718"/>
    <w:rsid w:val="4340F9B0"/>
    <w:rsid w:val="44EEA6AC"/>
    <w:rsid w:val="45E26B92"/>
    <w:rsid w:val="460FE2ED"/>
    <w:rsid w:val="476C76AE"/>
    <w:rsid w:val="4867DB9F"/>
    <w:rsid w:val="4887BA25"/>
    <w:rsid w:val="48D5E548"/>
    <w:rsid w:val="496DFB58"/>
    <w:rsid w:val="497DBB06"/>
    <w:rsid w:val="4A31185E"/>
    <w:rsid w:val="4A35372F"/>
    <w:rsid w:val="4B6B9530"/>
    <w:rsid w:val="4C8A6591"/>
    <w:rsid w:val="4E1652BE"/>
    <w:rsid w:val="4E8ED17B"/>
    <w:rsid w:val="4EEF2897"/>
    <w:rsid w:val="513737B0"/>
    <w:rsid w:val="5149A347"/>
    <w:rsid w:val="518D9B84"/>
    <w:rsid w:val="51EB1B5A"/>
    <w:rsid w:val="54070274"/>
    <w:rsid w:val="54311A55"/>
    <w:rsid w:val="55D1521B"/>
    <w:rsid w:val="5602BB22"/>
    <w:rsid w:val="57128B65"/>
    <w:rsid w:val="57DE7A76"/>
    <w:rsid w:val="58F903A8"/>
    <w:rsid w:val="5968823A"/>
    <w:rsid w:val="598E326F"/>
    <w:rsid w:val="5A5FD1CC"/>
    <w:rsid w:val="5A987D86"/>
    <w:rsid w:val="5AD04310"/>
    <w:rsid w:val="5BC5B7F1"/>
    <w:rsid w:val="5BD9B03E"/>
    <w:rsid w:val="5C6B8CAA"/>
    <w:rsid w:val="5D2FC820"/>
    <w:rsid w:val="5EB12397"/>
    <w:rsid w:val="5F284A79"/>
    <w:rsid w:val="5FFF96A0"/>
    <w:rsid w:val="6100A25D"/>
    <w:rsid w:val="6337C12F"/>
    <w:rsid w:val="6343A61C"/>
    <w:rsid w:val="6365B313"/>
    <w:rsid w:val="63963450"/>
    <w:rsid w:val="639FAF77"/>
    <w:rsid w:val="63E9466E"/>
    <w:rsid w:val="6491149F"/>
    <w:rsid w:val="651C335C"/>
    <w:rsid w:val="65C695C5"/>
    <w:rsid w:val="66484E95"/>
    <w:rsid w:val="6689E8EB"/>
    <w:rsid w:val="6741A364"/>
    <w:rsid w:val="677D54D8"/>
    <w:rsid w:val="6912E384"/>
    <w:rsid w:val="69669613"/>
    <w:rsid w:val="69BAA246"/>
    <w:rsid w:val="6AD73264"/>
    <w:rsid w:val="6C4E298C"/>
    <w:rsid w:val="6C6D32F4"/>
    <w:rsid w:val="6E4CB9BF"/>
    <w:rsid w:val="6F439F8F"/>
    <w:rsid w:val="6F9C8AC5"/>
    <w:rsid w:val="6FDEC606"/>
    <w:rsid w:val="7016E126"/>
    <w:rsid w:val="713C9337"/>
    <w:rsid w:val="7155CCCC"/>
    <w:rsid w:val="730EAA5A"/>
    <w:rsid w:val="78A15369"/>
    <w:rsid w:val="78A94E36"/>
    <w:rsid w:val="79045BD9"/>
    <w:rsid w:val="7A66D6ED"/>
    <w:rsid w:val="7BB09250"/>
    <w:rsid w:val="7BCFB4A4"/>
    <w:rsid w:val="7C30B070"/>
    <w:rsid w:val="7D710526"/>
    <w:rsid w:val="7F458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CE80"/>
  <w15:chartTrackingRefBased/>
  <w15:docId w15:val="{B07E5181-155A-40C8-9849-C19419F241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EC3A3E6"/>
    <w:pPr>
      <w:spacing/>
      <w:ind w:left="720"/>
      <w:contextualSpacing/>
    </w:pPr>
  </w:style>
  <w:style w:type="character" w:styleId="Hyperlink">
    <w:uiPriority w:val="99"/>
    <w:name w:val="Hyperlink"/>
    <w:basedOn w:val="DefaultParagraphFont"/>
    <w:unhideWhenUsed/>
    <w:rsid w:val="3EC3A3E6"/>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80991bfbf7248c8" /><Relationship Type="http://schemas.microsoft.com/office/2020/10/relationships/intelligence" Target="intelligence2.xml" Id="Rbf4982b79312424d" /><Relationship Type="http://schemas.openxmlformats.org/officeDocument/2006/relationships/hyperlink" Target="https://support.google.com/chrome/answer/95606?hl=en&amp;co=GENIE.Platform%3DDesktop" TargetMode="External" Id="R3a37a3d388c4486e" /><Relationship Type="http://schemas.openxmlformats.org/officeDocument/2006/relationships/hyperlink" Target="https://support.mozilla.org/en-US/kb/how-firefox-securely-saves-passwords?form=MG0AV3&amp;form=MG0AV3" TargetMode="External" Id="Rf138cd17f1934c72" /><Relationship Type="http://schemas.openxmlformats.org/officeDocument/2006/relationships/image" Target="/media/image.png" Id="R18d48a36625e4299" /><Relationship Type="http://schemas.openxmlformats.org/officeDocument/2006/relationships/image" Target="/media/image2.png" Id="R0d708fd6f3b54f17" /><Relationship Type="http://schemas.openxmlformats.org/officeDocument/2006/relationships/image" Target="/media/image3.png" Id="R72f9c7cc1dfe44ac" /><Relationship Type="http://schemas.openxmlformats.org/officeDocument/2006/relationships/image" Target="/media/image4.png" Id="R00828a1e250b4664" /><Relationship Type="http://schemas.openxmlformats.org/officeDocument/2006/relationships/image" Target="/media/image5.png" Id="Raf5d052d50274c0c" /><Relationship Type="http://schemas.openxmlformats.org/officeDocument/2006/relationships/image" Target="/media/image6.png" Id="R84e08c02e538474f" /><Relationship Type="http://schemas.openxmlformats.org/officeDocument/2006/relationships/image" Target="/media/image7.png" Id="R6e6bc9575b1b4183" /><Relationship Type="http://schemas.openxmlformats.org/officeDocument/2006/relationships/image" Target="/media/image8.png" Id="Rf30e0fb433b643b0" /><Relationship Type="http://schemas.openxmlformats.org/officeDocument/2006/relationships/image" Target="/media/image9.png" Id="R68cc56f2e0dd497e" /><Relationship Type="http://schemas.openxmlformats.org/officeDocument/2006/relationships/image" Target="/media/imagea.png" Id="Rf9cb12b8fef74eed" /><Relationship Type="http://schemas.openxmlformats.org/officeDocument/2006/relationships/image" Target="/media/imageb.png" Id="Rc48e52580f854cbb" /><Relationship Type="http://schemas.openxmlformats.org/officeDocument/2006/relationships/image" Target="/media/imagec.png" Id="Rf48130215f174743" /><Relationship Type="http://schemas.openxmlformats.org/officeDocument/2006/relationships/image" Target="/media/imaged.png" Id="Rc1c6d2319f704934" /><Relationship Type="http://schemas.openxmlformats.org/officeDocument/2006/relationships/image" Target="/media/imagee.png" Id="R105505ca1e154452" /><Relationship Type="http://schemas.openxmlformats.org/officeDocument/2006/relationships/image" Target="/media/imagef.png" Id="Rff37d9c6a6054e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2025-02-05T01:37:07.7607811Z</dcterms:created>
  <dcterms:modified xsi:type="dcterms:W3CDTF">2025-02-28T15:08:31.5364590Z</dcterms:modified>
  <dc:creator>Pepin, Luke</dc:creator>
  <lastModifiedBy>Pepin, Luke</lastModifiedBy>
</coreProperties>
</file>