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F6CEC" w14:textId="4F1FBAF7" w:rsidR="0025346A" w:rsidRPr="00521F56" w:rsidRDefault="0052286E">
      <w:pPr>
        <w:rPr>
          <w:rFonts w:ascii="Arial" w:hAnsi="Arial" w:cs="Arial"/>
          <w:sz w:val="20"/>
          <w:szCs w:val="20"/>
        </w:rPr>
      </w:pPr>
      <w:r w:rsidRPr="00C67178">
        <w:rPr>
          <w:rFonts w:ascii="Arial" w:eastAsia="Times New Roman" w:hAnsi="Arial" w:cs="Arial"/>
          <w:noProof/>
          <w:color w:val="000000"/>
          <w:kern w:val="0"/>
          <w:sz w:val="20"/>
          <w:szCs w:val="20"/>
          <w:bdr w:val="none" w:sz="0" w:space="0" w:color="auto" w:frame="1"/>
          <w14:ligatures w14:val="none"/>
        </w:rPr>
        <w:drawing>
          <wp:inline distT="0" distB="0" distL="0" distR="0" wp14:anchorId="4D02F3BE" wp14:editId="054D8C74">
            <wp:extent cx="1600200" cy="476250"/>
            <wp:effectExtent l="0" t="0" r="0" b="0"/>
            <wp:docPr id="70446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476250"/>
                    </a:xfrm>
                    <a:prstGeom prst="rect">
                      <a:avLst/>
                    </a:prstGeom>
                    <a:noFill/>
                    <a:ln>
                      <a:noFill/>
                    </a:ln>
                  </pic:spPr>
                </pic:pic>
              </a:graphicData>
            </a:graphic>
          </wp:inline>
        </w:drawing>
      </w:r>
      <w:r>
        <w:t xml:space="preserve"> </w:t>
      </w:r>
      <w:r w:rsidRPr="00521F56">
        <w:rPr>
          <w:rFonts w:ascii="Arial" w:hAnsi="Arial" w:cs="Arial"/>
          <w:sz w:val="20"/>
          <w:szCs w:val="20"/>
        </w:rPr>
        <w:t>HIST 1100W: The Historian as Detective</w:t>
      </w:r>
      <w:r w:rsidR="0025346A" w:rsidRPr="00521F56">
        <w:rPr>
          <w:rFonts w:ascii="Arial" w:hAnsi="Arial" w:cs="Arial"/>
          <w:sz w:val="20"/>
          <w:szCs w:val="20"/>
        </w:rPr>
        <w:t>; “The Reign of the Tudors”</w:t>
      </w:r>
    </w:p>
    <w:p w14:paraId="14438DA3" w14:textId="3A40D71A" w:rsidR="001F365B" w:rsidRDefault="001F365B" w:rsidP="001F365B">
      <w:pPr>
        <w:spacing w:after="0" w:line="240" w:lineRule="auto"/>
        <w:jc w:val="center"/>
        <w:outlineLvl w:val="0"/>
        <w:rPr>
          <w:rFonts w:ascii="Arial" w:eastAsia="Times New Roman" w:hAnsi="Arial" w:cs="Arial"/>
          <w:b/>
          <w:bCs/>
          <w:color w:val="000000"/>
          <w:kern w:val="36"/>
          <w:sz w:val="24"/>
          <w:szCs w:val="24"/>
          <w14:ligatures w14:val="none"/>
        </w:rPr>
      </w:pPr>
      <w:r w:rsidRPr="00C67178">
        <w:rPr>
          <w:rFonts w:ascii="Arial" w:eastAsia="Times New Roman" w:hAnsi="Arial" w:cs="Arial"/>
          <w:b/>
          <w:bCs/>
          <w:color w:val="000000"/>
          <w:kern w:val="36"/>
          <w:sz w:val="24"/>
          <w:szCs w:val="24"/>
          <w14:ligatures w14:val="none"/>
        </w:rPr>
        <w:t xml:space="preserve">Syllabus </w:t>
      </w:r>
      <w:r>
        <w:rPr>
          <w:rFonts w:ascii="Arial" w:eastAsia="Times New Roman" w:hAnsi="Arial" w:cs="Arial"/>
          <w:b/>
          <w:bCs/>
          <w:color w:val="000000"/>
          <w:kern w:val="36"/>
          <w:sz w:val="24"/>
          <w:szCs w:val="24"/>
          <w14:ligatures w14:val="none"/>
        </w:rPr>
        <w:t>–</w:t>
      </w:r>
      <w:r w:rsidRPr="00C67178">
        <w:rPr>
          <w:rFonts w:ascii="Arial" w:eastAsia="Times New Roman" w:hAnsi="Arial" w:cs="Arial"/>
          <w:b/>
          <w:bCs/>
          <w:color w:val="000000"/>
          <w:kern w:val="36"/>
          <w:sz w:val="24"/>
          <w:szCs w:val="24"/>
          <w14:ligatures w14:val="none"/>
        </w:rPr>
        <w:t xml:space="preserve"> </w:t>
      </w:r>
      <w:r w:rsidR="00C0539A">
        <w:rPr>
          <w:rFonts w:ascii="Arial" w:eastAsia="Times New Roman" w:hAnsi="Arial" w:cs="Arial"/>
          <w:b/>
          <w:bCs/>
          <w:color w:val="000000"/>
          <w:kern w:val="36"/>
          <w:sz w:val="24"/>
          <w:szCs w:val="24"/>
          <w14:ligatures w14:val="none"/>
        </w:rPr>
        <w:t>Spring 2025</w:t>
      </w:r>
    </w:p>
    <w:p w14:paraId="400A5827" w14:textId="77777777" w:rsidR="001F365B" w:rsidRPr="001F365B" w:rsidRDefault="001F365B" w:rsidP="001F365B">
      <w:pPr>
        <w:spacing w:after="0" w:line="240" w:lineRule="auto"/>
        <w:jc w:val="center"/>
        <w:outlineLvl w:val="0"/>
        <w:rPr>
          <w:rFonts w:ascii="Arial" w:eastAsia="Times New Roman" w:hAnsi="Arial" w:cs="Arial"/>
          <w:b/>
          <w:bCs/>
          <w:color w:val="000000"/>
          <w:kern w:val="36"/>
          <w:sz w:val="24"/>
          <w:szCs w:val="24"/>
          <w14:ligatures w14:val="none"/>
        </w:rPr>
      </w:pPr>
    </w:p>
    <w:p w14:paraId="6D88578E" w14:textId="76A62009" w:rsidR="001F365B" w:rsidRPr="001F365B" w:rsidRDefault="001F365B" w:rsidP="001F365B">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Excluding materials for purchase, syllabus information may be subject to change. The most up-to-date syllabus is located within the course in </w:t>
      </w:r>
      <w:proofErr w:type="spellStart"/>
      <w:r w:rsidRPr="00C67178">
        <w:rPr>
          <w:rFonts w:ascii="Arial" w:eastAsia="Times New Roman" w:hAnsi="Arial" w:cs="Arial"/>
          <w:color w:val="000000"/>
          <w:kern w:val="0"/>
          <w:sz w:val="20"/>
          <w:szCs w:val="20"/>
          <w14:ligatures w14:val="none"/>
        </w:rPr>
        <w:t>HuskyCT</w:t>
      </w:r>
      <w:proofErr w:type="spellEnd"/>
      <w:r w:rsidRPr="00C67178">
        <w:rPr>
          <w:rFonts w:ascii="Arial" w:eastAsia="Times New Roman" w:hAnsi="Arial" w:cs="Arial"/>
          <w:color w:val="000000"/>
          <w:kern w:val="0"/>
          <w:sz w:val="20"/>
          <w:szCs w:val="20"/>
          <w14:ligatures w14:val="none"/>
        </w:rPr>
        <w:t>.</w:t>
      </w:r>
    </w:p>
    <w:p w14:paraId="50C9E533"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p>
    <w:p w14:paraId="6C6AAB78" w14:textId="77777777" w:rsidR="001F365B" w:rsidRPr="00C67178" w:rsidRDefault="001F365B" w:rsidP="001F365B">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Course and Instructor Information</w:t>
      </w:r>
    </w:p>
    <w:p w14:paraId="5341018B"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p>
    <w:p w14:paraId="4936C5BA" w14:textId="20362360" w:rsidR="001F365B" w:rsidRDefault="001F365B" w:rsidP="001F365B">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HIST 1100W: The Historian as Detective; “The Reign of the Tudors”</w:t>
      </w:r>
    </w:p>
    <w:p w14:paraId="554C4E74"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Credits:  </w:t>
      </w:r>
      <w:r>
        <w:rPr>
          <w:rFonts w:ascii="Arial" w:eastAsia="Times New Roman" w:hAnsi="Arial" w:cs="Arial"/>
          <w:color w:val="000000"/>
          <w:kern w:val="0"/>
          <w:sz w:val="20"/>
          <w:szCs w:val="20"/>
          <w14:ligatures w14:val="none"/>
        </w:rPr>
        <w:t>3</w:t>
      </w:r>
    </w:p>
    <w:p w14:paraId="6B6AA8D5" w14:textId="77777777" w:rsidR="001F365B" w:rsidRDefault="001F365B" w:rsidP="001F365B">
      <w:pPr>
        <w:spacing w:after="0" w:line="240" w:lineRule="auto"/>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Format:  </w:t>
      </w:r>
      <w:r>
        <w:rPr>
          <w:rFonts w:ascii="Arial" w:eastAsia="Times New Roman" w:hAnsi="Arial" w:cs="Arial"/>
          <w:color w:val="000000"/>
          <w:kern w:val="0"/>
          <w:sz w:val="20"/>
          <w:szCs w:val="20"/>
          <w14:ligatures w14:val="none"/>
        </w:rPr>
        <w:t>ONLN; Synchronous</w:t>
      </w:r>
    </w:p>
    <w:p w14:paraId="5B45644C" w14:textId="1FDFBCC5" w:rsidR="00521F56" w:rsidRPr="00C67178" w:rsidRDefault="00521F56" w:rsidP="001F365B">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0"/>
          <w:szCs w:val="20"/>
          <w14:ligatures w14:val="none"/>
        </w:rPr>
        <w:t xml:space="preserve">Days/Times: </w:t>
      </w:r>
      <w:r w:rsidR="00D8141A">
        <w:rPr>
          <w:rFonts w:ascii="Arial" w:eastAsia="Times New Roman" w:hAnsi="Arial" w:cs="Arial"/>
          <w:color w:val="000000"/>
          <w:kern w:val="0"/>
          <w:sz w:val="20"/>
          <w:szCs w:val="20"/>
          <w14:ligatures w14:val="none"/>
        </w:rPr>
        <w:t>T/TH: 11:00-12:</w:t>
      </w:r>
      <w:r w:rsidR="00D7289C">
        <w:rPr>
          <w:rFonts w:ascii="Arial" w:eastAsia="Times New Roman" w:hAnsi="Arial" w:cs="Arial"/>
          <w:color w:val="000000"/>
          <w:kern w:val="0"/>
          <w:sz w:val="20"/>
          <w:szCs w:val="20"/>
          <w14:ligatures w14:val="none"/>
        </w:rPr>
        <w:t>15</w:t>
      </w:r>
    </w:p>
    <w:p w14:paraId="75DBD468"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 xml:space="preserve">Prerequisites: </w:t>
      </w:r>
      <w:r w:rsidRPr="00C67178">
        <w:rPr>
          <w:rFonts w:ascii="Arial" w:eastAsia="Times New Roman" w:hAnsi="Arial" w:cs="Arial"/>
          <w:color w:val="000000"/>
          <w:kern w:val="0"/>
          <w:sz w:val="20"/>
          <w:szCs w:val="20"/>
          <w14:ligatures w14:val="none"/>
        </w:rPr>
        <w:t> </w:t>
      </w:r>
      <w:r>
        <w:rPr>
          <w:rFonts w:ascii="Arial" w:eastAsia="Times New Roman" w:hAnsi="Arial" w:cs="Arial"/>
          <w:color w:val="000000"/>
          <w:kern w:val="0"/>
          <w:sz w:val="20"/>
          <w:szCs w:val="20"/>
          <w14:ligatures w14:val="none"/>
        </w:rPr>
        <w:t>N/A</w:t>
      </w:r>
    </w:p>
    <w:p w14:paraId="0D70A2AE"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 xml:space="preserve">Professor:  </w:t>
      </w:r>
      <w:r>
        <w:rPr>
          <w:rFonts w:ascii="Arial" w:eastAsia="Times New Roman" w:hAnsi="Arial" w:cs="Arial"/>
          <w:color w:val="000000"/>
          <w:kern w:val="0"/>
          <w:sz w:val="20"/>
          <w:szCs w:val="20"/>
          <w14:ligatures w14:val="none"/>
        </w:rPr>
        <w:t xml:space="preserve">Kristen Engel </w:t>
      </w:r>
      <w:r w:rsidRPr="00C67178">
        <w:rPr>
          <w:rFonts w:ascii="Arial" w:eastAsia="Times New Roman" w:hAnsi="Arial" w:cs="Arial"/>
          <w:color w:val="000000"/>
          <w:kern w:val="0"/>
          <w:sz w:val="20"/>
          <w:szCs w:val="20"/>
          <w14:ligatures w14:val="none"/>
        </w:rPr>
        <w:t> </w:t>
      </w:r>
    </w:p>
    <w:p w14:paraId="351D9B4B"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p>
    <w:p w14:paraId="4BDB5AEC"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 xml:space="preserve">Email: </w:t>
      </w:r>
      <w:r>
        <w:rPr>
          <w:rFonts w:ascii="Arial" w:eastAsia="Times New Roman" w:hAnsi="Arial" w:cs="Arial"/>
          <w:color w:val="000000"/>
          <w:kern w:val="0"/>
          <w:sz w:val="20"/>
          <w:szCs w:val="20"/>
          <w14:ligatures w14:val="none"/>
        </w:rPr>
        <w:t>Kristen.m.vitale@uconn.edu</w:t>
      </w:r>
    </w:p>
    <w:p w14:paraId="393BDEEF" w14:textId="77777777" w:rsidR="001F365B" w:rsidRPr="00C67178" w:rsidRDefault="001F365B" w:rsidP="001F365B">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 xml:space="preserve">Office Hours/Availability:  </w:t>
      </w:r>
      <w:r>
        <w:rPr>
          <w:rFonts w:ascii="Arial" w:eastAsia="Times New Roman" w:hAnsi="Arial" w:cs="Arial"/>
          <w:color w:val="000000"/>
          <w:kern w:val="0"/>
          <w:sz w:val="20"/>
          <w:szCs w:val="20"/>
          <w14:ligatures w14:val="none"/>
        </w:rPr>
        <w:t xml:space="preserve">By appointment. Email is my preferred method of contact.  I will respond to messages within 1-2 business days. </w:t>
      </w:r>
    </w:p>
    <w:p w14:paraId="44ECF042" w14:textId="77777777" w:rsidR="001F365B" w:rsidRDefault="001F365B"/>
    <w:p w14:paraId="168FAF9A" w14:textId="77777777" w:rsidR="00521F56" w:rsidRPr="00C67178" w:rsidRDefault="00521F56" w:rsidP="00521F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Course Materials</w:t>
      </w:r>
    </w:p>
    <w:p w14:paraId="215065F6" w14:textId="77777777" w:rsidR="00521F56" w:rsidRPr="00C67178" w:rsidRDefault="00521F56" w:rsidP="00521F56">
      <w:pPr>
        <w:spacing w:after="0" w:line="240" w:lineRule="auto"/>
        <w:rPr>
          <w:rFonts w:ascii="Times New Roman" w:eastAsia="Times New Roman" w:hAnsi="Times New Roman" w:cs="Times New Roman"/>
          <w:kern w:val="0"/>
          <w:sz w:val="24"/>
          <w:szCs w:val="24"/>
          <w14:ligatures w14:val="none"/>
        </w:rPr>
      </w:pPr>
    </w:p>
    <w:p w14:paraId="24645EFE" w14:textId="77777777" w:rsidR="00521F56" w:rsidRPr="00C67178" w:rsidRDefault="00521F56" w:rsidP="00521F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Required course materials should be obtained before the first day of class.</w:t>
      </w:r>
      <w:r w:rsidRPr="00C67178">
        <w:rPr>
          <w:rFonts w:ascii="Arial" w:eastAsia="Times New Roman" w:hAnsi="Arial" w:cs="Arial"/>
          <w:color w:val="000000"/>
          <w:kern w:val="0"/>
          <w:sz w:val="20"/>
          <w:szCs w:val="20"/>
          <w14:ligatures w14:val="none"/>
        </w:rPr>
        <w:br/>
      </w:r>
      <w:r w:rsidRPr="00C67178">
        <w:rPr>
          <w:rFonts w:ascii="Arial" w:eastAsia="Times New Roman" w:hAnsi="Arial" w:cs="Arial"/>
          <w:color w:val="000000"/>
          <w:kern w:val="0"/>
          <w:sz w:val="20"/>
          <w:szCs w:val="20"/>
          <w14:ligatures w14:val="none"/>
        </w:rPr>
        <w:br/>
      </w:r>
    </w:p>
    <w:p w14:paraId="399CFAD5" w14:textId="77777777" w:rsidR="00521F56" w:rsidRDefault="00521F56" w:rsidP="00521F56">
      <w:pPr>
        <w:spacing w:after="0" w:line="240" w:lineRule="auto"/>
        <w:rPr>
          <w:rFonts w:ascii="Arial" w:eastAsia="Times New Roman" w:hAnsi="Arial" w:cs="Arial"/>
          <w:color w:val="000000"/>
          <w:kern w:val="0"/>
          <w:sz w:val="20"/>
          <w:szCs w:val="20"/>
          <w:shd w:val="clear" w:color="auto" w:fill="FFFF00"/>
          <w14:ligatures w14:val="none"/>
        </w:rPr>
      </w:pPr>
      <w:r w:rsidRPr="00C67178">
        <w:rPr>
          <w:rFonts w:ascii="Arial" w:eastAsia="Times New Roman" w:hAnsi="Arial" w:cs="Arial"/>
          <w:color w:val="000000"/>
          <w:kern w:val="0"/>
          <w:sz w:val="20"/>
          <w:szCs w:val="20"/>
          <w:shd w:val="clear" w:color="auto" w:fill="FFFFFF"/>
          <w14:ligatures w14:val="none"/>
        </w:rPr>
        <w:t xml:space="preserve">Required textbooks are available for purchase through the </w:t>
      </w:r>
      <w:r w:rsidRPr="00C67178">
        <w:rPr>
          <w:rFonts w:ascii="Arial" w:eastAsia="Times New Roman" w:hAnsi="Arial" w:cs="Arial"/>
          <w:b/>
          <w:bCs/>
          <w:color w:val="000000"/>
          <w:kern w:val="0"/>
          <w:sz w:val="20"/>
          <w:szCs w:val="20"/>
          <w:shd w:val="clear" w:color="auto" w:fill="FFFFFF"/>
          <w14:ligatures w14:val="none"/>
        </w:rPr>
        <w:t>UConn Bookstore</w:t>
      </w:r>
      <w:r w:rsidRPr="00C67178">
        <w:rPr>
          <w:rFonts w:ascii="Arial" w:eastAsia="Times New Roman" w:hAnsi="Arial" w:cs="Arial"/>
          <w:color w:val="000000"/>
          <w:kern w:val="0"/>
          <w:sz w:val="20"/>
          <w:szCs w:val="20"/>
          <w:shd w:val="clear" w:color="auto" w:fill="FFFFFF"/>
          <w14:ligatures w14:val="none"/>
        </w:rPr>
        <w:t xml:space="preserve">: </w:t>
      </w:r>
      <w:hyperlink r:id="rId6" w:history="1">
        <w:r w:rsidRPr="00C67178">
          <w:rPr>
            <w:rFonts w:ascii="Arial" w:eastAsia="Times New Roman" w:hAnsi="Arial" w:cs="Arial"/>
            <w:color w:val="1155CC"/>
            <w:kern w:val="0"/>
            <w:sz w:val="20"/>
            <w:szCs w:val="20"/>
            <w:u w:val="single"/>
            <w:shd w:val="clear" w:color="auto" w:fill="FFFFFF"/>
            <w14:ligatures w14:val="none"/>
          </w:rPr>
          <w:t>Find Course Materials</w:t>
        </w:r>
      </w:hyperlink>
      <w:r w:rsidRPr="00C67178">
        <w:rPr>
          <w:rFonts w:ascii="Arial" w:eastAsia="Times New Roman" w:hAnsi="Arial" w:cs="Arial"/>
          <w:color w:val="000000"/>
          <w:kern w:val="0"/>
          <w:sz w:val="20"/>
          <w:szCs w:val="20"/>
          <w:shd w:val="clear" w:color="auto" w:fill="FFFFFF"/>
          <w14:ligatures w14:val="none"/>
        </w:rPr>
        <w:t xml:space="preserve">, </w:t>
      </w:r>
    </w:p>
    <w:p w14:paraId="564F9EEF" w14:textId="77777777" w:rsidR="00521F56" w:rsidRPr="00C67178" w:rsidRDefault="00521F56" w:rsidP="00521F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shd w:val="clear" w:color="auto" w:fill="FFFFFF"/>
          <w14:ligatures w14:val="none"/>
        </w:rPr>
        <w:t>Textbooks can be shipped (</w:t>
      </w:r>
      <w:hyperlink r:id="rId7" w:anchor="payment-delivery" w:history="1">
        <w:r w:rsidRPr="00C67178">
          <w:rPr>
            <w:rFonts w:ascii="Arial" w:eastAsia="Times New Roman" w:hAnsi="Arial" w:cs="Arial"/>
            <w:color w:val="1155CC"/>
            <w:kern w:val="0"/>
            <w:sz w:val="20"/>
            <w:szCs w:val="20"/>
            <w:u w:val="single"/>
            <w:shd w:val="clear" w:color="auto" w:fill="FFFFFF"/>
            <w14:ligatures w14:val="none"/>
          </w:rPr>
          <w:t>fees apply</w:t>
        </w:r>
      </w:hyperlink>
      <w:r w:rsidRPr="00C67178">
        <w:rPr>
          <w:rFonts w:ascii="Arial" w:eastAsia="Times New Roman" w:hAnsi="Arial" w:cs="Arial"/>
          <w:color w:val="000000"/>
          <w:kern w:val="0"/>
          <w:sz w:val="20"/>
          <w:szCs w:val="20"/>
          <w:shd w:val="clear" w:color="auto" w:fill="FFFFFF"/>
          <w14:ligatures w14:val="none"/>
        </w:rPr>
        <w:t>).</w:t>
      </w:r>
    </w:p>
    <w:p w14:paraId="479123B2" w14:textId="77777777" w:rsidR="00521F56" w:rsidRPr="00C67178" w:rsidRDefault="00521F56" w:rsidP="00521F56">
      <w:pPr>
        <w:spacing w:after="0" w:line="240" w:lineRule="auto"/>
        <w:rPr>
          <w:rFonts w:ascii="Times New Roman" w:eastAsia="Times New Roman" w:hAnsi="Times New Roman" w:cs="Times New Roman"/>
          <w:kern w:val="0"/>
          <w:sz w:val="24"/>
          <w:szCs w:val="24"/>
          <w14:ligatures w14:val="none"/>
        </w:rPr>
      </w:pPr>
    </w:p>
    <w:p w14:paraId="26133A95" w14:textId="77777777" w:rsidR="00521F56" w:rsidRPr="00C67178" w:rsidRDefault="00521F56" w:rsidP="00521F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Required Materials:</w:t>
      </w:r>
    </w:p>
    <w:p w14:paraId="41D0F7B9" w14:textId="41F124D6" w:rsidR="00E6456F" w:rsidRDefault="00E6456F">
      <w:pPr>
        <w:rPr>
          <w:rFonts w:ascii="Arial" w:hAnsi="Arial" w:cs="Arial"/>
          <w:sz w:val="20"/>
          <w:szCs w:val="20"/>
        </w:rPr>
      </w:pPr>
      <w:r w:rsidRPr="00E6456F">
        <w:rPr>
          <w:rFonts w:ascii="Arial" w:hAnsi="Arial" w:cs="Arial"/>
          <w:sz w:val="20"/>
          <w:szCs w:val="20"/>
        </w:rPr>
        <w:t xml:space="preserve">Item 1: </w:t>
      </w:r>
      <w:r>
        <w:rPr>
          <w:rFonts w:ascii="Arial" w:hAnsi="Arial" w:cs="Arial"/>
          <w:sz w:val="20"/>
          <w:szCs w:val="20"/>
        </w:rPr>
        <w:t xml:space="preserve">John Guy, </w:t>
      </w:r>
      <w:r w:rsidRPr="00E6456F">
        <w:rPr>
          <w:rFonts w:ascii="Arial" w:hAnsi="Arial" w:cs="Arial"/>
          <w:i/>
          <w:iCs/>
          <w:sz w:val="20"/>
          <w:szCs w:val="20"/>
        </w:rPr>
        <w:t>Tudors: Very Short Introduction</w:t>
      </w:r>
      <w:r>
        <w:rPr>
          <w:rFonts w:ascii="Arial" w:hAnsi="Arial" w:cs="Arial"/>
          <w:i/>
          <w:iCs/>
          <w:sz w:val="20"/>
          <w:szCs w:val="20"/>
        </w:rPr>
        <w:t xml:space="preserve">, </w:t>
      </w:r>
      <w:r w:rsidRPr="00E6456F">
        <w:rPr>
          <w:rFonts w:ascii="Arial" w:hAnsi="Arial" w:cs="Arial"/>
          <w:sz w:val="20"/>
          <w:szCs w:val="20"/>
        </w:rPr>
        <w:t>vol 2. Ed. 13</w:t>
      </w:r>
      <w:r>
        <w:rPr>
          <w:rFonts w:ascii="Arial" w:hAnsi="Arial" w:cs="Arial"/>
          <w:i/>
          <w:iCs/>
          <w:sz w:val="20"/>
          <w:szCs w:val="20"/>
        </w:rPr>
        <w:t xml:space="preserve"> </w:t>
      </w:r>
      <w:r>
        <w:rPr>
          <w:rFonts w:ascii="Arial" w:hAnsi="Arial" w:cs="Arial"/>
          <w:sz w:val="20"/>
          <w:szCs w:val="20"/>
        </w:rPr>
        <w:t>(Oxford: Oxford University Press, 2000).</w:t>
      </w:r>
    </w:p>
    <w:p w14:paraId="389CF05D"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Item 2.</w:t>
      </w:r>
      <w:r w:rsidRPr="00C65981">
        <w:rPr>
          <w:rFonts w:ascii="Arial" w:eastAsia="Times New Roman" w:hAnsi="Arial" w:cs="Arial"/>
          <w:color w:val="000000"/>
          <w:kern w:val="0"/>
          <w:sz w:val="20"/>
          <w:szCs w:val="20"/>
          <w14:ligatures w14:val="none"/>
        </w:rPr>
        <w:t xml:space="preserve"> </w:t>
      </w:r>
      <w:r w:rsidRPr="00C65981">
        <w:rPr>
          <w:rFonts w:ascii="Arial" w:eastAsia="Times New Roman" w:hAnsi="Arial" w:cs="Arial"/>
          <w:color w:val="000000"/>
          <w:kern w:val="0"/>
          <w:sz w:val="20"/>
          <w:szCs w:val="20"/>
          <w14:ligatures w14:val="none"/>
        </w:rPr>
        <w:tab/>
        <w:t xml:space="preserve">Primary source materials and other secondary sources will be available on </w:t>
      </w:r>
      <w:proofErr w:type="spellStart"/>
      <w:r w:rsidRPr="00C65981">
        <w:rPr>
          <w:rFonts w:ascii="Arial" w:eastAsia="Times New Roman" w:hAnsi="Arial" w:cs="Arial"/>
          <w:color w:val="000000"/>
          <w:kern w:val="0"/>
          <w:sz w:val="20"/>
          <w:szCs w:val="20"/>
          <w14:ligatures w14:val="none"/>
        </w:rPr>
        <w:t>HuskyCT</w:t>
      </w:r>
      <w:proofErr w:type="spellEnd"/>
      <w:r w:rsidRPr="00C65981">
        <w:rPr>
          <w:rFonts w:ascii="Arial" w:eastAsia="Times New Roman" w:hAnsi="Arial" w:cs="Arial"/>
          <w:color w:val="000000"/>
          <w:kern w:val="0"/>
          <w:sz w:val="20"/>
          <w:szCs w:val="20"/>
          <w14:ligatures w14:val="none"/>
        </w:rPr>
        <w:t xml:space="preserve">. </w:t>
      </w:r>
    </w:p>
    <w:p w14:paraId="77BDFA12"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p>
    <w:p w14:paraId="4E2F8005"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The University has set minimum </w:t>
      </w:r>
      <w:hyperlink r:id="rId8" w:history="1">
        <w:r w:rsidRPr="00C67178">
          <w:rPr>
            <w:rFonts w:ascii="Arial" w:eastAsia="Times New Roman" w:hAnsi="Arial" w:cs="Arial"/>
            <w:color w:val="1155CC"/>
            <w:kern w:val="0"/>
            <w:sz w:val="20"/>
            <w:szCs w:val="20"/>
            <w:u w:val="single"/>
            <w14:ligatures w14:val="none"/>
          </w:rPr>
          <w:t>device requirements for all students</w:t>
        </w:r>
      </w:hyperlink>
      <w:r w:rsidRPr="00C67178">
        <w:rPr>
          <w:rFonts w:ascii="Arial" w:eastAsia="Times New Roman" w:hAnsi="Arial" w:cs="Arial"/>
          <w:color w:val="000000"/>
          <w:kern w:val="0"/>
          <w:sz w:val="20"/>
          <w:szCs w:val="20"/>
          <w14:ligatures w14:val="none"/>
        </w:rPr>
        <w:t>. </w:t>
      </w:r>
    </w:p>
    <w:p w14:paraId="0F4F26D9"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p>
    <w:p w14:paraId="6A91FCF1"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Optional Materials:</w:t>
      </w:r>
    </w:p>
    <w:p w14:paraId="7DA18689"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Item 1.</w:t>
      </w:r>
      <w:r>
        <w:rPr>
          <w:rFonts w:ascii="Arial" w:eastAsia="Times New Roman" w:hAnsi="Arial" w:cs="Arial"/>
          <w:color w:val="000000"/>
          <w:kern w:val="0"/>
          <w:sz w:val="20"/>
          <w:szCs w:val="20"/>
          <w14:ligatures w14:val="none"/>
        </w:rPr>
        <w:t xml:space="preserve"> N/A</w:t>
      </w:r>
      <w:r w:rsidRPr="00C67178">
        <w:rPr>
          <w:rFonts w:ascii="Arial" w:eastAsia="Times New Roman" w:hAnsi="Arial" w:cs="Arial"/>
          <w:color w:val="000000"/>
          <w:kern w:val="0"/>
          <w:sz w:val="20"/>
          <w:szCs w:val="20"/>
          <w14:ligatures w14:val="none"/>
        </w:rPr>
        <w:br/>
      </w:r>
      <w:r w:rsidRPr="00C67178">
        <w:rPr>
          <w:rFonts w:ascii="Arial" w:eastAsia="Times New Roman" w:hAnsi="Arial" w:cs="Arial"/>
          <w:color w:val="000000"/>
          <w:kern w:val="0"/>
          <w:sz w:val="20"/>
          <w:szCs w:val="20"/>
          <w14:ligatures w14:val="none"/>
        </w:rPr>
        <w:br/>
      </w:r>
    </w:p>
    <w:p w14:paraId="38B31F92"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Item 2.</w:t>
      </w:r>
      <w:r>
        <w:rPr>
          <w:rFonts w:ascii="Arial" w:eastAsia="Times New Roman" w:hAnsi="Arial" w:cs="Arial"/>
          <w:color w:val="000000"/>
          <w:kern w:val="0"/>
          <w:sz w:val="20"/>
          <w:szCs w:val="20"/>
          <w14:ligatures w14:val="none"/>
        </w:rPr>
        <w:t xml:space="preserve"> N/A</w:t>
      </w:r>
    </w:p>
    <w:p w14:paraId="4ACEE9CC" w14:textId="77777777" w:rsidR="00E6456F" w:rsidRPr="00C67178" w:rsidRDefault="00E6456F" w:rsidP="00E6456F">
      <w:pPr>
        <w:spacing w:after="0" w:line="240" w:lineRule="auto"/>
        <w:rPr>
          <w:rFonts w:ascii="Times New Roman" w:eastAsia="Times New Roman" w:hAnsi="Times New Roman" w:cs="Times New Roman"/>
          <w:kern w:val="0"/>
          <w:sz w:val="24"/>
          <w:szCs w:val="24"/>
          <w14:ligatures w14:val="none"/>
        </w:rPr>
      </w:pPr>
    </w:p>
    <w:p w14:paraId="7EEC1511" w14:textId="77777777" w:rsidR="00E6456F" w:rsidRDefault="00E6456F" w:rsidP="00E6456F">
      <w:pPr>
        <w:spacing w:after="0" w:line="240" w:lineRule="auto"/>
        <w:rPr>
          <w:rFonts w:ascii="Arial" w:eastAsia="Times New Roman" w:hAnsi="Arial" w:cs="Arial"/>
          <w:color w:val="000000"/>
          <w:kern w:val="0"/>
          <w:sz w:val="20"/>
          <w:szCs w:val="20"/>
          <w:shd w:val="clear" w:color="auto" w:fill="FFFFFF"/>
          <w14:ligatures w14:val="none"/>
        </w:rPr>
      </w:pPr>
      <w:r w:rsidRPr="00C67178">
        <w:rPr>
          <w:rFonts w:ascii="Arial" w:eastAsia="Times New Roman" w:hAnsi="Arial" w:cs="Arial"/>
          <w:color w:val="000000"/>
          <w:kern w:val="0"/>
          <w:sz w:val="20"/>
          <w:szCs w:val="20"/>
          <w:shd w:val="clear" w:color="auto" w:fill="FFFFFF"/>
          <w14:ligatures w14:val="none"/>
        </w:rPr>
        <w:t xml:space="preserve">Additional instructional materials and links to resources are available from within the </w:t>
      </w:r>
      <w:proofErr w:type="spellStart"/>
      <w:r w:rsidRPr="00C67178">
        <w:rPr>
          <w:rFonts w:ascii="Arial" w:eastAsia="Times New Roman" w:hAnsi="Arial" w:cs="Arial"/>
          <w:color w:val="000000"/>
          <w:kern w:val="0"/>
          <w:sz w:val="20"/>
          <w:szCs w:val="20"/>
          <w:shd w:val="clear" w:color="auto" w:fill="FFFFFF"/>
          <w14:ligatures w14:val="none"/>
        </w:rPr>
        <w:t>HuskyCT</w:t>
      </w:r>
      <w:proofErr w:type="spellEnd"/>
      <w:r w:rsidRPr="00C67178">
        <w:rPr>
          <w:rFonts w:ascii="Arial" w:eastAsia="Times New Roman" w:hAnsi="Arial" w:cs="Arial"/>
          <w:color w:val="000000"/>
          <w:kern w:val="0"/>
          <w:sz w:val="20"/>
          <w:szCs w:val="20"/>
          <w:shd w:val="clear" w:color="auto" w:fill="FFFFFF"/>
          <w14:ligatures w14:val="none"/>
        </w:rPr>
        <w:t xml:space="preserve"> course.</w:t>
      </w:r>
    </w:p>
    <w:p w14:paraId="10255854" w14:textId="77777777" w:rsidR="0004567A" w:rsidRDefault="0004567A" w:rsidP="00E6456F">
      <w:pPr>
        <w:spacing w:after="0" w:line="240" w:lineRule="auto"/>
        <w:rPr>
          <w:rFonts w:ascii="Arial" w:eastAsia="Times New Roman" w:hAnsi="Arial" w:cs="Arial"/>
          <w:color w:val="000000"/>
          <w:kern w:val="0"/>
          <w:sz w:val="20"/>
          <w:szCs w:val="20"/>
          <w:shd w:val="clear" w:color="auto" w:fill="FFFFFF"/>
          <w14:ligatures w14:val="none"/>
        </w:rPr>
      </w:pPr>
    </w:p>
    <w:p w14:paraId="6E07B40E" w14:textId="43CC7E8F" w:rsidR="0004567A" w:rsidRPr="00C67178" w:rsidRDefault="0004567A" w:rsidP="0004567A">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Course Description</w:t>
      </w:r>
      <w:r w:rsidR="00604357">
        <w:rPr>
          <w:rFonts w:ascii="Trebuchet MS" w:eastAsia="Times New Roman" w:hAnsi="Trebuchet MS" w:cs="Times New Roman"/>
          <w:b/>
          <w:bCs/>
          <w:color w:val="FFFFFF"/>
          <w:kern w:val="0"/>
          <w:sz w:val="20"/>
          <w:szCs w:val="20"/>
          <w14:ligatures w14:val="none"/>
        </w:rPr>
        <w:t xml:space="preserve"> and Objectives </w:t>
      </w:r>
    </w:p>
    <w:p w14:paraId="389370B3" w14:textId="77777777" w:rsidR="0004567A" w:rsidRPr="00C67178" w:rsidRDefault="0004567A" w:rsidP="0004567A">
      <w:pPr>
        <w:spacing w:after="0" w:line="240" w:lineRule="auto"/>
        <w:rPr>
          <w:rFonts w:ascii="Times New Roman" w:eastAsia="Times New Roman" w:hAnsi="Times New Roman" w:cs="Times New Roman"/>
          <w:kern w:val="0"/>
          <w:sz w:val="24"/>
          <w:szCs w:val="24"/>
          <w14:ligatures w14:val="none"/>
        </w:rPr>
      </w:pPr>
    </w:p>
    <w:p w14:paraId="3324F037" w14:textId="53A2A05B" w:rsidR="0004567A" w:rsidRPr="0036285D" w:rsidRDefault="00604357" w:rsidP="0004567A">
      <w:pPr>
        <w:spacing w:after="0" w:line="240" w:lineRule="auto"/>
        <w:rPr>
          <w:rFonts w:ascii="Arial" w:hAnsi="Arial" w:cs="Arial"/>
          <w:color w:val="333333"/>
          <w:sz w:val="21"/>
          <w:szCs w:val="21"/>
          <w:shd w:val="clear" w:color="auto" w:fill="FFFFFF"/>
        </w:rPr>
      </w:pPr>
      <w:r w:rsidRPr="0036285D">
        <w:rPr>
          <w:rFonts w:ascii="Arial" w:hAnsi="Arial" w:cs="Arial"/>
          <w:color w:val="333333"/>
          <w:sz w:val="21"/>
          <w:szCs w:val="21"/>
          <w:shd w:val="clear" w:color="auto" w:fill="FFFFFF"/>
        </w:rPr>
        <w:t>This course u</w:t>
      </w:r>
      <w:r w:rsidR="0004567A" w:rsidRPr="0036285D">
        <w:rPr>
          <w:rFonts w:ascii="Arial" w:hAnsi="Arial" w:cs="Arial"/>
          <w:color w:val="333333"/>
          <w:sz w:val="21"/>
          <w:szCs w:val="21"/>
          <w:shd w:val="clear" w:color="auto" w:fill="FFFFFF"/>
        </w:rPr>
        <w:t xml:space="preserve">ses historical documents focusing on a single incident in the past to reconstruct what happened and why. </w:t>
      </w:r>
      <w:r w:rsidRPr="0036285D">
        <w:rPr>
          <w:rFonts w:ascii="Arial" w:hAnsi="Arial" w:cs="Arial"/>
          <w:color w:val="333333"/>
          <w:sz w:val="21"/>
          <w:szCs w:val="21"/>
          <w:shd w:val="clear" w:color="auto" w:fill="FFFFFF"/>
        </w:rPr>
        <w:t>We will e</w:t>
      </w:r>
      <w:r w:rsidR="0004567A" w:rsidRPr="0036285D">
        <w:rPr>
          <w:rFonts w:ascii="Arial" w:hAnsi="Arial" w:cs="Arial"/>
          <w:color w:val="333333"/>
          <w:sz w:val="21"/>
          <w:szCs w:val="21"/>
          <w:shd w:val="clear" w:color="auto" w:fill="FFFFFF"/>
        </w:rPr>
        <w:t>mphasize development</w:t>
      </w:r>
      <w:r w:rsidRPr="0036285D">
        <w:rPr>
          <w:rFonts w:ascii="Arial" w:hAnsi="Arial" w:cs="Arial"/>
          <w:color w:val="333333"/>
          <w:sz w:val="21"/>
          <w:szCs w:val="21"/>
          <w:shd w:val="clear" w:color="auto" w:fill="FFFFFF"/>
        </w:rPr>
        <w:t>s</w:t>
      </w:r>
      <w:r w:rsidR="0004567A" w:rsidRPr="0036285D">
        <w:rPr>
          <w:rFonts w:ascii="Arial" w:hAnsi="Arial" w:cs="Arial"/>
          <w:color w:val="333333"/>
          <w:sz w:val="21"/>
          <w:szCs w:val="21"/>
          <w:shd w:val="clear" w:color="auto" w:fill="FFFFFF"/>
        </w:rPr>
        <w:t xml:space="preserve"> of historical research skills such as evaluating evidence, explaining cause and effect, and understanding events in their larger social, political, cultural, and economic contexts. </w:t>
      </w:r>
    </w:p>
    <w:p w14:paraId="78B951DA" w14:textId="77777777" w:rsidR="0004567A" w:rsidRPr="0036285D" w:rsidRDefault="0004567A" w:rsidP="0004567A">
      <w:pPr>
        <w:spacing w:after="0" w:line="240" w:lineRule="auto"/>
        <w:rPr>
          <w:rFonts w:ascii="Arial" w:hAnsi="Arial" w:cs="Arial"/>
          <w:color w:val="333333"/>
          <w:sz w:val="21"/>
          <w:szCs w:val="21"/>
          <w:shd w:val="clear" w:color="auto" w:fill="FFFFFF"/>
        </w:rPr>
      </w:pPr>
    </w:p>
    <w:p w14:paraId="5066ED1F" w14:textId="4FBB37E8" w:rsidR="00124FE4" w:rsidRPr="0036285D" w:rsidRDefault="0004567A" w:rsidP="0004567A">
      <w:pPr>
        <w:spacing w:after="0" w:line="240" w:lineRule="auto"/>
        <w:rPr>
          <w:rFonts w:ascii="Arial" w:hAnsi="Arial" w:cs="Arial"/>
          <w:color w:val="333333"/>
          <w:sz w:val="21"/>
          <w:szCs w:val="21"/>
          <w:shd w:val="clear" w:color="auto" w:fill="FFFFFF"/>
        </w:rPr>
      </w:pPr>
      <w:r w:rsidRPr="0036285D">
        <w:rPr>
          <w:rFonts w:ascii="Arial" w:hAnsi="Arial" w:cs="Arial"/>
          <w:color w:val="333333"/>
          <w:sz w:val="21"/>
          <w:szCs w:val="21"/>
          <w:shd w:val="clear" w:color="auto" w:fill="FFFFFF"/>
        </w:rPr>
        <w:lastRenderedPageBreak/>
        <w:t xml:space="preserve">This course focuses on the reign of the </w:t>
      </w:r>
      <w:r w:rsidR="002D3189" w:rsidRPr="0036285D">
        <w:rPr>
          <w:rFonts w:ascii="Arial" w:hAnsi="Arial" w:cs="Arial"/>
          <w:color w:val="333333"/>
          <w:sz w:val="21"/>
          <w:szCs w:val="21"/>
          <w:shd w:val="clear" w:color="auto" w:fill="FFFFFF"/>
        </w:rPr>
        <w:t>H</w:t>
      </w:r>
      <w:r w:rsidRPr="0036285D">
        <w:rPr>
          <w:rFonts w:ascii="Arial" w:hAnsi="Arial" w:cs="Arial"/>
          <w:color w:val="333333"/>
          <w:sz w:val="21"/>
          <w:szCs w:val="21"/>
          <w:shd w:val="clear" w:color="auto" w:fill="FFFFFF"/>
        </w:rPr>
        <w:t>ouse of Tudor</w:t>
      </w:r>
      <w:r w:rsidR="002D3189" w:rsidRPr="0036285D">
        <w:rPr>
          <w:rFonts w:ascii="Arial" w:hAnsi="Arial" w:cs="Arial"/>
          <w:color w:val="333333"/>
          <w:sz w:val="21"/>
          <w:szCs w:val="21"/>
          <w:shd w:val="clear" w:color="auto" w:fill="FFFFFF"/>
        </w:rPr>
        <w:t xml:space="preserve">, the dynasty that ruled England, </w:t>
      </w:r>
      <w:r w:rsidR="00E06935" w:rsidRPr="0036285D">
        <w:rPr>
          <w:rFonts w:ascii="Arial" w:hAnsi="Arial" w:cs="Arial"/>
          <w:color w:val="333333"/>
          <w:sz w:val="21"/>
          <w:szCs w:val="21"/>
          <w:shd w:val="clear" w:color="auto" w:fill="FFFFFF"/>
        </w:rPr>
        <w:t>Ireland</w:t>
      </w:r>
      <w:r w:rsidR="00CA7C56" w:rsidRPr="0036285D">
        <w:rPr>
          <w:rFonts w:ascii="Arial" w:hAnsi="Arial" w:cs="Arial"/>
          <w:color w:val="333333"/>
          <w:sz w:val="21"/>
          <w:szCs w:val="21"/>
          <w:shd w:val="clear" w:color="auto" w:fill="FFFFFF"/>
        </w:rPr>
        <w:t>,</w:t>
      </w:r>
      <w:r w:rsidR="002D3189" w:rsidRPr="0036285D">
        <w:rPr>
          <w:rFonts w:ascii="Arial" w:hAnsi="Arial" w:cs="Arial"/>
          <w:color w:val="333333"/>
          <w:sz w:val="21"/>
          <w:szCs w:val="21"/>
          <w:shd w:val="clear" w:color="auto" w:fill="FFFFFF"/>
        </w:rPr>
        <w:t xml:space="preserve"> and Wales from 1485 – 1603.</w:t>
      </w:r>
      <w:r w:rsidR="00E06935" w:rsidRPr="0036285D">
        <w:rPr>
          <w:rFonts w:ascii="Arial" w:hAnsi="Arial" w:cs="Arial"/>
          <w:color w:val="333333"/>
          <w:sz w:val="21"/>
          <w:szCs w:val="21"/>
          <w:shd w:val="clear" w:color="auto" w:fill="FFFFFF"/>
        </w:rPr>
        <w:t xml:space="preserve"> </w:t>
      </w:r>
      <w:r w:rsidR="00CA7C56" w:rsidRPr="0036285D">
        <w:rPr>
          <w:rFonts w:ascii="Arial" w:hAnsi="Arial" w:cs="Arial"/>
          <w:color w:val="333333"/>
          <w:sz w:val="21"/>
          <w:szCs w:val="21"/>
          <w:shd w:val="clear" w:color="auto" w:fill="FFFFFF"/>
        </w:rPr>
        <w:t>We will delve into questions such as: how did the Tudor reign come about? What were some of the political, religious, and intellectual transformations that occurred? Why did they happen? What were the consequences of these changes throughout the realm?</w:t>
      </w:r>
      <w:r w:rsidR="00197719" w:rsidRPr="0036285D">
        <w:rPr>
          <w:rFonts w:ascii="Arial" w:hAnsi="Arial" w:cs="Arial"/>
          <w:color w:val="333333"/>
          <w:sz w:val="21"/>
          <w:szCs w:val="21"/>
          <w:shd w:val="clear" w:color="auto" w:fill="FFFFFF"/>
        </w:rPr>
        <w:t xml:space="preserve"> As we analyze </w:t>
      </w:r>
      <w:r w:rsidR="00124FE4" w:rsidRPr="0036285D">
        <w:rPr>
          <w:rFonts w:ascii="Arial" w:hAnsi="Arial" w:cs="Arial"/>
          <w:color w:val="333333"/>
          <w:sz w:val="21"/>
          <w:szCs w:val="21"/>
          <w:shd w:val="clear" w:color="auto" w:fill="FFFFFF"/>
        </w:rPr>
        <w:t>such</w:t>
      </w:r>
      <w:r w:rsidR="00197719" w:rsidRPr="0036285D">
        <w:rPr>
          <w:rFonts w:ascii="Arial" w:hAnsi="Arial" w:cs="Arial"/>
          <w:color w:val="333333"/>
          <w:sz w:val="21"/>
          <w:szCs w:val="21"/>
          <w:shd w:val="clear" w:color="auto" w:fill="FFFFFF"/>
        </w:rPr>
        <w:t xml:space="preserve"> questions and uncover their answers, we will not only learn about a historical period, but we will </w:t>
      </w:r>
      <w:r w:rsidR="00197719" w:rsidRPr="0036285D">
        <w:rPr>
          <w:rFonts w:ascii="Arial" w:hAnsi="Arial" w:cs="Arial"/>
          <w:i/>
          <w:iCs/>
          <w:color w:val="333333"/>
          <w:sz w:val="21"/>
          <w:szCs w:val="21"/>
          <w:shd w:val="clear" w:color="auto" w:fill="FFFFFF"/>
        </w:rPr>
        <w:t>do</w:t>
      </w:r>
      <w:r w:rsidR="00197719" w:rsidRPr="0036285D">
        <w:rPr>
          <w:rFonts w:ascii="Arial" w:hAnsi="Arial" w:cs="Arial"/>
          <w:color w:val="333333"/>
          <w:sz w:val="21"/>
          <w:szCs w:val="21"/>
          <w:shd w:val="clear" w:color="auto" w:fill="FFFFFF"/>
        </w:rPr>
        <w:t xml:space="preserve"> history</w:t>
      </w:r>
      <w:r w:rsidR="00213FAE">
        <w:rPr>
          <w:rFonts w:ascii="Arial" w:hAnsi="Arial" w:cs="Arial"/>
          <w:color w:val="333333"/>
          <w:sz w:val="21"/>
          <w:szCs w:val="21"/>
          <w:shd w:val="clear" w:color="auto" w:fill="FFFFFF"/>
        </w:rPr>
        <w:t>, with an emphasis on primary source analysis and historiography</w:t>
      </w:r>
      <w:r w:rsidR="00197719" w:rsidRPr="0036285D">
        <w:rPr>
          <w:rFonts w:ascii="Arial" w:hAnsi="Arial" w:cs="Arial"/>
          <w:color w:val="333333"/>
          <w:sz w:val="21"/>
          <w:szCs w:val="21"/>
          <w:shd w:val="clear" w:color="auto" w:fill="FFFFFF"/>
        </w:rPr>
        <w:t xml:space="preserve">. </w:t>
      </w:r>
      <w:r w:rsidR="00124FE4" w:rsidRPr="0036285D">
        <w:rPr>
          <w:rFonts w:ascii="Arial" w:hAnsi="Arial" w:cs="Arial"/>
          <w:color w:val="333333"/>
          <w:sz w:val="21"/>
          <w:szCs w:val="21"/>
          <w:shd w:val="clear" w:color="auto" w:fill="FFFFFF"/>
        </w:rPr>
        <w:t>Such queries will be examined with a critical eye on both primary and secondary sources, aiding in creating an environment where we learn historical research skills through the lens of the sixteenth century.</w:t>
      </w:r>
    </w:p>
    <w:p w14:paraId="48153483" w14:textId="77777777" w:rsidR="00595FDB" w:rsidRPr="0036285D" w:rsidRDefault="00595FDB" w:rsidP="0004567A">
      <w:pPr>
        <w:spacing w:after="0" w:line="240" w:lineRule="auto"/>
        <w:rPr>
          <w:rFonts w:ascii="Arial" w:hAnsi="Arial" w:cs="Arial"/>
          <w:color w:val="333333"/>
          <w:sz w:val="21"/>
          <w:szCs w:val="21"/>
          <w:shd w:val="clear" w:color="auto" w:fill="FFFFFF"/>
        </w:rPr>
      </w:pPr>
    </w:p>
    <w:p w14:paraId="5380B8C8" w14:textId="051CAB1C" w:rsidR="00595FDB" w:rsidRPr="0036285D" w:rsidRDefault="00595FDB" w:rsidP="0004567A">
      <w:pPr>
        <w:spacing w:after="0" w:line="240" w:lineRule="auto"/>
        <w:rPr>
          <w:rFonts w:ascii="Arial" w:hAnsi="Arial" w:cs="Arial"/>
          <w:color w:val="333333"/>
          <w:sz w:val="21"/>
          <w:szCs w:val="21"/>
          <w:shd w:val="clear" w:color="auto" w:fill="FFFFFF"/>
        </w:rPr>
      </w:pPr>
      <w:r w:rsidRPr="0036285D">
        <w:rPr>
          <w:rFonts w:ascii="Arial" w:hAnsi="Arial" w:cs="Arial"/>
          <w:color w:val="333333"/>
          <w:sz w:val="21"/>
          <w:szCs w:val="21"/>
          <w:shd w:val="clear" w:color="auto" w:fill="FFFFFF"/>
        </w:rPr>
        <w:t xml:space="preserve">This is a “W” course. </w:t>
      </w:r>
      <w:r w:rsidR="00F3300B" w:rsidRPr="0036285D">
        <w:rPr>
          <w:rFonts w:ascii="Arial" w:hAnsi="Arial" w:cs="Arial"/>
          <w:color w:val="333333"/>
          <w:sz w:val="21"/>
          <w:szCs w:val="21"/>
          <w:shd w:val="clear" w:color="auto" w:fill="FFFFFF"/>
        </w:rPr>
        <w:t>Throughout the semester, you</w:t>
      </w:r>
      <w:r w:rsidR="00F616CA" w:rsidRPr="0036285D">
        <w:rPr>
          <w:rFonts w:ascii="Arial" w:hAnsi="Arial" w:cs="Arial"/>
          <w:color w:val="333333"/>
          <w:sz w:val="21"/>
          <w:szCs w:val="21"/>
          <w:shd w:val="clear" w:color="auto" w:fill="FFFFFF"/>
        </w:rPr>
        <w:t xml:space="preserve"> will write a minimum of 15 pages </w:t>
      </w:r>
      <w:r w:rsidR="006C401E" w:rsidRPr="0036285D">
        <w:rPr>
          <w:rFonts w:ascii="Arial" w:hAnsi="Arial" w:cs="Arial"/>
          <w:color w:val="333333"/>
          <w:sz w:val="21"/>
          <w:szCs w:val="21"/>
          <w:shd w:val="clear" w:color="auto" w:fill="FFFFFF"/>
        </w:rPr>
        <w:t xml:space="preserve">of revised </w:t>
      </w:r>
      <w:r w:rsidR="005A06F5" w:rsidRPr="0036285D">
        <w:rPr>
          <w:rFonts w:ascii="Arial" w:hAnsi="Arial" w:cs="Arial"/>
          <w:color w:val="333333"/>
          <w:sz w:val="21"/>
          <w:szCs w:val="21"/>
          <w:shd w:val="clear" w:color="auto" w:fill="FFFFFF"/>
        </w:rPr>
        <w:t>writing that has been revised for conceptual clarity and development of ideas, edited for expression, and proofread for grammatical and mechanical correctness</w:t>
      </w:r>
      <w:r w:rsidR="006C401E" w:rsidRPr="0036285D">
        <w:rPr>
          <w:rFonts w:ascii="Arial" w:hAnsi="Arial" w:cs="Arial"/>
          <w:color w:val="333333"/>
          <w:sz w:val="21"/>
          <w:szCs w:val="21"/>
          <w:shd w:val="clear" w:color="auto" w:fill="FFFFFF"/>
        </w:rPr>
        <w:t xml:space="preserve">. </w:t>
      </w:r>
      <w:r w:rsidR="00751DE4" w:rsidRPr="0036285D">
        <w:rPr>
          <w:rFonts w:ascii="Arial" w:hAnsi="Arial" w:cs="Arial"/>
          <w:color w:val="333333"/>
          <w:sz w:val="21"/>
          <w:szCs w:val="21"/>
          <w:shd w:val="clear" w:color="auto" w:fill="FFFFFF"/>
        </w:rPr>
        <w:t xml:space="preserve">This writing will be in the form of multiple </w:t>
      </w:r>
      <w:r w:rsidR="00192E7F" w:rsidRPr="0036285D">
        <w:rPr>
          <w:rFonts w:ascii="Arial" w:hAnsi="Arial" w:cs="Arial"/>
          <w:color w:val="333333"/>
          <w:sz w:val="21"/>
          <w:szCs w:val="21"/>
          <w:shd w:val="clear" w:color="auto" w:fill="FFFFFF"/>
        </w:rPr>
        <w:t xml:space="preserve">short </w:t>
      </w:r>
      <w:r w:rsidR="00751DE4" w:rsidRPr="0036285D">
        <w:rPr>
          <w:rFonts w:ascii="Arial" w:hAnsi="Arial" w:cs="Arial"/>
          <w:color w:val="333333"/>
          <w:sz w:val="21"/>
          <w:szCs w:val="21"/>
          <w:shd w:val="clear" w:color="auto" w:fill="FFFFFF"/>
        </w:rPr>
        <w:t>papers throughout the semester</w:t>
      </w:r>
      <w:r w:rsidR="00F76B10" w:rsidRPr="0036285D">
        <w:rPr>
          <w:rFonts w:ascii="Arial" w:hAnsi="Arial" w:cs="Arial"/>
          <w:color w:val="333333"/>
          <w:sz w:val="21"/>
          <w:szCs w:val="21"/>
          <w:shd w:val="clear" w:color="auto" w:fill="FFFFFF"/>
        </w:rPr>
        <w:t xml:space="preserve">. </w:t>
      </w:r>
      <w:r w:rsidR="00020B98" w:rsidRPr="0036285D">
        <w:rPr>
          <w:rFonts w:ascii="Arial" w:hAnsi="Arial" w:cs="Arial"/>
          <w:color w:val="333333"/>
          <w:sz w:val="21"/>
          <w:szCs w:val="21"/>
          <w:shd w:val="clear" w:color="auto" w:fill="FFFFFF"/>
        </w:rPr>
        <w:t xml:space="preserve">The class will </w:t>
      </w:r>
      <w:r w:rsidR="00E25AB8" w:rsidRPr="0036285D">
        <w:rPr>
          <w:rFonts w:ascii="Arial" w:hAnsi="Arial" w:cs="Arial"/>
          <w:color w:val="333333"/>
          <w:sz w:val="21"/>
          <w:szCs w:val="21"/>
          <w:shd w:val="clear" w:color="auto" w:fill="FFFFFF"/>
        </w:rPr>
        <w:t xml:space="preserve">participate in workshops and small groups </w:t>
      </w:r>
      <w:r w:rsidR="009D6D79" w:rsidRPr="0036285D">
        <w:rPr>
          <w:rFonts w:ascii="Arial" w:hAnsi="Arial" w:cs="Arial"/>
          <w:color w:val="333333"/>
          <w:sz w:val="21"/>
          <w:szCs w:val="21"/>
          <w:shd w:val="clear" w:color="auto" w:fill="FFFFFF"/>
        </w:rPr>
        <w:t>to contribute to</w:t>
      </w:r>
      <w:r w:rsidR="00192E7F" w:rsidRPr="0036285D">
        <w:rPr>
          <w:rFonts w:ascii="Arial" w:hAnsi="Arial" w:cs="Arial"/>
          <w:color w:val="333333"/>
          <w:sz w:val="21"/>
          <w:szCs w:val="21"/>
          <w:shd w:val="clear" w:color="auto" w:fill="FFFFFF"/>
        </w:rPr>
        <w:t xml:space="preserve"> </w:t>
      </w:r>
      <w:r w:rsidR="009D6D79" w:rsidRPr="0036285D">
        <w:rPr>
          <w:rFonts w:ascii="Arial" w:hAnsi="Arial" w:cs="Arial"/>
          <w:color w:val="333333"/>
          <w:sz w:val="21"/>
          <w:szCs w:val="21"/>
          <w:shd w:val="clear" w:color="auto" w:fill="FFFFFF"/>
        </w:rPr>
        <w:t xml:space="preserve">gradual writing </w:t>
      </w:r>
      <w:r w:rsidR="00907DEC" w:rsidRPr="0036285D">
        <w:rPr>
          <w:rFonts w:ascii="Arial" w:hAnsi="Arial" w:cs="Arial"/>
          <w:color w:val="333333"/>
          <w:sz w:val="21"/>
          <w:szCs w:val="21"/>
          <w:shd w:val="clear" w:color="auto" w:fill="FFFFFF"/>
        </w:rPr>
        <w:t>improvement and progression</w:t>
      </w:r>
      <w:r w:rsidR="009D6D79" w:rsidRPr="0036285D">
        <w:rPr>
          <w:rFonts w:ascii="Arial" w:hAnsi="Arial" w:cs="Arial"/>
          <w:color w:val="333333"/>
          <w:sz w:val="21"/>
          <w:szCs w:val="21"/>
          <w:shd w:val="clear" w:color="auto" w:fill="FFFFFF"/>
        </w:rPr>
        <w:t xml:space="preserve"> over the semester.</w:t>
      </w:r>
      <w:r w:rsidR="00826293" w:rsidRPr="0036285D">
        <w:rPr>
          <w:rFonts w:ascii="Arial" w:hAnsi="Arial" w:cs="Arial"/>
          <w:color w:val="333333"/>
          <w:sz w:val="21"/>
          <w:szCs w:val="21"/>
          <w:shd w:val="clear" w:color="auto" w:fill="FFFFFF"/>
        </w:rPr>
        <w:t xml:space="preserve"> </w:t>
      </w:r>
      <w:r w:rsidR="00907DEC" w:rsidRPr="0036285D">
        <w:rPr>
          <w:rFonts w:ascii="Arial" w:hAnsi="Arial" w:cs="Arial"/>
          <w:color w:val="333333"/>
          <w:sz w:val="21"/>
          <w:szCs w:val="21"/>
          <w:shd w:val="clear" w:color="auto" w:fill="FFFFFF"/>
        </w:rPr>
        <w:t xml:space="preserve">To achieve this improvement, the place of revision </w:t>
      </w:r>
      <w:r w:rsidR="00291156" w:rsidRPr="0036285D">
        <w:rPr>
          <w:rFonts w:ascii="Arial" w:hAnsi="Arial" w:cs="Arial"/>
          <w:color w:val="333333"/>
          <w:sz w:val="21"/>
          <w:szCs w:val="21"/>
          <w:shd w:val="clear" w:color="auto" w:fill="FFFFFF"/>
        </w:rPr>
        <w:t xml:space="preserve">is crucial. Therefore, </w:t>
      </w:r>
      <w:r w:rsidR="000C1ABF" w:rsidRPr="0036285D">
        <w:rPr>
          <w:rFonts w:ascii="Arial" w:hAnsi="Arial" w:cs="Arial"/>
          <w:color w:val="333333"/>
          <w:sz w:val="21"/>
          <w:szCs w:val="21"/>
          <w:shd w:val="clear" w:color="auto" w:fill="FFFFFF"/>
        </w:rPr>
        <w:t xml:space="preserve">expect edits on your work </w:t>
      </w:r>
      <w:r w:rsidR="00DD5621" w:rsidRPr="0036285D">
        <w:rPr>
          <w:rFonts w:ascii="Arial" w:hAnsi="Arial" w:cs="Arial"/>
          <w:color w:val="333333"/>
          <w:sz w:val="21"/>
          <w:szCs w:val="21"/>
          <w:shd w:val="clear" w:color="auto" w:fill="FFFFFF"/>
        </w:rPr>
        <w:t>(either from me or fellow students)</w:t>
      </w:r>
      <w:r w:rsidR="000C1ABF" w:rsidRPr="0036285D">
        <w:rPr>
          <w:rFonts w:ascii="Arial" w:hAnsi="Arial" w:cs="Arial"/>
          <w:color w:val="333333"/>
          <w:sz w:val="21"/>
          <w:szCs w:val="21"/>
          <w:shd w:val="clear" w:color="auto" w:fill="FFFFFF"/>
        </w:rPr>
        <w:t xml:space="preserve">– that is how we learn! </w:t>
      </w:r>
      <w:r w:rsidR="0095688B" w:rsidRPr="0036285D">
        <w:rPr>
          <w:rFonts w:ascii="Arial" w:hAnsi="Arial" w:cs="Arial"/>
          <w:color w:val="333333"/>
          <w:sz w:val="21"/>
          <w:szCs w:val="21"/>
          <w:shd w:val="clear" w:color="auto" w:fill="FFFFFF"/>
        </w:rPr>
        <w:t>The relationship between writing and content learning is key in this course.</w:t>
      </w:r>
      <w:r w:rsidR="00570491" w:rsidRPr="0036285D">
        <w:rPr>
          <w:rFonts w:ascii="Arial" w:hAnsi="Arial" w:cs="Arial"/>
          <w:color w:val="333333"/>
          <w:sz w:val="21"/>
          <w:szCs w:val="21"/>
          <w:shd w:val="clear" w:color="auto" w:fill="FFFFFF"/>
        </w:rPr>
        <w:t xml:space="preserve"> </w:t>
      </w:r>
      <w:r w:rsidR="005A06F5" w:rsidRPr="0036285D">
        <w:rPr>
          <w:rFonts w:ascii="Arial" w:hAnsi="Arial" w:cs="Arial"/>
          <w:color w:val="333333"/>
          <w:sz w:val="21"/>
          <w:szCs w:val="21"/>
          <w:shd w:val="clear" w:color="auto" w:fill="FFFFFF"/>
        </w:rPr>
        <w:t>Please understand that you must pass the writing component to pass the course.</w:t>
      </w:r>
    </w:p>
    <w:p w14:paraId="64B90754" w14:textId="0CE53939" w:rsidR="0069646B" w:rsidRDefault="0069646B" w:rsidP="0004567A">
      <w:pPr>
        <w:spacing w:after="0" w:line="240" w:lineRule="auto"/>
        <w:rPr>
          <w:rFonts w:ascii="Segoe UI" w:hAnsi="Segoe UI" w:cs="Segoe UI"/>
          <w:color w:val="333333"/>
          <w:sz w:val="21"/>
          <w:szCs w:val="21"/>
          <w:shd w:val="clear" w:color="auto" w:fill="FFFFFF"/>
        </w:rPr>
      </w:pPr>
    </w:p>
    <w:p w14:paraId="37F47799" w14:textId="77777777" w:rsidR="00E6456F" w:rsidRDefault="00E6456F">
      <w:pPr>
        <w:rPr>
          <w:rFonts w:ascii="Arial" w:hAnsi="Arial" w:cs="Arial"/>
          <w:sz w:val="20"/>
          <w:szCs w:val="20"/>
        </w:rPr>
      </w:pPr>
    </w:p>
    <w:p w14:paraId="27B5FCC9" w14:textId="77777777" w:rsidR="00AF7DF0" w:rsidRPr="00C67178" w:rsidRDefault="00AF7DF0" w:rsidP="00AF7DF0">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Course Requirements and Grading</w:t>
      </w:r>
    </w:p>
    <w:p w14:paraId="0BAF7DD2" w14:textId="77777777" w:rsidR="00AF7DF0" w:rsidRPr="00C67178" w:rsidRDefault="00AF7DF0" w:rsidP="00AF7DF0">
      <w:pPr>
        <w:spacing w:after="0" w:line="240" w:lineRule="auto"/>
        <w:rPr>
          <w:rFonts w:ascii="Times New Roman" w:eastAsia="Times New Roman" w:hAnsi="Times New Roman" w:cs="Times New Roman"/>
          <w:kern w:val="0"/>
          <w:sz w:val="24"/>
          <w:szCs w:val="24"/>
          <w14:ligatures w14:val="none"/>
        </w:rPr>
      </w:pPr>
    </w:p>
    <w:p w14:paraId="667A89C0" w14:textId="77777777" w:rsidR="00AF7DF0" w:rsidRPr="00C67178" w:rsidRDefault="00AF7DF0" w:rsidP="00AF7DF0">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Summary of Course Grading:</w:t>
      </w:r>
    </w:p>
    <w:p w14:paraId="060367E4" w14:textId="77777777" w:rsidR="00AF7DF0" w:rsidRPr="00C67178" w:rsidRDefault="00AF7DF0" w:rsidP="00AF7DF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83"/>
        <w:gridCol w:w="883"/>
      </w:tblGrid>
      <w:tr w:rsidR="00AF7DF0" w:rsidRPr="00C67178" w14:paraId="2866F379" w14:textId="77777777" w:rsidTr="00800454">
        <w:trPr>
          <w:trHeight w:val="60"/>
          <w:tblHeader/>
        </w:trPr>
        <w:tc>
          <w:tcPr>
            <w:tcW w:w="0" w:type="auto"/>
            <w:tcBorders>
              <w:top w:val="single" w:sz="4" w:space="0" w:color="000000"/>
              <w:left w:val="single" w:sz="4" w:space="0" w:color="000000"/>
              <w:bottom w:val="single" w:sz="12" w:space="0" w:color="666666"/>
              <w:right w:val="single" w:sz="4" w:space="0" w:color="999999"/>
            </w:tcBorders>
            <w:tcMar>
              <w:top w:w="0" w:type="dxa"/>
              <w:left w:w="108" w:type="dxa"/>
              <w:bottom w:w="0" w:type="dxa"/>
              <w:right w:w="108" w:type="dxa"/>
            </w:tcMar>
            <w:hideMark/>
          </w:tcPr>
          <w:p w14:paraId="4BB540D6" w14:textId="77777777" w:rsidR="00AF7DF0" w:rsidRPr="00C67178" w:rsidRDefault="00AF7DF0" w:rsidP="00800454">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b/>
                <w:bCs/>
                <w:color w:val="000000"/>
                <w:kern w:val="0"/>
                <w:sz w:val="20"/>
                <w:szCs w:val="20"/>
                <w14:ligatures w14:val="none"/>
              </w:rPr>
              <w:t>Course Components</w:t>
            </w:r>
          </w:p>
        </w:tc>
        <w:tc>
          <w:tcPr>
            <w:tcW w:w="0" w:type="auto"/>
            <w:tcBorders>
              <w:top w:val="single" w:sz="4" w:space="0" w:color="000000"/>
              <w:left w:val="single" w:sz="4" w:space="0" w:color="999999"/>
              <w:bottom w:val="single" w:sz="12" w:space="0" w:color="666666"/>
              <w:right w:val="single" w:sz="4" w:space="0" w:color="000000"/>
            </w:tcBorders>
            <w:tcMar>
              <w:top w:w="0" w:type="dxa"/>
              <w:left w:w="108" w:type="dxa"/>
              <w:bottom w:w="0" w:type="dxa"/>
              <w:right w:w="108" w:type="dxa"/>
            </w:tcMar>
            <w:hideMark/>
          </w:tcPr>
          <w:p w14:paraId="038535A0" w14:textId="77777777" w:rsidR="00AF7DF0" w:rsidRPr="00C67178" w:rsidRDefault="00AF7DF0" w:rsidP="00800454">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b/>
                <w:bCs/>
                <w:color w:val="000000"/>
                <w:kern w:val="0"/>
                <w:sz w:val="20"/>
                <w:szCs w:val="20"/>
                <w14:ligatures w14:val="none"/>
              </w:rPr>
              <w:t>Weight</w:t>
            </w:r>
          </w:p>
        </w:tc>
      </w:tr>
      <w:tr w:rsidR="00AF7DF0" w:rsidRPr="00C67178" w14:paraId="41E691CA" w14:textId="77777777" w:rsidTr="00800454">
        <w:trPr>
          <w:tblHeader/>
        </w:trPr>
        <w:tc>
          <w:tcPr>
            <w:tcW w:w="0" w:type="auto"/>
            <w:tcBorders>
              <w:top w:val="single" w:sz="12" w:space="0" w:color="666666"/>
              <w:left w:val="single" w:sz="4" w:space="0" w:color="000000"/>
              <w:bottom w:val="single" w:sz="4" w:space="0" w:color="999999"/>
              <w:right w:val="single" w:sz="4" w:space="0" w:color="999999"/>
            </w:tcBorders>
            <w:tcMar>
              <w:top w:w="0" w:type="dxa"/>
              <w:left w:w="108" w:type="dxa"/>
              <w:bottom w:w="0" w:type="dxa"/>
              <w:right w:w="108" w:type="dxa"/>
            </w:tcMar>
            <w:hideMark/>
          </w:tcPr>
          <w:p w14:paraId="10973337" w14:textId="77777777" w:rsidR="00AF7DF0" w:rsidRPr="00604357" w:rsidRDefault="00AF7DF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color w:val="000000"/>
                <w:kern w:val="0"/>
                <w:sz w:val="20"/>
                <w:szCs w:val="20"/>
                <w14:ligatures w14:val="none"/>
              </w:rPr>
              <w:t>Component A</w:t>
            </w:r>
          </w:p>
        </w:tc>
        <w:tc>
          <w:tcPr>
            <w:tcW w:w="0" w:type="auto"/>
            <w:tcBorders>
              <w:top w:val="single" w:sz="12" w:space="0" w:color="666666"/>
              <w:left w:val="single" w:sz="4" w:space="0" w:color="999999"/>
              <w:bottom w:val="single" w:sz="4" w:space="0" w:color="999999"/>
              <w:right w:val="single" w:sz="4" w:space="0" w:color="000000"/>
            </w:tcBorders>
            <w:tcMar>
              <w:top w:w="0" w:type="dxa"/>
              <w:left w:w="108" w:type="dxa"/>
              <w:bottom w:w="0" w:type="dxa"/>
              <w:right w:w="108" w:type="dxa"/>
            </w:tcMar>
            <w:hideMark/>
          </w:tcPr>
          <w:p w14:paraId="139478AF" w14:textId="3E95383C" w:rsidR="00AF7DF0" w:rsidRPr="00604357" w:rsidRDefault="007D07B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b/>
                <w:bCs/>
                <w:kern w:val="0"/>
                <w:sz w:val="20"/>
                <w:szCs w:val="20"/>
                <w14:ligatures w14:val="none"/>
              </w:rPr>
              <w:t>20</w:t>
            </w:r>
            <w:r w:rsidR="00E13B3E" w:rsidRPr="00604357">
              <w:rPr>
                <w:rFonts w:ascii="Arial" w:eastAsia="Times New Roman" w:hAnsi="Arial" w:cs="Arial"/>
                <w:b/>
                <w:bCs/>
                <w:kern w:val="0"/>
                <w:sz w:val="20"/>
                <w:szCs w:val="20"/>
                <w14:ligatures w14:val="none"/>
              </w:rPr>
              <w:t>%</w:t>
            </w:r>
          </w:p>
        </w:tc>
      </w:tr>
      <w:tr w:rsidR="00AF7DF0" w:rsidRPr="00C67178" w14:paraId="2E043F53" w14:textId="77777777" w:rsidTr="00800454">
        <w:trPr>
          <w:tblHeader/>
        </w:trPr>
        <w:tc>
          <w:tcPr>
            <w:tcW w:w="0" w:type="auto"/>
            <w:tcBorders>
              <w:top w:val="single" w:sz="4" w:space="0" w:color="999999"/>
              <w:left w:val="single" w:sz="4" w:space="0" w:color="000000"/>
              <w:bottom w:val="single" w:sz="4" w:space="0" w:color="999999"/>
              <w:right w:val="single" w:sz="4" w:space="0" w:color="999999"/>
            </w:tcBorders>
            <w:tcMar>
              <w:top w:w="0" w:type="dxa"/>
              <w:left w:w="108" w:type="dxa"/>
              <w:bottom w:w="0" w:type="dxa"/>
              <w:right w:w="108" w:type="dxa"/>
            </w:tcMar>
            <w:hideMark/>
          </w:tcPr>
          <w:p w14:paraId="4573BF69" w14:textId="77777777" w:rsidR="00AF7DF0" w:rsidRPr="00604357" w:rsidRDefault="00AF7DF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color w:val="000000"/>
                <w:kern w:val="0"/>
                <w:sz w:val="20"/>
                <w:szCs w:val="20"/>
                <w14:ligatures w14:val="none"/>
              </w:rPr>
              <w:t>Component B</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0482EE7F" w14:textId="2017479F" w:rsidR="00AF7DF0" w:rsidRPr="00604357" w:rsidRDefault="007D07B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b/>
                <w:bCs/>
                <w:kern w:val="0"/>
                <w:sz w:val="20"/>
                <w:szCs w:val="20"/>
                <w14:ligatures w14:val="none"/>
              </w:rPr>
              <w:t>20%</w:t>
            </w:r>
          </w:p>
        </w:tc>
      </w:tr>
      <w:tr w:rsidR="00AF7DF0" w:rsidRPr="00C67178" w14:paraId="1EF930C6" w14:textId="77777777" w:rsidTr="00800454">
        <w:trPr>
          <w:tblHeader/>
        </w:trPr>
        <w:tc>
          <w:tcPr>
            <w:tcW w:w="0" w:type="auto"/>
            <w:tcBorders>
              <w:top w:val="single" w:sz="4" w:space="0" w:color="999999"/>
              <w:left w:val="single" w:sz="4" w:space="0" w:color="000000"/>
              <w:bottom w:val="single" w:sz="4" w:space="0" w:color="999999"/>
              <w:right w:val="single" w:sz="4" w:space="0" w:color="999999"/>
            </w:tcBorders>
            <w:tcMar>
              <w:top w:w="0" w:type="dxa"/>
              <w:left w:w="108" w:type="dxa"/>
              <w:bottom w:w="0" w:type="dxa"/>
              <w:right w:w="108" w:type="dxa"/>
            </w:tcMar>
            <w:hideMark/>
          </w:tcPr>
          <w:p w14:paraId="73FE2E0A" w14:textId="77777777" w:rsidR="00AF7DF0" w:rsidRPr="00604357" w:rsidRDefault="00AF7DF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color w:val="000000"/>
                <w:kern w:val="0"/>
                <w:sz w:val="20"/>
                <w:szCs w:val="20"/>
                <w14:ligatures w14:val="none"/>
              </w:rPr>
              <w:t>Component C</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79391C22" w14:textId="2EA9CB1D" w:rsidR="00AF7DF0" w:rsidRPr="00604357" w:rsidRDefault="007D07B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b/>
                <w:bCs/>
                <w:kern w:val="0"/>
                <w:sz w:val="20"/>
                <w:szCs w:val="20"/>
                <w14:ligatures w14:val="none"/>
              </w:rPr>
              <w:t>25%</w:t>
            </w:r>
          </w:p>
        </w:tc>
      </w:tr>
      <w:tr w:rsidR="00AF7DF0" w:rsidRPr="00C67178" w14:paraId="5F3836BB" w14:textId="77777777" w:rsidTr="00800454">
        <w:trPr>
          <w:tblHeader/>
        </w:trPr>
        <w:tc>
          <w:tcPr>
            <w:tcW w:w="0" w:type="auto"/>
            <w:tcBorders>
              <w:top w:val="single" w:sz="4" w:space="0" w:color="999999"/>
              <w:left w:val="single" w:sz="4" w:space="0" w:color="000000"/>
              <w:bottom w:val="single" w:sz="4" w:space="0" w:color="000000"/>
              <w:right w:val="single" w:sz="4" w:space="0" w:color="999999"/>
            </w:tcBorders>
            <w:tcMar>
              <w:top w:w="0" w:type="dxa"/>
              <w:left w:w="108" w:type="dxa"/>
              <w:bottom w:w="0" w:type="dxa"/>
              <w:right w:w="108" w:type="dxa"/>
            </w:tcMar>
            <w:hideMark/>
          </w:tcPr>
          <w:p w14:paraId="58D0EF79" w14:textId="77777777" w:rsidR="00AF7DF0" w:rsidRPr="00604357" w:rsidRDefault="00AF7DF0" w:rsidP="00800454">
            <w:pPr>
              <w:spacing w:after="0" w:line="240" w:lineRule="auto"/>
              <w:jc w:val="center"/>
              <w:rPr>
                <w:rFonts w:ascii="Arial" w:eastAsia="Times New Roman" w:hAnsi="Arial" w:cs="Arial"/>
                <w:b/>
                <w:bCs/>
                <w:kern w:val="0"/>
                <w:sz w:val="20"/>
                <w:szCs w:val="20"/>
                <w14:ligatures w14:val="none"/>
              </w:rPr>
            </w:pPr>
            <w:r w:rsidRPr="00604357">
              <w:rPr>
                <w:rFonts w:ascii="Arial" w:eastAsia="Times New Roman" w:hAnsi="Arial" w:cs="Arial"/>
                <w:color w:val="000000"/>
                <w:kern w:val="0"/>
                <w:sz w:val="20"/>
                <w:szCs w:val="20"/>
                <w14:ligatures w14:val="none"/>
              </w:rPr>
              <w:t>Component D</w:t>
            </w:r>
          </w:p>
        </w:tc>
        <w:tc>
          <w:tcPr>
            <w:tcW w:w="0" w:type="auto"/>
            <w:tcBorders>
              <w:top w:val="single" w:sz="4" w:space="0" w:color="999999"/>
              <w:left w:val="single" w:sz="4" w:space="0" w:color="999999"/>
              <w:bottom w:val="single" w:sz="4" w:space="0" w:color="000000"/>
              <w:right w:val="single" w:sz="4" w:space="0" w:color="000000"/>
            </w:tcBorders>
            <w:tcMar>
              <w:top w:w="0" w:type="dxa"/>
              <w:left w:w="108" w:type="dxa"/>
              <w:bottom w:w="0" w:type="dxa"/>
              <w:right w:w="108" w:type="dxa"/>
            </w:tcMar>
            <w:hideMark/>
          </w:tcPr>
          <w:p w14:paraId="627FE31A" w14:textId="0CE30E8D" w:rsidR="00AF7DF0" w:rsidRPr="00604357" w:rsidRDefault="002E76DA" w:rsidP="00800454">
            <w:pPr>
              <w:spacing w:after="0" w:line="240" w:lineRule="auto"/>
              <w:jc w:val="center"/>
              <w:rPr>
                <w:rFonts w:ascii="Arial" w:eastAsia="Times New Roman" w:hAnsi="Arial" w:cs="Arial"/>
                <w:b/>
                <w:bCs/>
                <w:kern w:val="0"/>
                <w:sz w:val="20"/>
                <w:szCs w:val="20"/>
                <w14:ligatures w14:val="none"/>
              </w:rPr>
            </w:pPr>
            <w:r>
              <w:rPr>
                <w:rFonts w:ascii="Arial" w:eastAsia="Times New Roman" w:hAnsi="Arial" w:cs="Arial"/>
                <w:b/>
                <w:bCs/>
                <w:kern w:val="0"/>
                <w:sz w:val="20"/>
                <w:szCs w:val="20"/>
                <w14:ligatures w14:val="none"/>
              </w:rPr>
              <w:t>35</w:t>
            </w:r>
            <w:r w:rsidR="007D07B0" w:rsidRPr="00604357">
              <w:rPr>
                <w:rFonts w:ascii="Arial" w:eastAsia="Times New Roman" w:hAnsi="Arial" w:cs="Arial"/>
                <w:b/>
                <w:bCs/>
                <w:kern w:val="0"/>
                <w:sz w:val="20"/>
                <w:szCs w:val="20"/>
                <w14:ligatures w14:val="none"/>
              </w:rPr>
              <w:t>%</w:t>
            </w:r>
          </w:p>
        </w:tc>
      </w:tr>
    </w:tbl>
    <w:p w14:paraId="0A989F6B" w14:textId="77777777" w:rsidR="00AF7DF0" w:rsidRPr="00C67178" w:rsidRDefault="00AF7DF0" w:rsidP="00AF7DF0">
      <w:pPr>
        <w:spacing w:after="0" w:line="240" w:lineRule="auto"/>
        <w:rPr>
          <w:rFonts w:ascii="Times New Roman" w:eastAsia="Times New Roman" w:hAnsi="Times New Roman" w:cs="Times New Roman"/>
          <w:kern w:val="0"/>
          <w:sz w:val="24"/>
          <w:szCs w:val="24"/>
          <w14:ligatures w14:val="none"/>
        </w:rPr>
      </w:pPr>
    </w:p>
    <w:p w14:paraId="63818534" w14:textId="096FE6DA" w:rsidR="00E13B3E" w:rsidRPr="009C3554" w:rsidRDefault="00AF7DF0" w:rsidP="00AF7DF0">
      <w:pPr>
        <w:spacing w:after="0" w:line="240" w:lineRule="auto"/>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Component A</w:t>
      </w:r>
    </w:p>
    <w:p w14:paraId="6D476406" w14:textId="0DF8F2D3" w:rsidR="00AF7DF0" w:rsidRDefault="009C3554" w:rsidP="00AF7DF0">
      <w:pPr>
        <w:spacing w:after="0" w:line="240" w:lineRule="auto"/>
        <w:rPr>
          <w:rFonts w:ascii="Arial" w:hAnsi="Arial" w:cs="Arial"/>
          <w:sz w:val="20"/>
          <w:szCs w:val="20"/>
        </w:rPr>
      </w:pPr>
      <w:r>
        <w:rPr>
          <w:rFonts w:ascii="Arial" w:hAnsi="Arial" w:cs="Arial"/>
          <w:sz w:val="20"/>
          <w:szCs w:val="20"/>
        </w:rPr>
        <w:t>Paper 1: Henry VII</w:t>
      </w:r>
    </w:p>
    <w:p w14:paraId="140ACCAE" w14:textId="239137BA" w:rsidR="00410263" w:rsidRDefault="00410263" w:rsidP="00AF7DF0">
      <w:pPr>
        <w:spacing w:after="0" w:line="240" w:lineRule="auto"/>
        <w:rPr>
          <w:rFonts w:ascii="Arial" w:hAnsi="Arial" w:cs="Arial"/>
          <w:sz w:val="20"/>
          <w:szCs w:val="20"/>
        </w:rPr>
      </w:pPr>
      <w:r>
        <w:rPr>
          <w:rFonts w:ascii="Arial" w:hAnsi="Arial" w:cs="Arial"/>
          <w:sz w:val="20"/>
          <w:szCs w:val="20"/>
        </w:rPr>
        <w:t xml:space="preserve">3 page paper, double-spaced. </w:t>
      </w:r>
      <w:r w:rsidR="00422D71">
        <w:rPr>
          <w:rFonts w:ascii="Arial" w:hAnsi="Arial" w:cs="Arial"/>
          <w:sz w:val="20"/>
          <w:szCs w:val="20"/>
        </w:rPr>
        <w:t xml:space="preserve">Paper topics will be discussed in class. </w:t>
      </w:r>
    </w:p>
    <w:p w14:paraId="6060652F" w14:textId="58D0402E" w:rsidR="009C3554" w:rsidRPr="00C67178" w:rsidRDefault="009C3554" w:rsidP="00AF7DF0">
      <w:pPr>
        <w:spacing w:after="0" w:line="240" w:lineRule="auto"/>
        <w:rPr>
          <w:rFonts w:ascii="Arial" w:eastAsia="Times New Roman" w:hAnsi="Arial" w:cs="Arial"/>
          <w:kern w:val="0"/>
          <w:sz w:val="20"/>
          <w:szCs w:val="20"/>
          <w14:ligatures w14:val="none"/>
        </w:rPr>
      </w:pPr>
    </w:p>
    <w:p w14:paraId="66D5264D" w14:textId="77777777" w:rsidR="00AF7DF0" w:rsidRPr="009C3554" w:rsidRDefault="00AF7DF0" w:rsidP="00AF7DF0">
      <w:pPr>
        <w:spacing w:after="0" w:line="240" w:lineRule="auto"/>
        <w:rPr>
          <w:rFonts w:ascii="Arial" w:eastAsia="Times New Roman" w:hAnsi="Arial" w:cs="Arial"/>
          <w:kern w:val="0"/>
          <w:sz w:val="20"/>
          <w:szCs w:val="20"/>
          <w14:ligatures w14:val="none"/>
        </w:rPr>
      </w:pPr>
      <w:r w:rsidRPr="009C3554">
        <w:rPr>
          <w:rFonts w:ascii="Arial" w:eastAsia="Times New Roman" w:hAnsi="Arial" w:cs="Arial"/>
          <w:color w:val="000000"/>
          <w:kern w:val="0"/>
          <w:sz w:val="20"/>
          <w:szCs w:val="20"/>
          <w14:ligatures w14:val="none"/>
        </w:rPr>
        <w:t>Component B</w:t>
      </w:r>
    </w:p>
    <w:p w14:paraId="1A2B3603" w14:textId="317F201B" w:rsidR="00AF7DF0" w:rsidRDefault="00D7551B" w:rsidP="00AF7DF0">
      <w:pPr>
        <w:spacing w:after="0" w:line="240" w:lineRule="auto"/>
        <w:rPr>
          <w:rFonts w:ascii="Arial" w:eastAsia="Times New Roman" w:hAnsi="Arial" w:cs="Arial"/>
          <w:kern w:val="0"/>
          <w:sz w:val="20"/>
          <w:szCs w:val="20"/>
          <w14:ligatures w14:val="none"/>
        </w:rPr>
      </w:pPr>
      <w:r w:rsidRPr="00D7551B">
        <w:rPr>
          <w:rFonts w:ascii="Arial" w:eastAsia="Times New Roman" w:hAnsi="Arial" w:cs="Arial"/>
          <w:kern w:val="0"/>
          <w:sz w:val="20"/>
          <w:szCs w:val="20"/>
          <w14:ligatures w14:val="none"/>
        </w:rPr>
        <w:t>Paper 2: Henry V</w:t>
      </w:r>
      <w:r>
        <w:rPr>
          <w:rFonts w:ascii="Arial" w:eastAsia="Times New Roman" w:hAnsi="Arial" w:cs="Arial"/>
          <w:kern w:val="0"/>
          <w:sz w:val="20"/>
          <w:szCs w:val="20"/>
          <w14:ligatures w14:val="none"/>
        </w:rPr>
        <w:t>III</w:t>
      </w:r>
    </w:p>
    <w:p w14:paraId="4A9AB131" w14:textId="2B8C8CA7" w:rsidR="00422D71" w:rsidRPr="00D7551B" w:rsidRDefault="00422D71" w:rsidP="00AF7DF0">
      <w:pPr>
        <w:spacing w:after="0" w:line="240" w:lineRule="auto"/>
        <w:rPr>
          <w:rFonts w:ascii="Arial" w:eastAsia="Times New Roman" w:hAnsi="Arial" w:cs="Arial"/>
          <w:kern w:val="0"/>
          <w:sz w:val="20"/>
          <w:szCs w:val="20"/>
          <w14:ligatures w14:val="none"/>
        </w:rPr>
      </w:pPr>
      <w:r>
        <w:rPr>
          <w:rFonts w:ascii="Arial" w:hAnsi="Arial" w:cs="Arial"/>
          <w:sz w:val="20"/>
          <w:szCs w:val="20"/>
        </w:rPr>
        <w:t>3 page paper, double-spaced. Paper topics will be discussed in class.</w:t>
      </w:r>
    </w:p>
    <w:p w14:paraId="3CEBB81B" w14:textId="77777777" w:rsidR="00E13B3E" w:rsidRPr="00D7551B" w:rsidRDefault="00E13B3E" w:rsidP="00AF7DF0">
      <w:pPr>
        <w:spacing w:after="0" w:line="240" w:lineRule="auto"/>
        <w:rPr>
          <w:rFonts w:ascii="Times New Roman" w:eastAsia="Times New Roman" w:hAnsi="Times New Roman" w:cs="Times New Roman"/>
          <w:kern w:val="0"/>
          <w:sz w:val="24"/>
          <w:szCs w:val="24"/>
          <w14:ligatures w14:val="none"/>
        </w:rPr>
      </w:pPr>
    </w:p>
    <w:p w14:paraId="06C3C2FF" w14:textId="77777777" w:rsidR="00AF7DF0" w:rsidRPr="002825E2" w:rsidRDefault="00AF7DF0" w:rsidP="00AF7DF0">
      <w:pPr>
        <w:spacing w:after="0" w:line="240" w:lineRule="auto"/>
        <w:rPr>
          <w:rFonts w:ascii="Times New Roman" w:eastAsia="Times New Roman" w:hAnsi="Times New Roman" w:cs="Times New Roman"/>
          <w:kern w:val="0"/>
          <w:sz w:val="24"/>
          <w:szCs w:val="24"/>
          <w14:ligatures w14:val="none"/>
        </w:rPr>
      </w:pPr>
      <w:r w:rsidRPr="002825E2">
        <w:rPr>
          <w:rFonts w:ascii="Arial" w:eastAsia="Times New Roman" w:hAnsi="Arial" w:cs="Arial"/>
          <w:color w:val="000000"/>
          <w:kern w:val="0"/>
          <w:sz w:val="20"/>
          <w:szCs w:val="20"/>
          <w14:ligatures w14:val="none"/>
        </w:rPr>
        <w:t>Component C</w:t>
      </w:r>
    </w:p>
    <w:p w14:paraId="7E6E6931" w14:textId="77777777" w:rsidR="00422D71" w:rsidRDefault="00D7551B" w:rsidP="00AF7DF0">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Paper 3: Edward/Mary I</w:t>
      </w:r>
    </w:p>
    <w:p w14:paraId="1F1C6311" w14:textId="6CC66AB8" w:rsidR="00AF7DF0" w:rsidRPr="00C67178" w:rsidRDefault="00422D71" w:rsidP="00AF7DF0">
      <w:pPr>
        <w:spacing w:after="0" w:line="240" w:lineRule="auto"/>
        <w:rPr>
          <w:rFonts w:ascii="Times New Roman" w:eastAsia="Times New Roman" w:hAnsi="Times New Roman" w:cs="Times New Roman"/>
          <w:kern w:val="0"/>
          <w:sz w:val="24"/>
          <w:szCs w:val="24"/>
          <w14:ligatures w14:val="none"/>
        </w:rPr>
      </w:pPr>
      <w:r>
        <w:rPr>
          <w:rFonts w:ascii="Arial" w:hAnsi="Arial" w:cs="Arial"/>
          <w:sz w:val="20"/>
          <w:szCs w:val="20"/>
        </w:rPr>
        <w:t>3 page paper, double-spaced. Paper topics will be discussed in class.</w:t>
      </w:r>
      <w:r w:rsidR="00AF7DF0">
        <w:rPr>
          <w:rFonts w:ascii="Times New Roman" w:eastAsia="Times New Roman" w:hAnsi="Times New Roman" w:cs="Times New Roman"/>
          <w:kern w:val="0"/>
          <w:sz w:val="24"/>
          <w:szCs w:val="24"/>
          <w14:ligatures w14:val="none"/>
        </w:rPr>
        <w:br/>
      </w:r>
    </w:p>
    <w:p w14:paraId="1F114005" w14:textId="26780AFF" w:rsidR="00AF7DF0" w:rsidRDefault="00AF7DF0" w:rsidP="00AF7DF0">
      <w:pPr>
        <w:spacing w:after="0" w:line="240" w:lineRule="auto"/>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Component D</w:t>
      </w:r>
      <w:r w:rsidRPr="00C67178">
        <w:rPr>
          <w:rFonts w:ascii="Arial" w:eastAsia="Times New Roman" w:hAnsi="Arial" w:cs="Arial"/>
          <w:color w:val="000000"/>
          <w:kern w:val="0"/>
          <w:sz w:val="20"/>
          <w:szCs w:val="20"/>
          <w14:ligatures w14:val="none"/>
        </w:rPr>
        <w:tab/>
      </w:r>
    </w:p>
    <w:p w14:paraId="601DEE5B" w14:textId="4CE6134C" w:rsidR="00AF7DF0" w:rsidRPr="00C67178" w:rsidRDefault="00422D71" w:rsidP="00AF7DF0">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kern w:val="0"/>
          <w:sz w:val="20"/>
          <w:szCs w:val="20"/>
          <w14:ligatures w14:val="none"/>
        </w:rPr>
        <w:t>Final paper,</w:t>
      </w:r>
      <w:r w:rsidR="00CD364A">
        <w:rPr>
          <w:rFonts w:ascii="Arial" w:eastAsia="Times New Roman" w:hAnsi="Arial" w:cs="Arial"/>
          <w:kern w:val="0"/>
          <w:sz w:val="20"/>
          <w:szCs w:val="20"/>
          <w14:ligatures w14:val="none"/>
        </w:rPr>
        <w:t xml:space="preserve"> </w:t>
      </w:r>
      <w:r w:rsidR="004747E4">
        <w:rPr>
          <w:rFonts w:ascii="Arial" w:eastAsia="Times New Roman" w:hAnsi="Arial" w:cs="Arial"/>
          <w:kern w:val="0"/>
          <w:sz w:val="20"/>
          <w:szCs w:val="20"/>
          <w14:ligatures w14:val="none"/>
        </w:rPr>
        <w:t>6</w:t>
      </w:r>
      <w:r w:rsidR="00CD364A">
        <w:rPr>
          <w:rFonts w:ascii="Arial" w:eastAsia="Times New Roman" w:hAnsi="Arial" w:cs="Arial"/>
          <w:kern w:val="0"/>
          <w:sz w:val="20"/>
          <w:szCs w:val="20"/>
          <w14:ligatures w14:val="none"/>
        </w:rPr>
        <w:t xml:space="preserve"> pages</w:t>
      </w:r>
      <w:r>
        <w:rPr>
          <w:rFonts w:ascii="Arial" w:eastAsia="Times New Roman" w:hAnsi="Arial" w:cs="Arial"/>
          <w:kern w:val="0"/>
          <w:sz w:val="20"/>
          <w:szCs w:val="20"/>
          <w14:ligatures w14:val="none"/>
        </w:rPr>
        <w:t xml:space="preserve"> double-spaced. </w:t>
      </w:r>
      <w:r w:rsidR="00FE53DF">
        <w:rPr>
          <w:rFonts w:ascii="Arial" w:eastAsia="Times New Roman" w:hAnsi="Arial" w:cs="Arial"/>
          <w:kern w:val="0"/>
          <w:sz w:val="20"/>
          <w:szCs w:val="20"/>
          <w14:ligatures w14:val="none"/>
        </w:rPr>
        <w:t>Paper topic</w:t>
      </w:r>
      <w:r w:rsidR="00683DD2">
        <w:rPr>
          <w:rFonts w:ascii="Arial" w:eastAsia="Times New Roman" w:hAnsi="Arial" w:cs="Arial"/>
          <w:kern w:val="0"/>
          <w:sz w:val="20"/>
          <w:szCs w:val="20"/>
          <w14:ligatures w14:val="none"/>
        </w:rPr>
        <w:t xml:space="preserve">s will be </w:t>
      </w:r>
      <w:r w:rsidR="00CD364A">
        <w:rPr>
          <w:rFonts w:ascii="Arial" w:eastAsia="Times New Roman" w:hAnsi="Arial" w:cs="Arial"/>
          <w:kern w:val="0"/>
          <w:sz w:val="20"/>
          <w:szCs w:val="20"/>
          <w14:ligatures w14:val="none"/>
        </w:rPr>
        <w:t>discussed</w:t>
      </w:r>
      <w:r w:rsidR="00683DD2">
        <w:rPr>
          <w:rFonts w:ascii="Arial" w:eastAsia="Times New Roman" w:hAnsi="Arial" w:cs="Arial"/>
          <w:kern w:val="0"/>
          <w:sz w:val="20"/>
          <w:szCs w:val="20"/>
          <w14:ligatures w14:val="none"/>
        </w:rPr>
        <w:t xml:space="preserve"> in class.</w:t>
      </w:r>
    </w:p>
    <w:p w14:paraId="774E06E7" w14:textId="77777777" w:rsidR="00AF7DF0" w:rsidRPr="00C67178" w:rsidRDefault="00AF7DF0" w:rsidP="00AF7DF0">
      <w:pPr>
        <w:spacing w:after="0" w:line="240" w:lineRule="auto"/>
        <w:rPr>
          <w:rFonts w:ascii="Times New Roman" w:eastAsia="Times New Roman" w:hAnsi="Times New Roman" w:cs="Times New Roman"/>
          <w:kern w:val="0"/>
          <w:sz w:val="24"/>
          <w:szCs w:val="24"/>
          <w14:ligatures w14:val="none"/>
        </w:rPr>
      </w:pPr>
    </w:p>
    <w:p w14:paraId="2ECD9959" w14:textId="58A51933" w:rsidR="00F52281" w:rsidRPr="00F52281" w:rsidRDefault="0036285D" w:rsidP="00F52281">
      <w:pPr>
        <w:spacing w:line="240" w:lineRule="auto"/>
        <w:contextualSpacing/>
        <w:rPr>
          <w:rFonts w:ascii="Arial" w:hAnsi="Arial" w:cs="Arial"/>
          <w:sz w:val="20"/>
          <w:szCs w:val="20"/>
        </w:rPr>
      </w:pPr>
      <w:r>
        <w:rPr>
          <w:rFonts w:ascii="Arial" w:hAnsi="Arial" w:cs="Arial"/>
          <w:sz w:val="20"/>
          <w:szCs w:val="20"/>
        </w:rPr>
        <w:t>*</w:t>
      </w:r>
      <w:r w:rsidR="00F52281">
        <w:rPr>
          <w:rFonts w:ascii="Arial" w:hAnsi="Arial" w:cs="Arial"/>
          <w:sz w:val="20"/>
          <w:szCs w:val="20"/>
        </w:rPr>
        <w:t>For</w:t>
      </w:r>
      <w:r w:rsidR="00F52281" w:rsidRPr="00F52281">
        <w:rPr>
          <w:rFonts w:ascii="Arial" w:hAnsi="Arial" w:cs="Arial"/>
          <w:sz w:val="20"/>
          <w:szCs w:val="20"/>
        </w:rPr>
        <w:t xml:space="preserve"> each paper, students will write a first draft, receive feedback from either me or fellow students,</w:t>
      </w:r>
    </w:p>
    <w:p w14:paraId="2080AE18" w14:textId="77777777" w:rsidR="00F52281" w:rsidRPr="00F52281" w:rsidRDefault="00F52281" w:rsidP="00F52281">
      <w:pPr>
        <w:spacing w:line="240" w:lineRule="auto"/>
        <w:contextualSpacing/>
        <w:rPr>
          <w:rFonts w:ascii="Arial" w:hAnsi="Arial" w:cs="Arial"/>
          <w:sz w:val="20"/>
          <w:szCs w:val="20"/>
        </w:rPr>
      </w:pPr>
      <w:r w:rsidRPr="00F52281">
        <w:rPr>
          <w:rFonts w:ascii="Arial" w:hAnsi="Arial" w:cs="Arial"/>
          <w:sz w:val="20"/>
          <w:szCs w:val="20"/>
        </w:rPr>
        <w:t>revise the paper, and submit a final draft. Only the final draft will receive a grade, but students must</w:t>
      </w:r>
    </w:p>
    <w:p w14:paraId="03A3A27E" w14:textId="212DEF91" w:rsidR="00F52281" w:rsidRPr="00F52281" w:rsidRDefault="00F52281" w:rsidP="00F52281">
      <w:pPr>
        <w:spacing w:line="240" w:lineRule="auto"/>
        <w:contextualSpacing/>
        <w:rPr>
          <w:rFonts w:ascii="Arial" w:hAnsi="Arial" w:cs="Arial"/>
          <w:sz w:val="20"/>
          <w:szCs w:val="20"/>
        </w:rPr>
      </w:pPr>
      <w:r w:rsidRPr="00F52281">
        <w:rPr>
          <w:rFonts w:ascii="Arial" w:hAnsi="Arial" w:cs="Arial"/>
          <w:sz w:val="20"/>
          <w:szCs w:val="20"/>
        </w:rPr>
        <w:t>complete each stage of the process (first draft and a revised final draft) to receive a grade for the paper.</w:t>
      </w:r>
      <w:r w:rsidR="00AA7628">
        <w:rPr>
          <w:rFonts w:ascii="Arial" w:hAnsi="Arial" w:cs="Arial"/>
          <w:sz w:val="20"/>
          <w:szCs w:val="20"/>
        </w:rPr>
        <w:t xml:space="preserve"> (Note taken from Shoemaker</w:t>
      </w:r>
      <w:r w:rsidR="00113136">
        <w:rPr>
          <w:rFonts w:ascii="Arial" w:hAnsi="Arial" w:cs="Arial"/>
          <w:sz w:val="20"/>
          <w:szCs w:val="20"/>
        </w:rPr>
        <w:t xml:space="preserve"> syllabus, </w:t>
      </w:r>
      <w:r w:rsidR="002B247F">
        <w:rPr>
          <w:rFonts w:ascii="Arial" w:hAnsi="Arial" w:cs="Arial"/>
          <w:sz w:val="20"/>
          <w:szCs w:val="20"/>
        </w:rPr>
        <w:t xml:space="preserve">2014). </w:t>
      </w:r>
    </w:p>
    <w:p w14:paraId="72B8CA27" w14:textId="1120C466" w:rsidR="00B13F01" w:rsidRDefault="00F52281" w:rsidP="00A14029">
      <w:pPr>
        <w:spacing w:line="240" w:lineRule="auto"/>
        <w:contextualSpacing/>
        <w:rPr>
          <w:rFonts w:ascii="Arial" w:hAnsi="Arial" w:cs="Arial"/>
          <w:sz w:val="20"/>
          <w:szCs w:val="20"/>
        </w:rPr>
      </w:pPr>
      <w:r w:rsidRPr="00F52281">
        <w:rPr>
          <w:rFonts w:ascii="Arial" w:hAnsi="Arial" w:cs="Arial"/>
          <w:sz w:val="20"/>
          <w:szCs w:val="20"/>
        </w:rPr>
        <w:t>Students cannot pass a</w:t>
      </w:r>
      <w:r w:rsidR="00A14029">
        <w:rPr>
          <w:rFonts w:ascii="Arial" w:hAnsi="Arial" w:cs="Arial"/>
          <w:sz w:val="20"/>
          <w:szCs w:val="20"/>
        </w:rPr>
        <w:t xml:space="preserve"> </w:t>
      </w:r>
      <w:r w:rsidRPr="00F52281">
        <w:rPr>
          <w:rFonts w:ascii="Arial" w:hAnsi="Arial" w:cs="Arial"/>
          <w:sz w:val="20"/>
          <w:szCs w:val="20"/>
        </w:rPr>
        <w:t>W course unless they demonstrate satisfactory writing.</w:t>
      </w:r>
      <w:r w:rsidR="0036285D">
        <w:rPr>
          <w:rFonts w:ascii="Arial" w:hAnsi="Arial" w:cs="Arial"/>
          <w:sz w:val="20"/>
          <w:szCs w:val="20"/>
        </w:rPr>
        <w:t xml:space="preserve"> Critical evaluation criteria are </w:t>
      </w:r>
      <w:r w:rsidR="0036285D" w:rsidRPr="00B418D9">
        <w:rPr>
          <w:rFonts w:ascii="Arial" w:hAnsi="Arial" w:cs="Arial"/>
          <w:b/>
          <w:bCs/>
          <w:sz w:val="20"/>
          <w:szCs w:val="20"/>
        </w:rPr>
        <w:t>conceptual clarity, innovation and development of ideas, and grammatical and mechanical correctness</w:t>
      </w:r>
      <w:r w:rsidR="0036285D">
        <w:rPr>
          <w:rFonts w:ascii="Arial" w:hAnsi="Arial" w:cs="Arial"/>
          <w:sz w:val="20"/>
          <w:szCs w:val="20"/>
        </w:rPr>
        <w:t xml:space="preserve">. </w:t>
      </w:r>
    </w:p>
    <w:p w14:paraId="41EC644B" w14:textId="77777777" w:rsidR="006D53F4" w:rsidRDefault="006D53F4" w:rsidP="00A14029">
      <w:pPr>
        <w:spacing w:line="240" w:lineRule="auto"/>
        <w:contextualSpacing/>
        <w:rPr>
          <w:rFonts w:ascii="Arial" w:hAnsi="Arial" w:cs="Arial"/>
          <w:sz w:val="20"/>
          <w:szCs w:val="20"/>
        </w:rPr>
      </w:pPr>
    </w:p>
    <w:p w14:paraId="3DE4953F" w14:textId="77777777" w:rsidR="00173C1B" w:rsidRDefault="00173C1B" w:rsidP="00A14029">
      <w:pPr>
        <w:spacing w:line="240" w:lineRule="auto"/>
        <w:contextualSpacing/>
        <w:rPr>
          <w:rFonts w:ascii="Arial" w:hAnsi="Arial" w:cs="Arial"/>
          <w:sz w:val="20"/>
          <w:szCs w:val="20"/>
        </w:rPr>
      </w:pPr>
    </w:p>
    <w:p w14:paraId="7A13B9AE" w14:textId="77777777" w:rsidR="006D53F4" w:rsidRPr="00C67178" w:rsidRDefault="006D53F4" w:rsidP="006D53F4">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 xml:space="preserve">Course </w:t>
      </w:r>
      <w:r>
        <w:rPr>
          <w:rFonts w:ascii="Trebuchet MS" w:eastAsia="Times New Roman" w:hAnsi="Trebuchet MS" w:cs="Times New Roman"/>
          <w:b/>
          <w:bCs/>
          <w:color w:val="FFFFFF"/>
          <w:kern w:val="0"/>
          <w:sz w:val="20"/>
          <w:szCs w:val="20"/>
          <w14:ligatures w14:val="none"/>
        </w:rPr>
        <w:t>Schedule</w:t>
      </w:r>
    </w:p>
    <w:p w14:paraId="61C73155" w14:textId="77777777" w:rsidR="006D53F4" w:rsidRPr="00174A08" w:rsidRDefault="006D53F4" w:rsidP="006D53F4">
      <w:pPr>
        <w:spacing w:after="0" w:line="240" w:lineRule="auto"/>
        <w:rPr>
          <w:rFonts w:ascii="Arial" w:eastAsia="Times New Roman" w:hAnsi="Arial" w:cs="Arial"/>
          <w:b/>
          <w:bCs/>
          <w:color w:val="000000"/>
          <w:kern w:val="0"/>
          <w:sz w:val="20"/>
          <w:szCs w:val="20"/>
          <w:u w:val="single"/>
          <w14:ligatures w14:val="none"/>
        </w:rPr>
      </w:pPr>
    </w:p>
    <w:p w14:paraId="31BC8417" w14:textId="241FAFCC" w:rsidR="006D53F4" w:rsidRPr="00174A08" w:rsidRDefault="006D53F4" w:rsidP="006D53F4">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For best comprehension, do the reading before the class which it is assigned. The materials stated for a given class period are assigned for that day.</w:t>
      </w: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8501"/>
      </w:tblGrid>
      <w:tr w:rsidR="006D53F4" w:rsidRPr="00174A08" w14:paraId="5E3245CA" w14:textId="77777777" w:rsidTr="00B37866">
        <w:trPr>
          <w:trHeight w:val="277"/>
          <w:jc w:val="center"/>
        </w:trPr>
        <w:tc>
          <w:tcPr>
            <w:tcW w:w="1795" w:type="dxa"/>
            <w:shd w:val="clear" w:color="auto" w:fill="auto"/>
            <w:noWrap/>
            <w:vAlign w:val="bottom"/>
          </w:tcPr>
          <w:p w14:paraId="282423A6" w14:textId="77777777" w:rsidR="006D53F4" w:rsidRPr="00174A08" w:rsidRDefault="006D53F4"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 </w:t>
            </w:r>
          </w:p>
        </w:tc>
        <w:tc>
          <w:tcPr>
            <w:tcW w:w="8501" w:type="dxa"/>
            <w:shd w:val="clear" w:color="auto" w:fill="auto"/>
            <w:noWrap/>
            <w:vAlign w:val="bottom"/>
          </w:tcPr>
          <w:p w14:paraId="3BB75D55" w14:textId="77777777" w:rsidR="000C5108" w:rsidRDefault="000C5108" w:rsidP="00B37866">
            <w:pPr>
              <w:spacing w:after="0" w:line="240" w:lineRule="auto"/>
              <w:rPr>
                <w:rFonts w:ascii="Arial" w:eastAsia="Times New Roman" w:hAnsi="Arial" w:cs="Arial"/>
                <w:b/>
                <w:bCs/>
                <w:color w:val="000000"/>
                <w:kern w:val="0"/>
                <w:sz w:val="20"/>
                <w:szCs w:val="20"/>
                <w14:ligatures w14:val="none"/>
              </w:rPr>
            </w:pPr>
          </w:p>
          <w:p w14:paraId="307A88C4" w14:textId="67DD9C05" w:rsidR="006D53F4" w:rsidRDefault="000C5108" w:rsidP="000C5108">
            <w:pPr>
              <w:spacing w:after="0"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Henry VII</w:t>
            </w:r>
          </w:p>
          <w:p w14:paraId="0D78611D" w14:textId="100ADF69" w:rsidR="000C5108" w:rsidRPr="00174A08" w:rsidRDefault="000C5108" w:rsidP="00B37866">
            <w:pPr>
              <w:spacing w:after="0" w:line="240" w:lineRule="auto"/>
              <w:rPr>
                <w:rFonts w:ascii="Arial" w:eastAsia="Times New Roman" w:hAnsi="Arial" w:cs="Arial"/>
                <w:b/>
                <w:bCs/>
                <w:color w:val="000000"/>
                <w:kern w:val="0"/>
                <w:sz w:val="20"/>
                <w:szCs w:val="20"/>
                <w14:ligatures w14:val="none"/>
              </w:rPr>
            </w:pPr>
          </w:p>
        </w:tc>
      </w:tr>
      <w:tr w:rsidR="006D53F4" w:rsidRPr="00174A08" w14:paraId="4E67BCC9" w14:textId="77777777" w:rsidTr="00B37866">
        <w:trPr>
          <w:trHeight w:val="277"/>
          <w:jc w:val="center"/>
        </w:trPr>
        <w:tc>
          <w:tcPr>
            <w:tcW w:w="1795" w:type="dxa"/>
            <w:shd w:val="clear" w:color="auto" w:fill="auto"/>
            <w:noWrap/>
            <w:vAlign w:val="bottom"/>
            <w:hideMark/>
          </w:tcPr>
          <w:p w14:paraId="49AC2F53" w14:textId="198D6B95" w:rsidR="006D53F4" w:rsidRPr="00174A08" w:rsidRDefault="006D53F4"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C15BEC">
              <w:rPr>
                <w:rFonts w:ascii="Arial" w:eastAsia="Times New Roman" w:hAnsi="Arial" w:cs="Arial"/>
                <w:color w:val="000000"/>
                <w:kern w:val="0"/>
                <w:sz w:val="20"/>
                <w:szCs w:val="20"/>
                <w14:ligatures w14:val="none"/>
              </w:rPr>
              <w:t>Jan, 21</w:t>
            </w:r>
          </w:p>
        </w:tc>
        <w:tc>
          <w:tcPr>
            <w:tcW w:w="8501" w:type="dxa"/>
            <w:shd w:val="clear" w:color="auto" w:fill="auto"/>
            <w:noWrap/>
            <w:vAlign w:val="bottom"/>
            <w:hideMark/>
          </w:tcPr>
          <w:p w14:paraId="396763AD" w14:textId="1818B1A4" w:rsidR="006D53F4" w:rsidRPr="00676148" w:rsidRDefault="006D53F4" w:rsidP="00293FDD">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Introductions and Syllabus </w:t>
            </w:r>
          </w:p>
        </w:tc>
      </w:tr>
      <w:tr w:rsidR="006D53F4" w:rsidRPr="00174A08" w14:paraId="5AE1ADAE" w14:textId="77777777" w:rsidTr="00B37866">
        <w:trPr>
          <w:trHeight w:val="277"/>
          <w:jc w:val="center"/>
        </w:trPr>
        <w:tc>
          <w:tcPr>
            <w:tcW w:w="1795" w:type="dxa"/>
            <w:shd w:val="clear" w:color="auto" w:fill="auto"/>
            <w:noWrap/>
            <w:vAlign w:val="bottom"/>
            <w:hideMark/>
          </w:tcPr>
          <w:p w14:paraId="7CC25C28" w14:textId="77777777" w:rsidR="006D53F4" w:rsidRPr="00174A08" w:rsidRDefault="006D53F4" w:rsidP="00B37866">
            <w:pPr>
              <w:spacing w:after="0" w:line="240" w:lineRule="auto"/>
              <w:rPr>
                <w:rFonts w:ascii="Arial" w:eastAsia="Times New Roman" w:hAnsi="Arial" w:cs="Arial"/>
                <w:color w:val="000000"/>
                <w:kern w:val="0"/>
                <w:sz w:val="20"/>
                <w:szCs w:val="20"/>
                <w14:ligatures w14:val="none"/>
              </w:rPr>
            </w:pPr>
          </w:p>
        </w:tc>
        <w:tc>
          <w:tcPr>
            <w:tcW w:w="8501" w:type="dxa"/>
            <w:shd w:val="clear" w:color="auto" w:fill="auto"/>
            <w:noWrap/>
            <w:vAlign w:val="bottom"/>
            <w:hideMark/>
          </w:tcPr>
          <w:p w14:paraId="47567560" w14:textId="77777777" w:rsidR="006D53F4" w:rsidRPr="00174A08" w:rsidRDefault="006D53F4" w:rsidP="00B37866">
            <w:pPr>
              <w:spacing w:after="0" w:line="240" w:lineRule="auto"/>
              <w:rPr>
                <w:rFonts w:ascii="Arial" w:eastAsia="Times New Roman" w:hAnsi="Arial" w:cs="Arial"/>
                <w:i/>
                <w:iCs/>
                <w:color w:val="000000"/>
                <w:kern w:val="0"/>
                <w:sz w:val="20"/>
                <w:szCs w:val="20"/>
                <w14:ligatures w14:val="none"/>
              </w:rPr>
            </w:pPr>
          </w:p>
        </w:tc>
      </w:tr>
      <w:tr w:rsidR="006D53F4" w:rsidRPr="00174A08" w14:paraId="4E0C63EE" w14:textId="77777777" w:rsidTr="00B37866">
        <w:trPr>
          <w:trHeight w:val="277"/>
          <w:jc w:val="center"/>
        </w:trPr>
        <w:tc>
          <w:tcPr>
            <w:tcW w:w="1795" w:type="dxa"/>
            <w:shd w:val="clear" w:color="auto" w:fill="auto"/>
            <w:noWrap/>
            <w:vAlign w:val="bottom"/>
          </w:tcPr>
          <w:p w14:paraId="1ED0C2D5" w14:textId="74AAE3DD" w:rsidR="006D53F4" w:rsidRPr="00174A08" w:rsidRDefault="006D53F4"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C15BEC">
              <w:rPr>
                <w:rFonts w:ascii="Arial" w:eastAsia="Times New Roman" w:hAnsi="Arial" w:cs="Arial"/>
                <w:color w:val="000000"/>
                <w:kern w:val="0"/>
                <w:sz w:val="20"/>
                <w:szCs w:val="20"/>
                <w14:ligatures w14:val="none"/>
              </w:rPr>
              <w:t>Jan, 23</w:t>
            </w:r>
          </w:p>
        </w:tc>
        <w:tc>
          <w:tcPr>
            <w:tcW w:w="8501" w:type="dxa"/>
            <w:shd w:val="clear" w:color="auto" w:fill="auto"/>
            <w:noWrap/>
            <w:vAlign w:val="bottom"/>
          </w:tcPr>
          <w:p w14:paraId="507DF4A7" w14:textId="6BEF3F55" w:rsidR="006D53F4" w:rsidRDefault="00B56344" w:rsidP="00B37866">
            <w:pPr>
              <w:spacing w:after="0" w:line="240" w:lineRule="auto"/>
              <w:rPr>
                <w:rFonts w:ascii="Arial" w:eastAsia="Times New Roman" w:hAnsi="Arial" w:cs="Arial"/>
                <w:color w:val="000000"/>
                <w:kern w:val="0"/>
                <w:sz w:val="20"/>
                <w:szCs w:val="20"/>
                <w14:ligatures w14:val="none"/>
              </w:rPr>
            </w:pPr>
            <w:r w:rsidRPr="00386822">
              <w:rPr>
                <w:rFonts w:ascii="Arial" w:eastAsia="Times New Roman" w:hAnsi="Arial" w:cs="Arial"/>
                <w:i/>
                <w:iCs/>
                <w:color w:val="000000"/>
                <w:kern w:val="0"/>
                <w:sz w:val="20"/>
                <w:szCs w:val="20"/>
                <w14:ligatures w14:val="none"/>
              </w:rPr>
              <w:t>Lecture</w:t>
            </w:r>
            <w:r w:rsidR="008C6C79">
              <w:rPr>
                <w:rFonts w:ascii="Arial" w:eastAsia="Times New Roman" w:hAnsi="Arial" w:cs="Arial"/>
                <w:i/>
                <w:iCs/>
                <w:color w:val="000000"/>
                <w:kern w:val="0"/>
                <w:sz w:val="20"/>
                <w:szCs w:val="20"/>
                <w14:ligatures w14:val="none"/>
              </w:rPr>
              <w:t xml:space="preserve"> &amp; Multimedia</w:t>
            </w:r>
            <w:r w:rsidRPr="00386822">
              <w:rPr>
                <w:rFonts w:ascii="Arial" w:eastAsia="Times New Roman" w:hAnsi="Arial" w:cs="Arial"/>
                <w:i/>
                <w:iCs/>
                <w:color w:val="000000"/>
                <w:kern w:val="0"/>
                <w:sz w:val="20"/>
                <w:szCs w:val="20"/>
                <w14:ligatures w14:val="none"/>
              </w:rPr>
              <w:t>:</w:t>
            </w:r>
            <w:r>
              <w:rPr>
                <w:rFonts w:ascii="Arial" w:eastAsia="Times New Roman" w:hAnsi="Arial" w:cs="Arial"/>
                <w:color w:val="000000"/>
                <w:kern w:val="0"/>
                <w:sz w:val="20"/>
                <w:szCs w:val="20"/>
                <w14:ligatures w14:val="none"/>
              </w:rPr>
              <w:t xml:space="preserve"> The Reign of the First Tudor King</w:t>
            </w:r>
            <w:r w:rsidR="00B905FE">
              <w:rPr>
                <w:rFonts w:ascii="Arial" w:eastAsia="Times New Roman" w:hAnsi="Arial" w:cs="Arial"/>
                <w:color w:val="000000"/>
                <w:kern w:val="0"/>
                <w:sz w:val="20"/>
                <w:szCs w:val="20"/>
                <w14:ligatures w14:val="none"/>
              </w:rPr>
              <w:t>: Henry VII (1485-15</w:t>
            </w:r>
            <w:r w:rsidR="00386822">
              <w:rPr>
                <w:rFonts w:ascii="Arial" w:eastAsia="Times New Roman" w:hAnsi="Arial" w:cs="Arial"/>
                <w:color w:val="000000"/>
                <w:kern w:val="0"/>
                <w:sz w:val="20"/>
                <w:szCs w:val="20"/>
                <w14:ligatures w14:val="none"/>
              </w:rPr>
              <w:t>09)</w:t>
            </w:r>
          </w:p>
          <w:p w14:paraId="53873CC2" w14:textId="77777777" w:rsidR="00386822" w:rsidRDefault="00386822" w:rsidP="00B37866">
            <w:pPr>
              <w:spacing w:after="0" w:line="240" w:lineRule="auto"/>
              <w:rPr>
                <w:rFonts w:ascii="Arial" w:eastAsia="Times New Roman" w:hAnsi="Arial" w:cs="Arial"/>
                <w:color w:val="000000"/>
                <w:kern w:val="0"/>
                <w:sz w:val="20"/>
                <w:szCs w:val="20"/>
                <w14:ligatures w14:val="none"/>
              </w:rPr>
            </w:pPr>
          </w:p>
          <w:p w14:paraId="6BDE359A" w14:textId="0D448BA8" w:rsidR="00801ECB" w:rsidRDefault="00327A0A"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Guy,</w:t>
            </w:r>
            <w:r w:rsidR="007363B5">
              <w:rPr>
                <w:rFonts w:ascii="Arial" w:eastAsia="Times New Roman" w:hAnsi="Arial" w:cs="Arial"/>
                <w:color w:val="000000"/>
                <w:kern w:val="0"/>
                <w:sz w:val="20"/>
                <w:szCs w:val="20"/>
                <w14:ligatures w14:val="none"/>
              </w:rPr>
              <w:t xml:space="preserve"> </w:t>
            </w:r>
            <w:r w:rsidRPr="00327A0A">
              <w:rPr>
                <w:rFonts w:ascii="Arial" w:eastAsia="Times New Roman" w:hAnsi="Arial" w:cs="Arial"/>
                <w:i/>
                <w:iCs/>
                <w:color w:val="000000"/>
                <w:kern w:val="0"/>
                <w:sz w:val="20"/>
                <w:szCs w:val="20"/>
                <w14:ligatures w14:val="none"/>
              </w:rPr>
              <w:t>Tudors</w:t>
            </w:r>
            <w:r>
              <w:rPr>
                <w:rFonts w:ascii="Arial" w:eastAsia="Times New Roman" w:hAnsi="Arial" w:cs="Arial"/>
                <w:color w:val="000000"/>
                <w:kern w:val="0"/>
                <w:sz w:val="20"/>
                <w:szCs w:val="20"/>
                <w14:ligatures w14:val="none"/>
              </w:rPr>
              <w:t xml:space="preserve">, </w:t>
            </w:r>
            <w:r w:rsidR="007363B5">
              <w:rPr>
                <w:rFonts w:ascii="Arial" w:eastAsia="Times New Roman" w:hAnsi="Arial" w:cs="Arial"/>
                <w:color w:val="000000"/>
                <w:kern w:val="0"/>
                <w:sz w:val="20"/>
                <w:szCs w:val="20"/>
                <w14:ligatures w14:val="none"/>
              </w:rPr>
              <w:t>Chapter 1: “Henry VII: Founding a New Dynasty”</w:t>
            </w:r>
          </w:p>
          <w:p w14:paraId="19A0B5F8" w14:textId="77777777" w:rsidR="006269F2" w:rsidRDefault="006269F2" w:rsidP="00B37866">
            <w:pPr>
              <w:spacing w:after="0" w:line="240" w:lineRule="auto"/>
              <w:rPr>
                <w:rFonts w:ascii="Arial" w:eastAsia="Times New Roman" w:hAnsi="Arial" w:cs="Arial"/>
                <w:color w:val="000000"/>
                <w:kern w:val="0"/>
                <w:sz w:val="20"/>
                <w:szCs w:val="20"/>
                <w14:ligatures w14:val="none"/>
              </w:rPr>
            </w:pPr>
          </w:p>
          <w:p w14:paraId="35AE9840" w14:textId="7506ED4A" w:rsidR="006269F2" w:rsidRPr="006269F2" w:rsidRDefault="006269F2" w:rsidP="00B37866">
            <w:pPr>
              <w:spacing w:after="0" w:line="240" w:lineRule="auto"/>
              <w:rPr>
                <w:rFonts w:ascii="Arial" w:eastAsia="Times New Roman" w:hAnsi="Arial" w:cs="Arial"/>
                <w:b/>
                <w:bCs/>
                <w:color w:val="000000"/>
                <w:kern w:val="0"/>
                <w:sz w:val="20"/>
                <w:szCs w:val="20"/>
                <w14:ligatures w14:val="none"/>
              </w:rPr>
            </w:pPr>
            <w:r w:rsidRPr="006269F2">
              <w:rPr>
                <w:rFonts w:ascii="Arial" w:eastAsia="Times New Roman" w:hAnsi="Arial" w:cs="Arial"/>
                <w:b/>
                <w:bCs/>
                <w:color w:val="000000"/>
                <w:kern w:val="0"/>
                <w:sz w:val="20"/>
                <w:szCs w:val="20"/>
                <w14:ligatures w14:val="none"/>
              </w:rPr>
              <w:t>RECORDED</w:t>
            </w:r>
          </w:p>
          <w:p w14:paraId="6365A8DF" w14:textId="11051758" w:rsidR="00906272" w:rsidRPr="00B56344" w:rsidRDefault="00801ECB" w:rsidP="00C87FF4">
            <w:pPr>
              <w:spacing w:after="0" w:line="240" w:lineRule="auto"/>
              <w:jc w:val="right"/>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p>
        </w:tc>
      </w:tr>
      <w:tr w:rsidR="006D53F4" w:rsidRPr="00174A08" w14:paraId="7FF38A4E" w14:textId="77777777" w:rsidTr="00B37866">
        <w:trPr>
          <w:trHeight w:val="277"/>
          <w:jc w:val="center"/>
        </w:trPr>
        <w:tc>
          <w:tcPr>
            <w:tcW w:w="1795" w:type="dxa"/>
            <w:shd w:val="clear" w:color="auto" w:fill="auto"/>
            <w:noWrap/>
            <w:vAlign w:val="bottom"/>
          </w:tcPr>
          <w:p w14:paraId="4C627109" w14:textId="77777777" w:rsidR="006D53F4" w:rsidRPr="00174A08" w:rsidRDefault="006D53F4" w:rsidP="00B37866">
            <w:pPr>
              <w:spacing w:after="0" w:line="240" w:lineRule="auto"/>
              <w:rPr>
                <w:rFonts w:ascii="Arial" w:eastAsia="Times New Roman" w:hAnsi="Arial" w:cs="Arial"/>
                <w:color w:val="000000"/>
                <w:kern w:val="0"/>
                <w:sz w:val="20"/>
                <w:szCs w:val="20"/>
                <w14:ligatures w14:val="none"/>
              </w:rPr>
            </w:pPr>
          </w:p>
        </w:tc>
        <w:tc>
          <w:tcPr>
            <w:tcW w:w="8501" w:type="dxa"/>
            <w:shd w:val="clear" w:color="auto" w:fill="auto"/>
            <w:noWrap/>
            <w:vAlign w:val="bottom"/>
          </w:tcPr>
          <w:p w14:paraId="5D0BBD2D" w14:textId="77777777" w:rsidR="006E0463" w:rsidRDefault="006E0463" w:rsidP="00AA3577">
            <w:pPr>
              <w:spacing w:after="0" w:line="240" w:lineRule="auto"/>
              <w:jc w:val="center"/>
              <w:rPr>
                <w:rFonts w:ascii="Arial" w:eastAsia="Times New Roman" w:hAnsi="Arial" w:cs="Arial"/>
                <w:b/>
                <w:bCs/>
                <w:color w:val="000000"/>
                <w:kern w:val="0"/>
                <w:sz w:val="20"/>
                <w:szCs w:val="20"/>
                <w14:ligatures w14:val="none"/>
              </w:rPr>
            </w:pPr>
          </w:p>
          <w:p w14:paraId="0B5D3468" w14:textId="56ACD8AD" w:rsidR="00AA3577" w:rsidRPr="006E0463" w:rsidRDefault="00AA3577" w:rsidP="00AA3577">
            <w:pPr>
              <w:spacing w:after="0" w:line="240" w:lineRule="auto"/>
              <w:jc w:val="center"/>
              <w:rPr>
                <w:rFonts w:ascii="Arial" w:eastAsia="Times New Roman" w:hAnsi="Arial" w:cs="Arial"/>
                <w:b/>
                <w:bCs/>
                <w:color w:val="000000"/>
                <w:kern w:val="0"/>
                <w:sz w:val="20"/>
                <w:szCs w:val="20"/>
                <w14:ligatures w14:val="none"/>
              </w:rPr>
            </w:pPr>
            <w:r w:rsidRPr="006E0463">
              <w:rPr>
                <w:rFonts w:ascii="Arial" w:eastAsia="Times New Roman" w:hAnsi="Arial" w:cs="Arial"/>
                <w:b/>
                <w:bCs/>
                <w:color w:val="000000"/>
                <w:kern w:val="0"/>
                <w:sz w:val="20"/>
                <w:szCs w:val="20"/>
                <w14:ligatures w14:val="none"/>
              </w:rPr>
              <w:t>Paper 1 Topic</w:t>
            </w:r>
            <w:r w:rsidR="00AA7B04">
              <w:rPr>
                <w:rFonts w:ascii="Arial" w:eastAsia="Times New Roman" w:hAnsi="Arial" w:cs="Arial"/>
                <w:b/>
                <w:bCs/>
                <w:color w:val="000000"/>
                <w:kern w:val="0"/>
                <w:sz w:val="20"/>
                <w:szCs w:val="20"/>
                <w14:ligatures w14:val="none"/>
              </w:rPr>
              <w:t>(s)</w:t>
            </w:r>
            <w:r w:rsidRPr="006E0463">
              <w:rPr>
                <w:rFonts w:ascii="Arial" w:eastAsia="Times New Roman" w:hAnsi="Arial" w:cs="Arial"/>
                <w:b/>
                <w:bCs/>
                <w:color w:val="000000"/>
                <w:kern w:val="0"/>
                <w:sz w:val="20"/>
                <w:szCs w:val="20"/>
                <w14:ligatures w14:val="none"/>
              </w:rPr>
              <w:t>:</w:t>
            </w:r>
          </w:p>
          <w:p w14:paraId="1955DF48" w14:textId="77777777" w:rsidR="006E0463" w:rsidRDefault="00AA3577" w:rsidP="00B55B67">
            <w:pPr>
              <w:spacing w:after="0"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color w:val="000000"/>
                <w:kern w:val="0"/>
                <w:sz w:val="20"/>
                <w:szCs w:val="20"/>
                <w14:ligatures w14:val="none"/>
              </w:rPr>
              <w:t xml:space="preserve">Henry VII’s Ascension to the Throne </w:t>
            </w:r>
          </w:p>
          <w:p w14:paraId="77973C5C" w14:textId="4F3BEF88" w:rsidR="00B55B67" w:rsidRPr="00174A08" w:rsidRDefault="00B55B67" w:rsidP="00B55B67">
            <w:pPr>
              <w:spacing w:after="0" w:line="240" w:lineRule="auto"/>
              <w:jc w:val="center"/>
              <w:rPr>
                <w:rFonts w:ascii="Arial" w:eastAsia="Times New Roman" w:hAnsi="Arial" w:cs="Arial"/>
                <w:i/>
                <w:iCs/>
                <w:color w:val="000000"/>
                <w:kern w:val="0"/>
                <w:sz w:val="20"/>
                <w:szCs w:val="20"/>
                <w14:ligatures w14:val="none"/>
              </w:rPr>
            </w:pPr>
          </w:p>
        </w:tc>
      </w:tr>
      <w:tr w:rsidR="006D53F4" w:rsidRPr="00174A08" w14:paraId="03B3B8FB" w14:textId="77777777" w:rsidTr="00B37866">
        <w:trPr>
          <w:trHeight w:val="277"/>
          <w:jc w:val="center"/>
        </w:trPr>
        <w:tc>
          <w:tcPr>
            <w:tcW w:w="1795" w:type="dxa"/>
            <w:shd w:val="clear" w:color="auto" w:fill="auto"/>
            <w:noWrap/>
            <w:vAlign w:val="bottom"/>
          </w:tcPr>
          <w:p w14:paraId="3D0DE053" w14:textId="4398AB02" w:rsidR="006D53F4" w:rsidRPr="00174A08" w:rsidRDefault="00BD1D4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bCs/>
                <w:color w:val="000000"/>
                <w:kern w:val="0"/>
                <w:sz w:val="20"/>
                <w:szCs w:val="20"/>
                <w14:ligatures w14:val="none"/>
              </w:rPr>
              <w:t xml:space="preserve">T, </w:t>
            </w:r>
            <w:r w:rsidR="005272BD">
              <w:rPr>
                <w:rFonts w:ascii="Arial" w:eastAsia="Times New Roman" w:hAnsi="Arial" w:cs="Arial"/>
                <w:bCs/>
                <w:color w:val="000000"/>
                <w:kern w:val="0"/>
                <w:sz w:val="20"/>
                <w:szCs w:val="20"/>
                <w14:ligatures w14:val="none"/>
              </w:rPr>
              <w:t>Jan, 28</w:t>
            </w:r>
          </w:p>
        </w:tc>
        <w:tc>
          <w:tcPr>
            <w:tcW w:w="8501" w:type="dxa"/>
            <w:shd w:val="clear" w:color="auto" w:fill="auto"/>
            <w:noWrap/>
            <w:vAlign w:val="bottom"/>
          </w:tcPr>
          <w:p w14:paraId="5863B215" w14:textId="65528C75" w:rsidR="006D53F4" w:rsidRPr="00174A08" w:rsidRDefault="00CA3FFE" w:rsidP="00B37866">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In-class </w:t>
            </w:r>
            <w:r w:rsidR="00EE1564">
              <w:rPr>
                <w:rFonts w:ascii="Arial" w:eastAsia="Times New Roman" w:hAnsi="Arial" w:cs="Arial"/>
                <w:b/>
                <w:bCs/>
                <w:color w:val="000000"/>
                <w:kern w:val="0"/>
                <w:sz w:val="20"/>
                <w:szCs w:val="20"/>
                <w14:ligatures w14:val="none"/>
              </w:rPr>
              <w:t>W</w:t>
            </w:r>
            <w:r w:rsidR="00801ECB">
              <w:rPr>
                <w:rFonts w:ascii="Arial" w:eastAsia="Times New Roman" w:hAnsi="Arial" w:cs="Arial"/>
                <w:b/>
                <w:bCs/>
                <w:color w:val="000000"/>
                <w:kern w:val="0"/>
                <w:sz w:val="20"/>
                <w:szCs w:val="20"/>
                <w14:ligatures w14:val="none"/>
              </w:rPr>
              <w:t>riting W</w:t>
            </w:r>
            <w:r w:rsidR="00EE1564">
              <w:rPr>
                <w:rFonts w:ascii="Arial" w:eastAsia="Times New Roman" w:hAnsi="Arial" w:cs="Arial"/>
                <w:b/>
                <w:bCs/>
                <w:color w:val="000000"/>
                <w:kern w:val="0"/>
                <w:sz w:val="20"/>
                <w:szCs w:val="20"/>
                <w14:ligatures w14:val="none"/>
              </w:rPr>
              <w:t>orkshop</w:t>
            </w:r>
            <w:r w:rsidR="00801ECB">
              <w:rPr>
                <w:rFonts w:ascii="Arial" w:eastAsia="Times New Roman" w:hAnsi="Arial" w:cs="Arial"/>
                <w:b/>
                <w:bCs/>
                <w:color w:val="000000"/>
                <w:kern w:val="0"/>
                <w:sz w:val="20"/>
                <w:szCs w:val="20"/>
                <w14:ligatures w14:val="none"/>
              </w:rPr>
              <w:t>: Paper 1 on Henry VII</w:t>
            </w:r>
          </w:p>
        </w:tc>
      </w:tr>
      <w:tr w:rsidR="006D53F4" w:rsidRPr="00174A08" w14:paraId="332F7503" w14:textId="77777777" w:rsidTr="00B37866">
        <w:trPr>
          <w:trHeight w:val="277"/>
          <w:jc w:val="center"/>
        </w:trPr>
        <w:tc>
          <w:tcPr>
            <w:tcW w:w="1795" w:type="dxa"/>
            <w:shd w:val="clear" w:color="auto" w:fill="auto"/>
            <w:noWrap/>
            <w:vAlign w:val="bottom"/>
            <w:hideMark/>
          </w:tcPr>
          <w:p w14:paraId="20CC377F" w14:textId="2EC51156" w:rsidR="006D53F4" w:rsidRPr="00174A08" w:rsidRDefault="006D53F4" w:rsidP="00B37866">
            <w:pPr>
              <w:spacing w:after="0" w:line="240" w:lineRule="auto"/>
              <w:rPr>
                <w:rFonts w:ascii="Arial" w:eastAsia="Times New Roman" w:hAnsi="Arial" w:cs="Arial"/>
                <w:color w:val="000000"/>
                <w:kern w:val="0"/>
                <w:sz w:val="20"/>
                <w:szCs w:val="20"/>
                <w14:ligatures w14:val="none"/>
              </w:rPr>
            </w:pPr>
          </w:p>
        </w:tc>
        <w:tc>
          <w:tcPr>
            <w:tcW w:w="8501" w:type="dxa"/>
            <w:shd w:val="clear" w:color="auto" w:fill="auto"/>
            <w:noWrap/>
            <w:vAlign w:val="bottom"/>
            <w:hideMark/>
          </w:tcPr>
          <w:p w14:paraId="6D6412BB" w14:textId="77777777" w:rsidR="006D53F4" w:rsidRPr="00174A08" w:rsidRDefault="006D53F4" w:rsidP="00BD1D49">
            <w:pPr>
              <w:spacing w:after="0" w:line="240" w:lineRule="auto"/>
              <w:rPr>
                <w:rFonts w:ascii="Arial" w:eastAsia="Times New Roman" w:hAnsi="Arial" w:cs="Arial"/>
                <w:color w:val="000000"/>
                <w:kern w:val="0"/>
                <w:sz w:val="20"/>
                <w:szCs w:val="20"/>
                <w14:ligatures w14:val="none"/>
              </w:rPr>
            </w:pPr>
          </w:p>
        </w:tc>
      </w:tr>
      <w:tr w:rsidR="006D53F4" w:rsidRPr="00174A08" w14:paraId="3F5A5A3B" w14:textId="77777777" w:rsidTr="00B37866">
        <w:trPr>
          <w:trHeight w:val="277"/>
          <w:jc w:val="center"/>
        </w:trPr>
        <w:tc>
          <w:tcPr>
            <w:tcW w:w="1795" w:type="dxa"/>
            <w:shd w:val="clear" w:color="auto" w:fill="auto"/>
            <w:noWrap/>
            <w:vAlign w:val="bottom"/>
            <w:hideMark/>
          </w:tcPr>
          <w:p w14:paraId="0EE2D4FA" w14:textId="4180C73F" w:rsidR="006D53F4" w:rsidRPr="00174A08" w:rsidRDefault="006D53F4"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bCs/>
                <w:color w:val="000000"/>
                <w:kern w:val="0"/>
                <w:sz w:val="20"/>
                <w:szCs w:val="20"/>
                <w14:ligatures w14:val="none"/>
              </w:rPr>
              <w:t xml:space="preserve">Th, </w:t>
            </w:r>
            <w:r w:rsidR="005272BD">
              <w:rPr>
                <w:rFonts w:ascii="Arial" w:eastAsia="Times New Roman" w:hAnsi="Arial" w:cs="Arial"/>
                <w:bCs/>
                <w:color w:val="000000"/>
                <w:kern w:val="0"/>
                <w:sz w:val="20"/>
                <w:szCs w:val="20"/>
                <w14:ligatures w14:val="none"/>
              </w:rPr>
              <w:t>Jan, 30</w:t>
            </w:r>
          </w:p>
        </w:tc>
        <w:tc>
          <w:tcPr>
            <w:tcW w:w="8501" w:type="dxa"/>
            <w:shd w:val="clear" w:color="auto" w:fill="auto"/>
            <w:noWrap/>
            <w:vAlign w:val="bottom"/>
            <w:hideMark/>
          </w:tcPr>
          <w:p w14:paraId="7E98E781" w14:textId="19CB179B" w:rsidR="00764134" w:rsidRDefault="00764134" w:rsidP="00B37866">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First Draft of Paper 1: Henry VII Due</w:t>
            </w:r>
            <w:r w:rsidR="00A024D2">
              <w:rPr>
                <w:rFonts w:ascii="Arial" w:eastAsia="Times New Roman" w:hAnsi="Arial" w:cs="Arial"/>
                <w:b/>
                <w:bCs/>
                <w:color w:val="000000"/>
                <w:kern w:val="0"/>
                <w:sz w:val="20"/>
                <w:szCs w:val="20"/>
                <w14:ligatures w14:val="none"/>
              </w:rPr>
              <w:t xml:space="preserve"> Before Start of Class</w:t>
            </w:r>
          </w:p>
          <w:p w14:paraId="63E4FF45" w14:textId="77777777" w:rsidR="00764134" w:rsidRDefault="00764134" w:rsidP="00B37866">
            <w:pPr>
              <w:spacing w:after="0" w:line="240" w:lineRule="auto"/>
              <w:rPr>
                <w:rFonts w:ascii="Arial" w:eastAsia="Times New Roman" w:hAnsi="Arial" w:cs="Arial"/>
                <w:b/>
                <w:bCs/>
                <w:color w:val="000000"/>
                <w:kern w:val="0"/>
                <w:sz w:val="20"/>
                <w:szCs w:val="20"/>
                <w14:ligatures w14:val="none"/>
              </w:rPr>
            </w:pPr>
          </w:p>
          <w:p w14:paraId="4B1352C0" w14:textId="4AF63F3E" w:rsidR="006D53F4" w:rsidRPr="00C4516D" w:rsidRDefault="00C4516D" w:rsidP="00B37866">
            <w:pPr>
              <w:spacing w:after="0" w:line="240" w:lineRule="auto"/>
              <w:rPr>
                <w:rFonts w:ascii="Arial" w:eastAsia="Times New Roman" w:hAnsi="Arial" w:cs="Arial"/>
                <w:b/>
                <w:bCs/>
                <w:color w:val="000000"/>
                <w:kern w:val="0"/>
                <w:sz w:val="20"/>
                <w:szCs w:val="20"/>
                <w14:ligatures w14:val="none"/>
              </w:rPr>
            </w:pPr>
            <w:r w:rsidRPr="00C4516D">
              <w:rPr>
                <w:rFonts w:ascii="Arial" w:eastAsia="Times New Roman" w:hAnsi="Arial" w:cs="Arial"/>
                <w:b/>
                <w:bCs/>
                <w:color w:val="000000"/>
                <w:kern w:val="0"/>
                <w:sz w:val="20"/>
                <w:szCs w:val="20"/>
                <w14:ligatures w14:val="none"/>
              </w:rPr>
              <w:t>In-class Revision Workshop: Paper 1 on Henry VII</w:t>
            </w:r>
          </w:p>
        </w:tc>
      </w:tr>
      <w:tr w:rsidR="006D53F4" w:rsidRPr="00174A08" w14:paraId="2CC809FC" w14:textId="77777777" w:rsidTr="00B37866">
        <w:trPr>
          <w:trHeight w:val="277"/>
          <w:jc w:val="center"/>
        </w:trPr>
        <w:tc>
          <w:tcPr>
            <w:tcW w:w="1795" w:type="dxa"/>
            <w:shd w:val="clear" w:color="auto" w:fill="auto"/>
            <w:noWrap/>
            <w:vAlign w:val="bottom"/>
          </w:tcPr>
          <w:p w14:paraId="0844520B" w14:textId="77777777" w:rsidR="006D53F4" w:rsidRPr="00174A08" w:rsidRDefault="006D53F4" w:rsidP="00B37866">
            <w:pPr>
              <w:spacing w:after="0" w:line="240" w:lineRule="auto"/>
              <w:rPr>
                <w:rFonts w:ascii="Arial" w:eastAsia="Times New Roman" w:hAnsi="Arial" w:cs="Arial"/>
                <w:bCs/>
                <w:color w:val="000000"/>
                <w:kern w:val="0"/>
                <w:sz w:val="20"/>
                <w:szCs w:val="20"/>
                <w14:ligatures w14:val="none"/>
              </w:rPr>
            </w:pPr>
          </w:p>
        </w:tc>
        <w:tc>
          <w:tcPr>
            <w:tcW w:w="8501" w:type="dxa"/>
            <w:shd w:val="clear" w:color="auto" w:fill="auto"/>
            <w:noWrap/>
            <w:vAlign w:val="bottom"/>
          </w:tcPr>
          <w:p w14:paraId="400C23D9" w14:textId="77777777" w:rsidR="006D53F4" w:rsidRPr="00174A08" w:rsidRDefault="006D53F4" w:rsidP="00B37866">
            <w:pPr>
              <w:spacing w:after="0" w:line="240" w:lineRule="auto"/>
              <w:rPr>
                <w:rFonts w:ascii="Arial" w:eastAsia="Times New Roman" w:hAnsi="Arial" w:cs="Arial"/>
                <w:b/>
                <w:bCs/>
                <w:color w:val="000000"/>
                <w:kern w:val="0"/>
                <w:sz w:val="20"/>
                <w:szCs w:val="20"/>
                <w:u w:val="single"/>
                <w14:ligatures w14:val="none"/>
              </w:rPr>
            </w:pPr>
          </w:p>
        </w:tc>
      </w:tr>
      <w:tr w:rsidR="006D53F4" w:rsidRPr="00174A08" w14:paraId="57C31267" w14:textId="77777777" w:rsidTr="00B37866">
        <w:trPr>
          <w:trHeight w:val="277"/>
          <w:jc w:val="center"/>
        </w:trPr>
        <w:tc>
          <w:tcPr>
            <w:tcW w:w="1795" w:type="dxa"/>
            <w:shd w:val="clear" w:color="auto" w:fill="auto"/>
            <w:noWrap/>
            <w:vAlign w:val="bottom"/>
          </w:tcPr>
          <w:p w14:paraId="1133CD56" w14:textId="1CD0BEC3" w:rsidR="006D53F4" w:rsidRPr="00174A08" w:rsidRDefault="006D53F4" w:rsidP="00B37866">
            <w:pPr>
              <w:spacing w:after="0" w:line="240" w:lineRule="auto"/>
              <w:rPr>
                <w:rFonts w:ascii="Arial" w:eastAsia="Times New Roman" w:hAnsi="Arial" w:cs="Arial"/>
                <w:bCs/>
                <w:color w:val="000000"/>
                <w:kern w:val="0"/>
                <w:sz w:val="20"/>
                <w:szCs w:val="20"/>
                <w14:ligatures w14:val="none"/>
              </w:rPr>
            </w:pPr>
            <w:r w:rsidRPr="00174A08">
              <w:rPr>
                <w:rFonts w:ascii="Arial" w:eastAsia="Times New Roman" w:hAnsi="Arial" w:cs="Arial"/>
                <w:bCs/>
                <w:color w:val="000000"/>
                <w:kern w:val="0"/>
                <w:sz w:val="20"/>
                <w:szCs w:val="20"/>
                <w14:ligatures w14:val="none"/>
              </w:rPr>
              <w:t xml:space="preserve">T, </w:t>
            </w:r>
            <w:r w:rsidR="005272BD">
              <w:rPr>
                <w:rFonts w:ascii="Arial" w:eastAsia="Times New Roman" w:hAnsi="Arial" w:cs="Arial"/>
                <w:bCs/>
                <w:color w:val="000000"/>
                <w:kern w:val="0"/>
                <w:sz w:val="20"/>
                <w:szCs w:val="20"/>
                <w14:ligatures w14:val="none"/>
              </w:rPr>
              <w:t>Feb, 4</w:t>
            </w:r>
          </w:p>
        </w:tc>
        <w:tc>
          <w:tcPr>
            <w:tcW w:w="8501" w:type="dxa"/>
            <w:shd w:val="clear" w:color="auto" w:fill="auto"/>
            <w:noWrap/>
            <w:vAlign w:val="bottom"/>
          </w:tcPr>
          <w:p w14:paraId="6EB2ADD1" w14:textId="70F14776" w:rsidR="006D53F4" w:rsidRPr="00174A08" w:rsidRDefault="00E66612"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No Class: Finish </w:t>
            </w:r>
            <w:r w:rsidR="00A024D2">
              <w:rPr>
                <w:rFonts w:ascii="Arial" w:eastAsia="Times New Roman" w:hAnsi="Arial" w:cs="Arial"/>
                <w:color w:val="000000"/>
                <w:kern w:val="0"/>
                <w:sz w:val="20"/>
                <w:szCs w:val="20"/>
                <w14:ligatures w14:val="none"/>
              </w:rPr>
              <w:t>Revised Draft of Paper 1</w:t>
            </w:r>
          </w:p>
        </w:tc>
      </w:tr>
      <w:tr w:rsidR="006D53F4" w:rsidRPr="00174A08" w14:paraId="4CC8E239" w14:textId="77777777" w:rsidTr="00B37866">
        <w:trPr>
          <w:trHeight w:val="277"/>
          <w:jc w:val="center"/>
        </w:trPr>
        <w:tc>
          <w:tcPr>
            <w:tcW w:w="1795" w:type="dxa"/>
            <w:shd w:val="clear" w:color="auto" w:fill="auto"/>
            <w:noWrap/>
            <w:vAlign w:val="bottom"/>
          </w:tcPr>
          <w:p w14:paraId="71A5CD69" w14:textId="77777777" w:rsidR="006D53F4" w:rsidRPr="00174A08" w:rsidRDefault="006D53F4" w:rsidP="00B37866">
            <w:pPr>
              <w:spacing w:after="0" w:line="240" w:lineRule="auto"/>
              <w:rPr>
                <w:rFonts w:ascii="Arial" w:eastAsia="Times New Roman" w:hAnsi="Arial" w:cs="Arial"/>
                <w:bCs/>
                <w:color w:val="000000"/>
                <w:kern w:val="0"/>
                <w:sz w:val="20"/>
                <w:szCs w:val="20"/>
                <w14:ligatures w14:val="none"/>
              </w:rPr>
            </w:pPr>
          </w:p>
        </w:tc>
        <w:tc>
          <w:tcPr>
            <w:tcW w:w="8501" w:type="dxa"/>
            <w:shd w:val="clear" w:color="auto" w:fill="auto"/>
            <w:noWrap/>
            <w:vAlign w:val="bottom"/>
          </w:tcPr>
          <w:p w14:paraId="00C626BD" w14:textId="77777777" w:rsidR="006D53F4" w:rsidRPr="00174A08" w:rsidRDefault="006D53F4" w:rsidP="00B37866">
            <w:pPr>
              <w:spacing w:after="0" w:line="240" w:lineRule="auto"/>
              <w:rPr>
                <w:rFonts w:ascii="Arial" w:eastAsia="Times New Roman" w:hAnsi="Arial" w:cs="Arial"/>
                <w:i/>
                <w:iCs/>
                <w:color w:val="000000"/>
                <w:kern w:val="0"/>
                <w:sz w:val="20"/>
                <w:szCs w:val="20"/>
                <w14:ligatures w14:val="none"/>
              </w:rPr>
            </w:pPr>
          </w:p>
        </w:tc>
      </w:tr>
      <w:tr w:rsidR="006D53F4" w:rsidRPr="00174A08" w14:paraId="1C205010" w14:textId="77777777" w:rsidTr="00B37866">
        <w:trPr>
          <w:trHeight w:val="277"/>
          <w:jc w:val="center"/>
        </w:trPr>
        <w:tc>
          <w:tcPr>
            <w:tcW w:w="1795" w:type="dxa"/>
            <w:shd w:val="clear" w:color="auto" w:fill="auto"/>
            <w:noWrap/>
            <w:vAlign w:val="bottom"/>
          </w:tcPr>
          <w:p w14:paraId="519B7C13" w14:textId="4E4A8B59" w:rsidR="006D53F4" w:rsidRPr="00174A08" w:rsidRDefault="006D53F4" w:rsidP="00B37866">
            <w:pPr>
              <w:spacing w:after="0" w:line="240" w:lineRule="auto"/>
              <w:rPr>
                <w:rFonts w:ascii="Arial" w:eastAsia="Times New Roman" w:hAnsi="Arial" w:cs="Arial"/>
                <w:bCs/>
                <w:color w:val="000000"/>
                <w:kern w:val="0"/>
                <w:sz w:val="20"/>
                <w:szCs w:val="20"/>
                <w14:ligatures w14:val="none"/>
              </w:rPr>
            </w:pPr>
            <w:r w:rsidRPr="00174A08">
              <w:rPr>
                <w:rFonts w:ascii="Arial" w:eastAsia="Times New Roman" w:hAnsi="Arial" w:cs="Arial"/>
                <w:bCs/>
                <w:color w:val="000000"/>
                <w:kern w:val="0"/>
                <w:sz w:val="20"/>
                <w:szCs w:val="20"/>
                <w14:ligatures w14:val="none"/>
              </w:rPr>
              <w:t xml:space="preserve">Th, </w:t>
            </w:r>
            <w:r w:rsidR="005272BD">
              <w:rPr>
                <w:rFonts w:ascii="Arial" w:eastAsia="Times New Roman" w:hAnsi="Arial" w:cs="Arial"/>
                <w:bCs/>
                <w:color w:val="000000"/>
                <w:kern w:val="0"/>
                <w:sz w:val="20"/>
                <w:szCs w:val="20"/>
                <w14:ligatures w14:val="none"/>
              </w:rPr>
              <w:t>Feb, 6</w:t>
            </w:r>
          </w:p>
        </w:tc>
        <w:tc>
          <w:tcPr>
            <w:tcW w:w="8501" w:type="dxa"/>
            <w:shd w:val="clear" w:color="auto" w:fill="auto"/>
            <w:noWrap/>
            <w:vAlign w:val="bottom"/>
          </w:tcPr>
          <w:p w14:paraId="31015B82" w14:textId="7418B5AA" w:rsidR="006D53F4" w:rsidRPr="00174A08" w:rsidRDefault="00E66612"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No Class: </w:t>
            </w:r>
            <w:r w:rsidR="00A024D2" w:rsidRPr="00A024D2">
              <w:rPr>
                <w:rFonts w:ascii="Arial" w:eastAsia="Times New Roman" w:hAnsi="Arial" w:cs="Arial"/>
                <w:b/>
                <w:bCs/>
                <w:color w:val="000000"/>
                <w:kern w:val="0"/>
                <w:sz w:val="20"/>
                <w:szCs w:val="20"/>
                <w14:ligatures w14:val="none"/>
              </w:rPr>
              <w:t>Submit Revised Draft of Paper 1</w:t>
            </w:r>
            <w:r>
              <w:rPr>
                <w:rFonts w:ascii="Arial" w:eastAsia="Times New Roman" w:hAnsi="Arial" w:cs="Arial"/>
                <w:color w:val="000000"/>
                <w:kern w:val="0"/>
                <w:sz w:val="20"/>
                <w:szCs w:val="20"/>
                <w14:ligatures w14:val="none"/>
              </w:rPr>
              <w:t xml:space="preserve"> </w:t>
            </w:r>
            <w:r w:rsidR="00C4552A" w:rsidRPr="00C4552A">
              <w:rPr>
                <w:rFonts w:ascii="Arial" w:eastAsia="Times New Roman" w:hAnsi="Arial" w:cs="Arial"/>
                <w:b/>
                <w:bCs/>
                <w:color w:val="000000"/>
                <w:kern w:val="0"/>
                <w:sz w:val="20"/>
                <w:szCs w:val="20"/>
                <w14:ligatures w14:val="none"/>
              </w:rPr>
              <w:t>by 11:59 pm.</w:t>
            </w:r>
          </w:p>
        </w:tc>
      </w:tr>
      <w:tr w:rsidR="006D53F4" w:rsidRPr="00174A08" w14:paraId="57E8380E" w14:textId="77777777" w:rsidTr="00B37866">
        <w:trPr>
          <w:trHeight w:val="277"/>
          <w:jc w:val="center"/>
        </w:trPr>
        <w:tc>
          <w:tcPr>
            <w:tcW w:w="1795" w:type="dxa"/>
            <w:shd w:val="clear" w:color="auto" w:fill="auto"/>
            <w:noWrap/>
            <w:vAlign w:val="bottom"/>
            <w:hideMark/>
          </w:tcPr>
          <w:p w14:paraId="1EAC3461" w14:textId="77777777" w:rsidR="006D53F4" w:rsidRPr="00174A08" w:rsidRDefault="006D53F4" w:rsidP="00B37866">
            <w:pPr>
              <w:spacing w:after="0" w:line="240" w:lineRule="auto"/>
              <w:rPr>
                <w:rFonts w:ascii="Arial" w:eastAsia="Times New Roman" w:hAnsi="Arial" w:cs="Arial"/>
                <w:bCs/>
                <w:color w:val="000000"/>
                <w:kern w:val="0"/>
                <w:sz w:val="20"/>
                <w:szCs w:val="20"/>
                <w14:ligatures w14:val="none"/>
              </w:rPr>
            </w:pPr>
          </w:p>
        </w:tc>
        <w:tc>
          <w:tcPr>
            <w:tcW w:w="8501" w:type="dxa"/>
            <w:shd w:val="clear" w:color="auto" w:fill="auto"/>
            <w:noWrap/>
            <w:vAlign w:val="bottom"/>
            <w:hideMark/>
          </w:tcPr>
          <w:p w14:paraId="4F623A6A" w14:textId="77777777" w:rsidR="006D53F4" w:rsidRPr="00174A08" w:rsidRDefault="006D53F4" w:rsidP="00B37866">
            <w:pPr>
              <w:spacing w:after="0" w:line="240" w:lineRule="auto"/>
              <w:rPr>
                <w:rFonts w:ascii="Arial" w:eastAsia="Times New Roman" w:hAnsi="Arial" w:cs="Arial"/>
                <w:b/>
                <w:bCs/>
                <w:color w:val="000000"/>
                <w:kern w:val="0"/>
                <w:sz w:val="20"/>
                <w:szCs w:val="20"/>
                <w:u w:val="single"/>
                <w14:ligatures w14:val="none"/>
              </w:rPr>
            </w:pPr>
          </w:p>
          <w:p w14:paraId="0667D1CC" w14:textId="734F6829" w:rsidR="006D53F4" w:rsidRPr="00174A08" w:rsidRDefault="006D53F4" w:rsidP="00B37866">
            <w:pPr>
              <w:spacing w:after="0" w:line="240" w:lineRule="auto"/>
              <w:rPr>
                <w:rFonts w:ascii="Arial" w:eastAsia="Times New Roman" w:hAnsi="Arial" w:cs="Arial"/>
                <w:b/>
                <w:bCs/>
                <w:i/>
                <w:iCs/>
                <w:color w:val="000000"/>
                <w:kern w:val="0"/>
                <w:sz w:val="20"/>
                <w:szCs w:val="20"/>
                <w14:ligatures w14:val="none"/>
              </w:rPr>
            </w:pPr>
          </w:p>
        </w:tc>
      </w:tr>
      <w:tr w:rsidR="007D4563" w:rsidRPr="00174A08" w14:paraId="42473587" w14:textId="77777777" w:rsidTr="00B37866">
        <w:trPr>
          <w:trHeight w:val="277"/>
          <w:jc w:val="center"/>
        </w:trPr>
        <w:tc>
          <w:tcPr>
            <w:tcW w:w="1795" w:type="dxa"/>
            <w:shd w:val="clear" w:color="auto" w:fill="auto"/>
            <w:noWrap/>
            <w:vAlign w:val="bottom"/>
          </w:tcPr>
          <w:p w14:paraId="24853F3D" w14:textId="77777777" w:rsidR="007D4563" w:rsidRPr="00174A08" w:rsidRDefault="007D4563" w:rsidP="00B37866">
            <w:pPr>
              <w:spacing w:after="0" w:line="240" w:lineRule="auto"/>
              <w:rPr>
                <w:rFonts w:ascii="Arial" w:eastAsia="Times New Roman" w:hAnsi="Arial" w:cs="Arial"/>
                <w:color w:val="000000"/>
                <w:kern w:val="0"/>
                <w:sz w:val="20"/>
                <w:szCs w:val="20"/>
                <w14:ligatures w14:val="none"/>
              </w:rPr>
            </w:pPr>
          </w:p>
        </w:tc>
        <w:tc>
          <w:tcPr>
            <w:tcW w:w="8501" w:type="dxa"/>
            <w:shd w:val="clear" w:color="auto" w:fill="auto"/>
            <w:noWrap/>
            <w:vAlign w:val="bottom"/>
          </w:tcPr>
          <w:p w14:paraId="72CD6923" w14:textId="0460ADE5" w:rsidR="007D4563" w:rsidRPr="007D4563" w:rsidRDefault="007D4563" w:rsidP="007D4563">
            <w:pPr>
              <w:spacing w:after="0" w:line="240" w:lineRule="auto"/>
              <w:jc w:val="center"/>
              <w:rPr>
                <w:rFonts w:ascii="Arial" w:eastAsia="Times New Roman" w:hAnsi="Arial" w:cs="Arial"/>
                <w:b/>
                <w:bCs/>
                <w:iCs/>
                <w:color w:val="000000"/>
                <w:kern w:val="0"/>
                <w:sz w:val="20"/>
                <w:szCs w:val="20"/>
                <w14:ligatures w14:val="none"/>
              </w:rPr>
            </w:pPr>
            <w:r>
              <w:rPr>
                <w:rFonts w:ascii="Arial" w:eastAsia="Times New Roman" w:hAnsi="Arial" w:cs="Arial"/>
                <w:iCs/>
                <w:color w:val="000000"/>
                <w:kern w:val="0"/>
                <w:sz w:val="20"/>
                <w:szCs w:val="20"/>
                <w14:ligatures w14:val="none"/>
              </w:rPr>
              <w:br/>
            </w:r>
            <w:r w:rsidRPr="007D4563">
              <w:rPr>
                <w:rFonts w:ascii="Arial" w:eastAsia="Times New Roman" w:hAnsi="Arial" w:cs="Arial"/>
                <w:b/>
                <w:bCs/>
                <w:iCs/>
                <w:color w:val="000000"/>
                <w:kern w:val="0"/>
                <w:sz w:val="20"/>
                <w:szCs w:val="20"/>
                <w14:ligatures w14:val="none"/>
              </w:rPr>
              <w:t>Henry VIII</w:t>
            </w:r>
          </w:p>
          <w:p w14:paraId="26D7DD08" w14:textId="40DD49AB" w:rsidR="007D4563" w:rsidRPr="00174A08" w:rsidRDefault="007D4563" w:rsidP="00B37866">
            <w:pPr>
              <w:spacing w:after="0" w:line="240" w:lineRule="auto"/>
              <w:rPr>
                <w:rFonts w:ascii="Arial" w:eastAsia="Times New Roman" w:hAnsi="Arial" w:cs="Arial"/>
                <w:iCs/>
                <w:color w:val="000000"/>
                <w:kern w:val="0"/>
                <w:sz w:val="20"/>
                <w:szCs w:val="20"/>
                <w14:ligatures w14:val="none"/>
              </w:rPr>
            </w:pPr>
          </w:p>
        </w:tc>
      </w:tr>
      <w:tr w:rsidR="006D53F4" w:rsidRPr="00174A08" w14:paraId="65087E56" w14:textId="77777777" w:rsidTr="00B37866">
        <w:trPr>
          <w:trHeight w:val="277"/>
          <w:jc w:val="center"/>
        </w:trPr>
        <w:tc>
          <w:tcPr>
            <w:tcW w:w="1795" w:type="dxa"/>
            <w:shd w:val="clear" w:color="auto" w:fill="auto"/>
            <w:noWrap/>
            <w:vAlign w:val="bottom"/>
            <w:hideMark/>
          </w:tcPr>
          <w:p w14:paraId="02BB4CBA" w14:textId="19552B5B" w:rsidR="006D53F4" w:rsidRPr="00174A08" w:rsidRDefault="006D53F4" w:rsidP="00B37866">
            <w:pPr>
              <w:spacing w:after="0" w:line="240" w:lineRule="auto"/>
              <w:rPr>
                <w:rFonts w:ascii="Arial" w:eastAsia="Times New Roman" w:hAnsi="Arial" w:cs="Arial"/>
                <w:b/>
                <w:bCs/>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5272BD">
              <w:rPr>
                <w:rFonts w:ascii="Arial" w:eastAsia="Times New Roman" w:hAnsi="Arial" w:cs="Arial"/>
                <w:color w:val="000000"/>
                <w:kern w:val="0"/>
                <w:sz w:val="20"/>
                <w:szCs w:val="20"/>
                <w14:ligatures w14:val="none"/>
              </w:rPr>
              <w:t>Feb, 11</w:t>
            </w:r>
          </w:p>
        </w:tc>
        <w:tc>
          <w:tcPr>
            <w:tcW w:w="8501" w:type="dxa"/>
            <w:shd w:val="clear" w:color="auto" w:fill="auto"/>
            <w:noWrap/>
            <w:vAlign w:val="bottom"/>
            <w:hideMark/>
          </w:tcPr>
          <w:p w14:paraId="2E2EEDA3" w14:textId="47F019E8" w:rsidR="006D53F4" w:rsidRDefault="00373923"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i/>
                <w:iCs/>
                <w:color w:val="000000"/>
                <w:kern w:val="0"/>
                <w:sz w:val="20"/>
                <w:szCs w:val="20"/>
                <w14:ligatures w14:val="none"/>
              </w:rPr>
              <w:t>Multimedia:</w:t>
            </w:r>
            <w:r w:rsidR="00C12028">
              <w:rPr>
                <w:rFonts w:ascii="Arial" w:eastAsia="Times New Roman" w:hAnsi="Arial" w:cs="Arial"/>
                <w:i/>
                <w:iCs/>
                <w:color w:val="000000"/>
                <w:kern w:val="0"/>
                <w:sz w:val="20"/>
                <w:szCs w:val="20"/>
                <w14:ligatures w14:val="none"/>
              </w:rPr>
              <w:t xml:space="preserve"> </w:t>
            </w:r>
            <w:r w:rsidR="00C12028">
              <w:rPr>
                <w:rFonts w:ascii="Arial" w:eastAsia="Times New Roman" w:hAnsi="Arial" w:cs="Arial"/>
                <w:color w:val="000000"/>
                <w:kern w:val="0"/>
                <w:sz w:val="20"/>
                <w:szCs w:val="20"/>
                <w14:ligatures w14:val="none"/>
              </w:rPr>
              <w:t>Henry VIII</w:t>
            </w:r>
          </w:p>
          <w:p w14:paraId="62DD7619" w14:textId="230A1F30" w:rsidR="00B1762A" w:rsidRPr="00C12028" w:rsidRDefault="00B1762A" w:rsidP="00B37866">
            <w:pPr>
              <w:spacing w:after="0" w:line="240" w:lineRule="auto"/>
              <w:rPr>
                <w:rFonts w:ascii="Arial" w:eastAsia="Times New Roman" w:hAnsi="Arial" w:cs="Arial"/>
                <w:color w:val="000000"/>
                <w:kern w:val="0"/>
                <w:sz w:val="20"/>
                <w:szCs w:val="20"/>
                <w14:ligatures w14:val="none"/>
              </w:rPr>
            </w:pPr>
          </w:p>
        </w:tc>
      </w:tr>
      <w:tr w:rsidR="006D53F4" w:rsidRPr="00174A08" w14:paraId="4746F249" w14:textId="77777777" w:rsidTr="003B680F">
        <w:trPr>
          <w:trHeight w:val="287"/>
          <w:jc w:val="center"/>
        </w:trPr>
        <w:tc>
          <w:tcPr>
            <w:tcW w:w="1795" w:type="dxa"/>
            <w:shd w:val="clear" w:color="auto" w:fill="auto"/>
            <w:noWrap/>
            <w:vAlign w:val="bottom"/>
            <w:hideMark/>
          </w:tcPr>
          <w:p w14:paraId="11E3A09B" w14:textId="77777777" w:rsidR="006D53F4" w:rsidRPr="00174A08" w:rsidRDefault="006D53F4" w:rsidP="00B37866">
            <w:pPr>
              <w:spacing w:after="0" w:line="240" w:lineRule="auto"/>
              <w:rPr>
                <w:rFonts w:ascii="Arial" w:eastAsia="Times New Roman" w:hAnsi="Arial" w:cs="Arial"/>
                <w:color w:val="000000"/>
                <w:kern w:val="0"/>
                <w:sz w:val="20"/>
                <w:szCs w:val="20"/>
                <w14:ligatures w14:val="none"/>
              </w:rPr>
            </w:pPr>
          </w:p>
        </w:tc>
        <w:tc>
          <w:tcPr>
            <w:tcW w:w="8501" w:type="dxa"/>
            <w:shd w:val="clear" w:color="auto" w:fill="auto"/>
            <w:noWrap/>
            <w:vAlign w:val="bottom"/>
            <w:hideMark/>
          </w:tcPr>
          <w:p w14:paraId="64951B58" w14:textId="77777777" w:rsidR="006D53F4" w:rsidRPr="00174A08" w:rsidRDefault="006D53F4" w:rsidP="00B37866">
            <w:pPr>
              <w:spacing w:after="0" w:line="240" w:lineRule="auto"/>
              <w:rPr>
                <w:rFonts w:ascii="Arial" w:eastAsia="Times New Roman" w:hAnsi="Arial" w:cs="Arial"/>
                <w:b/>
                <w:bCs/>
                <w:color w:val="000000"/>
                <w:kern w:val="0"/>
                <w:sz w:val="20"/>
                <w:szCs w:val="20"/>
                <w14:ligatures w14:val="none"/>
              </w:rPr>
            </w:pPr>
          </w:p>
        </w:tc>
      </w:tr>
      <w:tr w:rsidR="00EE526D" w:rsidRPr="00174A08" w14:paraId="38166D82" w14:textId="77777777" w:rsidTr="00B37866">
        <w:trPr>
          <w:trHeight w:val="277"/>
          <w:jc w:val="center"/>
        </w:trPr>
        <w:tc>
          <w:tcPr>
            <w:tcW w:w="1795" w:type="dxa"/>
            <w:shd w:val="clear" w:color="auto" w:fill="auto"/>
            <w:noWrap/>
            <w:vAlign w:val="bottom"/>
          </w:tcPr>
          <w:p w14:paraId="1DC81548" w14:textId="05D8ADE0" w:rsidR="00EE526D" w:rsidRPr="00174A08" w:rsidRDefault="00EE526D" w:rsidP="00B37866">
            <w:pPr>
              <w:spacing w:after="0" w:line="240" w:lineRule="auto"/>
              <w:rPr>
                <w:rFonts w:ascii="Arial" w:eastAsia="Times New Roman" w:hAnsi="Arial" w:cs="Arial"/>
                <w:bCs/>
                <w:color w:val="000000"/>
                <w:kern w:val="0"/>
                <w:sz w:val="20"/>
                <w:szCs w:val="20"/>
                <w14:ligatures w14:val="none"/>
              </w:rPr>
            </w:pPr>
            <w:r w:rsidRPr="00174A08">
              <w:rPr>
                <w:rFonts w:ascii="Arial" w:eastAsia="Times New Roman" w:hAnsi="Arial" w:cs="Arial"/>
                <w:bCs/>
                <w:color w:val="000000"/>
                <w:kern w:val="0"/>
                <w:sz w:val="20"/>
                <w:szCs w:val="20"/>
                <w14:ligatures w14:val="none"/>
              </w:rPr>
              <w:t>T</w:t>
            </w:r>
            <w:r>
              <w:rPr>
                <w:rFonts w:ascii="Arial" w:eastAsia="Times New Roman" w:hAnsi="Arial" w:cs="Arial"/>
                <w:bCs/>
                <w:color w:val="000000"/>
                <w:kern w:val="0"/>
                <w:sz w:val="20"/>
                <w:szCs w:val="20"/>
                <w14:ligatures w14:val="none"/>
              </w:rPr>
              <w:t>h</w:t>
            </w:r>
            <w:r w:rsidRPr="00174A08">
              <w:rPr>
                <w:rFonts w:ascii="Arial" w:eastAsia="Times New Roman" w:hAnsi="Arial" w:cs="Arial"/>
                <w:bCs/>
                <w:color w:val="000000"/>
                <w:kern w:val="0"/>
                <w:sz w:val="20"/>
                <w:szCs w:val="20"/>
                <w14:ligatures w14:val="none"/>
              </w:rPr>
              <w:t xml:space="preserve">, </w:t>
            </w:r>
            <w:r w:rsidR="005272BD">
              <w:rPr>
                <w:rFonts w:ascii="Arial" w:eastAsia="Times New Roman" w:hAnsi="Arial" w:cs="Arial"/>
                <w:bCs/>
                <w:color w:val="000000"/>
                <w:kern w:val="0"/>
                <w:sz w:val="20"/>
                <w:szCs w:val="20"/>
                <w14:ligatures w14:val="none"/>
              </w:rPr>
              <w:t>Feb, 13</w:t>
            </w:r>
          </w:p>
        </w:tc>
        <w:tc>
          <w:tcPr>
            <w:tcW w:w="8501" w:type="dxa"/>
            <w:shd w:val="clear" w:color="auto" w:fill="auto"/>
            <w:noWrap/>
            <w:vAlign w:val="bottom"/>
          </w:tcPr>
          <w:p w14:paraId="61927F77" w14:textId="221C0FEF" w:rsidR="00EE526D" w:rsidRDefault="00EE526D" w:rsidP="00EE526D">
            <w:pPr>
              <w:spacing w:after="0" w:line="240" w:lineRule="auto"/>
              <w:rPr>
                <w:rFonts w:ascii="Arial" w:eastAsia="Times New Roman" w:hAnsi="Arial" w:cs="Arial"/>
                <w:color w:val="000000"/>
                <w:kern w:val="0"/>
                <w:sz w:val="20"/>
                <w:szCs w:val="20"/>
                <w14:ligatures w14:val="none"/>
              </w:rPr>
            </w:pPr>
            <w:r w:rsidRPr="00386822">
              <w:rPr>
                <w:rFonts w:ascii="Arial" w:eastAsia="Times New Roman" w:hAnsi="Arial" w:cs="Arial"/>
                <w:i/>
                <w:iCs/>
                <w:color w:val="000000"/>
                <w:kern w:val="0"/>
                <w:sz w:val="20"/>
                <w:szCs w:val="20"/>
                <w14:ligatures w14:val="none"/>
              </w:rPr>
              <w:t>Lecture:</w:t>
            </w:r>
            <w:r>
              <w:rPr>
                <w:rFonts w:ascii="Arial" w:eastAsia="Times New Roman" w:hAnsi="Arial" w:cs="Arial"/>
                <w:i/>
                <w:iCs/>
                <w:color w:val="000000"/>
                <w:kern w:val="0"/>
                <w:sz w:val="20"/>
                <w:szCs w:val="20"/>
                <w14:ligatures w14:val="none"/>
              </w:rPr>
              <w:t xml:space="preserve"> </w:t>
            </w:r>
            <w:r>
              <w:rPr>
                <w:rFonts w:ascii="Arial" w:eastAsia="Times New Roman" w:hAnsi="Arial" w:cs="Arial"/>
                <w:color w:val="000000"/>
                <w:kern w:val="0"/>
                <w:sz w:val="20"/>
                <w:szCs w:val="20"/>
                <w14:ligatures w14:val="none"/>
              </w:rPr>
              <w:t>Henry VIII: Personal, Political, and International Transformations</w:t>
            </w:r>
            <w:r w:rsidR="00E8039B">
              <w:rPr>
                <w:rFonts w:ascii="Arial" w:eastAsia="Times New Roman" w:hAnsi="Arial" w:cs="Arial"/>
                <w:color w:val="000000"/>
                <w:kern w:val="0"/>
                <w:sz w:val="20"/>
                <w:szCs w:val="20"/>
                <w14:ligatures w14:val="none"/>
              </w:rPr>
              <w:t xml:space="preserve"> </w:t>
            </w:r>
          </w:p>
          <w:p w14:paraId="4C30E5ED" w14:textId="77777777" w:rsidR="00EE526D" w:rsidRDefault="00EE526D" w:rsidP="00EE526D">
            <w:pPr>
              <w:spacing w:after="0" w:line="240" w:lineRule="auto"/>
              <w:rPr>
                <w:rFonts w:ascii="Arial" w:eastAsia="Times New Roman" w:hAnsi="Arial" w:cs="Arial"/>
                <w:color w:val="000000"/>
                <w:kern w:val="0"/>
                <w:sz w:val="20"/>
                <w:szCs w:val="20"/>
                <w14:ligatures w14:val="none"/>
              </w:rPr>
            </w:pPr>
          </w:p>
          <w:p w14:paraId="1FE53B08" w14:textId="64DFE5F4" w:rsidR="00EE526D" w:rsidRPr="00445929" w:rsidRDefault="00445929" w:rsidP="00EE526D">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Guy, </w:t>
            </w:r>
            <w:r w:rsidRPr="003E0C8C">
              <w:rPr>
                <w:rFonts w:ascii="Arial" w:eastAsia="Times New Roman" w:hAnsi="Arial" w:cs="Arial"/>
                <w:i/>
                <w:iCs/>
                <w:color w:val="000000"/>
                <w:kern w:val="0"/>
                <w:sz w:val="20"/>
                <w:szCs w:val="20"/>
                <w14:ligatures w14:val="none"/>
              </w:rPr>
              <w:t>Tudors</w:t>
            </w:r>
            <w:r>
              <w:rPr>
                <w:rFonts w:ascii="Arial" w:eastAsia="Times New Roman" w:hAnsi="Arial" w:cs="Arial"/>
                <w:color w:val="000000"/>
                <w:kern w:val="0"/>
                <w:sz w:val="20"/>
                <w:szCs w:val="20"/>
                <w14:ligatures w14:val="none"/>
              </w:rPr>
              <w:t>, Chapter 2: “Henry VIII: the personification of power”</w:t>
            </w:r>
          </w:p>
        </w:tc>
      </w:tr>
      <w:tr w:rsidR="00EE526D" w:rsidRPr="00174A08" w14:paraId="33627D06" w14:textId="77777777" w:rsidTr="003B680F">
        <w:trPr>
          <w:trHeight w:val="188"/>
          <w:jc w:val="center"/>
        </w:trPr>
        <w:tc>
          <w:tcPr>
            <w:tcW w:w="1795" w:type="dxa"/>
            <w:shd w:val="clear" w:color="auto" w:fill="auto"/>
            <w:noWrap/>
            <w:vAlign w:val="bottom"/>
          </w:tcPr>
          <w:p w14:paraId="22AB55E9" w14:textId="77777777" w:rsidR="00EE526D" w:rsidRPr="00174A08" w:rsidRDefault="00EE526D" w:rsidP="00B37866">
            <w:pPr>
              <w:spacing w:after="0" w:line="240" w:lineRule="auto"/>
              <w:rPr>
                <w:rFonts w:ascii="Arial" w:eastAsia="Times New Roman" w:hAnsi="Arial" w:cs="Arial"/>
                <w:bCs/>
                <w:color w:val="000000"/>
                <w:kern w:val="0"/>
                <w:sz w:val="20"/>
                <w:szCs w:val="20"/>
                <w14:ligatures w14:val="none"/>
              </w:rPr>
            </w:pPr>
          </w:p>
        </w:tc>
        <w:tc>
          <w:tcPr>
            <w:tcW w:w="8501" w:type="dxa"/>
            <w:shd w:val="clear" w:color="auto" w:fill="auto"/>
            <w:noWrap/>
            <w:vAlign w:val="bottom"/>
          </w:tcPr>
          <w:p w14:paraId="78EE82DC" w14:textId="77777777" w:rsidR="00EC71AD" w:rsidRDefault="00EC71AD" w:rsidP="00EE526D">
            <w:pPr>
              <w:spacing w:after="0" w:line="240" w:lineRule="auto"/>
              <w:rPr>
                <w:rFonts w:ascii="Arial" w:eastAsia="Times New Roman" w:hAnsi="Arial" w:cs="Arial"/>
                <w:i/>
                <w:iCs/>
                <w:color w:val="000000"/>
                <w:kern w:val="0"/>
                <w:sz w:val="20"/>
                <w:szCs w:val="20"/>
                <w14:ligatures w14:val="none"/>
              </w:rPr>
            </w:pPr>
          </w:p>
          <w:p w14:paraId="220BA26A" w14:textId="77777777" w:rsidR="00EC71AD" w:rsidRPr="00386822" w:rsidRDefault="00EC71AD" w:rsidP="00EE526D">
            <w:pPr>
              <w:spacing w:after="0" w:line="240" w:lineRule="auto"/>
              <w:rPr>
                <w:rFonts w:ascii="Arial" w:eastAsia="Times New Roman" w:hAnsi="Arial" w:cs="Arial"/>
                <w:i/>
                <w:iCs/>
                <w:color w:val="000000"/>
                <w:kern w:val="0"/>
                <w:sz w:val="20"/>
                <w:szCs w:val="20"/>
                <w14:ligatures w14:val="none"/>
              </w:rPr>
            </w:pPr>
          </w:p>
        </w:tc>
      </w:tr>
    </w:tbl>
    <w:p w14:paraId="313C7AB9" w14:textId="77777777" w:rsidR="00445929" w:rsidRDefault="00445929">
      <w:r>
        <w:br w:type="page"/>
      </w: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591"/>
      </w:tblGrid>
      <w:tr w:rsidR="00EE526D" w:rsidRPr="00174A08" w14:paraId="2BF920AE" w14:textId="77777777" w:rsidTr="002A62BF">
        <w:trPr>
          <w:trHeight w:val="277"/>
          <w:jc w:val="center"/>
        </w:trPr>
        <w:tc>
          <w:tcPr>
            <w:tcW w:w="1705" w:type="dxa"/>
            <w:shd w:val="clear" w:color="auto" w:fill="auto"/>
            <w:noWrap/>
            <w:vAlign w:val="bottom"/>
            <w:hideMark/>
          </w:tcPr>
          <w:p w14:paraId="4F73F8A1" w14:textId="6DAECEE2" w:rsidR="00EE526D" w:rsidRPr="00174A08" w:rsidRDefault="00EE526D"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bCs/>
                <w:color w:val="000000"/>
                <w:kern w:val="0"/>
                <w:sz w:val="20"/>
                <w:szCs w:val="20"/>
                <w14:ligatures w14:val="none"/>
              </w:rPr>
              <w:lastRenderedPageBreak/>
              <w:t xml:space="preserve">T, </w:t>
            </w:r>
            <w:r w:rsidR="005272BD">
              <w:rPr>
                <w:rFonts w:ascii="Arial" w:eastAsia="Times New Roman" w:hAnsi="Arial" w:cs="Arial"/>
                <w:bCs/>
                <w:color w:val="000000"/>
                <w:kern w:val="0"/>
                <w:sz w:val="20"/>
                <w:szCs w:val="20"/>
                <w14:ligatures w14:val="none"/>
              </w:rPr>
              <w:t>Feb, 18</w:t>
            </w:r>
          </w:p>
        </w:tc>
        <w:tc>
          <w:tcPr>
            <w:tcW w:w="8591" w:type="dxa"/>
            <w:shd w:val="clear" w:color="auto" w:fill="auto"/>
            <w:noWrap/>
            <w:vAlign w:val="bottom"/>
            <w:hideMark/>
          </w:tcPr>
          <w:p w14:paraId="22CA6CA7" w14:textId="7994FE26" w:rsidR="00445929" w:rsidRPr="003B680F" w:rsidRDefault="00904FF6"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Henry VIII: </w:t>
            </w:r>
            <w:r w:rsidR="008334E1">
              <w:rPr>
                <w:rFonts w:ascii="Arial" w:eastAsia="Times New Roman" w:hAnsi="Arial" w:cs="Arial"/>
                <w:color w:val="000000"/>
                <w:kern w:val="0"/>
                <w:sz w:val="20"/>
                <w:szCs w:val="20"/>
                <w14:ligatures w14:val="none"/>
              </w:rPr>
              <w:t>Podcasts and Primary Sources</w:t>
            </w:r>
          </w:p>
          <w:p w14:paraId="61CF5B19" w14:textId="77777777" w:rsidR="00850425" w:rsidRDefault="00850425" w:rsidP="00B37866">
            <w:pPr>
              <w:spacing w:after="0" w:line="240" w:lineRule="auto"/>
              <w:rPr>
                <w:rFonts w:ascii="Arial" w:eastAsia="Times New Roman" w:hAnsi="Arial" w:cs="Arial"/>
                <w:b/>
                <w:bCs/>
                <w:color w:val="000000"/>
                <w:kern w:val="0"/>
                <w:sz w:val="20"/>
                <w:szCs w:val="20"/>
                <w14:ligatures w14:val="none"/>
              </w:rPr>
            </w:pPr>
          </w:p>
          <w:p w14:paraId="4A795686" w14:textId="16C6BF6E" w:rsidR="00EE526D" w:rsidRPr="00174A08" w:rsidRDefault="00445929" w:rsidP="00B37866">
            <w:pPr>
              <w:spacing w:after="0" w:line="240" w:lineRule="auto"/>
              <w:rPr>
                <w:rFonts w:ascii="Arial" w:eastAsia="Times New Roman" w:hAnsi="Arial" w:cs="Arial"/>
                <w:iCs/>
                <w:color w:val="000000"/>
                <w:kern w:val="0"/>
                <w:sz w:val="20"/>
                <w:szCs w:val="20"/>
                <w14:ligatures w14:val="none"/>
              </w:rPr>
            </w:pPr>
            <w:r>
              <w:rPr>
                <w:rFonts w:ascii="Arial" w:eastAsia="Times New Roman" w:hAnsi="Arial" w:cs="Arial"/>
                <w:color w:val="000000"/>
                <w:kern w:val="0"/>
                <w:sz w:val="20"/>
                <w:szCs w:val="20"/>
                <w14:ligatures w14:val="none"/>
              </w:rPr>
              <w:t xml:space="preserve">Guy, </w:t>
            </w:r>
            <w:r w:rsidRPr="003E0C8C">
              <w:rPr>
                <w:rFonts w:ascii="Arial" w:eastAsia="Times New Roman" w:hAnsi="Arial" w:cs="Arial"/>
                <w:i/>
                <w:iCs/>
                <w:color w:val="000000"/>
                <w:kern w:val="0"/>
                <w:sz w:val="20"/>
                <w:szCs w:val="20"/>
                <w14:ligatures w14:val="none"/>
              </w:rPr>
              <w:t>Tudors</w:t>
            </w:r>
            <w:r>
              <w:rPr>
                <w:rFonts w:ascii="Arial" w:eastAsia="Times New Roman" w:hAnsi="Arial" w:cs="Arial"/>
                <w:color w:val="000000"/>
                <w:kern w:val="0"/>
                <w:sz w:val="20"/>
                <w:szCs w:val="20"/>
                <w14:ligatures w14:val="none"/>
              </w:rPr>
              <w:t>, Chapter 3: “The Reformation and British ‘Imperial’ Kingship</w:t>
            </w:r>
            <w:r>
              <w:rPr>
                <w:rFonts w:ascii="Arial" w:eastAsia="Times New Roman" w:hAnsi="Arial" w:cs="Arial"/>
                <w:b/>
                <w:bCs/>
                <w:color w:val="000000"/>
                <w:kern w:val="0"/>
                <w:sz w:val="20"/>
                <w:szCs w:val="20"/>
                <w14:ligatures w14:val="none"/>
              </w:rPr>
              <w:t xml:space="preserve"> </w:t>
            </w:r>
          </w:p>
        </w:tc>
      </w:tr>
      <w:tr w:rsidR="004A3F29" w:rsidRPr="00174A08" w14:paraId="67BE2171" w14:textId="77777777" w:rsidTr="002A62BF">
        <w:trPr>
          <w:trHeight w:val="440"/>
          <w:jc w:val="center"/>
        </w:trPr>
        <w:tc>
          <w:tcPr>
            <w:tcW w:w="1705" w:type="dxa"/>
            <w:shd w:val="clear" w:color="auto" w:fill="auto"/>
            <w:noWrap/>
            <w:vAlign w:val="bottom"/>
            <w:hideMark/>
          </w:tcPr>
          <w:p w14:paraId="7B863DFA" w14:textId="65D8DEC6"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c>
          <w:tcPr>
            <w:tcW w:w="8591" w:type="dxa"/>
            <w:shd w:val="clear" w:color="auto" w:fill="auto"/>
            <w:noWrap/>
            <w:vAlign w:val="bottom"/>
            <w:hideMark/>
          </w:tcPr>
          <w:p w14:paraId="08E6B8B3" w14:textId="77777777" w:rsidR="00850425" w:rsidRDefault="00850425" w:rsidP="00850425">
            <w:pPr>
              <w:spacing w:after="0" w:line="240" w:lineRule="auto"/>
              <w:rPr>
                <w:rFonts w:ascii="Arial" w:eastAsia="Times New Roman" w:hAnsi="Arial" w:cs="Arial"/>
                <w:i/>
                <w:iCs/>
                <w:color w:val="000000"/>
                <w:kern w:val="0"/>
                <w:sz w:val="20"/>
                <w:szCs w:val="20"/>
                <w14:ligatures w14:val="none"/>
              </w:rPr>
            </w:pPr>
          </w:p>
          <w:p w14:paraId="16485969" w14:textId="77777777" w:rsidR="00850425" w:rsidRPr="006E0463" w:rsidRDefault="00850425" w:rsidP="00850425">
            <w:pPr>
              <w:spacing w:after="0" w:line="240" w:lineRule="auto"/>
              <w:jc w:val="center"/>
              <w:rPr>
                <w:rFonts w:ascii="Arial" w:eastAsia="Times New Roman" w:hAnsi="Arial" w:cs="Arial"/>
                <w:b/>
                <w:bCs/>
                <w:color w:val="000000"/>
                <w:kern w:val="0"/>
                <w:sz w:val="20"/>
                <w:szCs w:val="20"/>
                <w14:ligatures w14:val="none"/>
              </w:rPr>
            </w:pPr>
            <w:r w:rsidRPr="006E0463">
              <w:rPr>
                <w:rFonts w:ascii="Arial" w:eastAsia="Times New Roman" w:hAnsi="Arial" w:cs="Arial"/>
                <w:b/>
                <w:bCs/>
                <w:color w:val="000000"/>
                <w:kern w:val="0"/>
                <w:sz w:val="20"/>
                <w:szCs w:val="20"/>
                <w14:ligatures w14:val="none"/>
              </w:rPr>
              <w:t xml:space="preserve">Paper </w:t>
            </w:r>
            <w:r>
              <w:rPr>
                <w:rFonts w:ascii="Arial" w:eastAsia="Times New Roman" w:hAnsi="Arial" w:cs="Arial"/>
                <w:b/>
                <w:bCs/>
                <w:color w:val="000000"/>
                <w:kern w:val="0"/>
                <w:sz w:val="20"/>
                <w:szCs w:val="20"/>
                <w14:ligatures w14:val="none"/>
              </w:rPr>
              <w:t>2</w:t>
            </w:r>
            <w:r w:rsidRPr="006E0463">
              <w:rPr>
                <w:rFonts w:ascii="Arial" w:eastAsia="Times New Roman" w:hAnsi="Arial" w:cs="Arial"/>
                <w:b/>
                <w:bCs/>
                <w:color w:val="000000"/>
                <w:kern w:val="0"/>
                <w:sz w:val="20"/>
                <w:szCs w:val="20"/>
                <w14:ligatures w14:val="none"/>
              </w:rPr>
              <w:t xml:space="preserve"> Topic</w:t>
            </w:r>
            <w:r>
              <w:rPr>
                <w:rFonts w:ascii="Arial" w:eastAsia="Times New Roman" w:hAnsi="Arial" w:cs="Arial"/>
                <w:b/>
                <w:bCs/>
                <w:color w:val="000000"/>
                <w:kern w:val="0"/>
                <w:sz w:val="20"/>
                <w:szCs w:val="20"/>
                <w14:ligatures w14:val="none"/>
              </w:rPr>
              <w:t>(s)</w:t>
            </w:r>
            <w:r w:rsidRPr="006E0463">
              <w:rPr>
                <w:rFonts w:ascii="Arial" w:eastAsia="Times New Roman" w:hAnsi="Arial" w:cs="Arial"/>
                <w:b/>
                <w:bCs/>
                <w:color w:val="000000"/>
                <w:kern w:val="0"/>
                <w:sz w:val="20"/>
                <w:szCs w:val="20"/>
                <w14:ligatures w14:val="none"/>
              </w:rPr>
              <w:t>:</w:t>
            </w:r>
          </w:p>
          <w:p w14:paraId="709AD554" w14:textId="77777777" w:rsidR="00850425" w:rsidRDefault="00850425" w:rsidP="00850425">
            <w:pPr>
              <w:spacing w:after="0" w:line="240" w:lineRule="auto"/>
              <w:jc w:val="cente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Henry VIII’s Personal Life </w:t>
            </w:r>
            <w:r w:rsidRPr="008E58F6">
              <w:rPr>
                <w:rFonts w:ascii="Arial" w:eastAsia="Times New Roman" w:hAnsi="Arial" w:cs="Arial"/>
                <w:b/>
                <w:bCs/>
                <w:color w:val="000000"/>
                <w:kern w:val="0"/>
                <w:sz w:val="20"/>
                <w:szCs w:val="20"/>
                <w14:ligatures w14:val="none"/>
              </w:rPr>
              <w:t>or</w:t>
            </w:r>
            <w:r>
              <w:rPr>
                <w:rFonts w:ascii="Arial" w:eastAsia="Times New Roman" w:hAnsi="Arial" w:cs="Arial"/>
                <w:color w:val="000000"/>
                <w:kern w:val="0"/>
                <w:sz w:val="20"/>
                <w:szCs w:val="20"/>
                <w14:ligatures w14:val="none"/>
              </w:rPr>
              <w:t xml:space="preserve"> Religious and Political Turmoil </w:t>
            </w:r>
          </w:p>
          <w:p w14:paraId="5E1C6B47" w14:textId="77777777" w:rsidR="008E1102" w:rsidRDefault="008E1102" w:rsidP="00850425">
            <w:pPr>
              <w:spacing w:after="0" w:line="240" w:lineRule="auto"/>
              <w:jc w:val="center"/>
              <w:rPr>
                <w:rFonts w:ascii="Arial" w:eastAsia="Times New Roman" w:hAnsi="Arial" w:cs="Arial"/>
                <w:color w:val="000000"/>
                <w:kern w:val="0"/>
                <w:sz w:val="20"/>
                <w:szCs w:val="20"/>
                <w14:ligatures w14:val="none"/>
              </w:rPr>
            </w:pPr>
          </w:p>
          <w:p w14:paraId="3B5FDD6B" w14:textId="7F12CCB1" w:rsidR="004A3F29" w:rsidRPr="00174A08" w:rsidRDefault="004A3F29" w:rsidP="001E57F3">
            <w:pPr>
              <w:spacing w:after="0" w:line="240" w:lineRule="auto"/>
              <w:rPr>
                <w:rFonts w:ascii="Arial" w:eastAsia="Times New Roman" w:hAnsi="Arial" w:cs="Arial"/>
                <w:iCs/>
                <w:color w:val="000000"/>
                <w:kern w:val="0"/>
                <w:sz w:val="20"/>
                <w:szCs w:val="20"/>
                <w14:ligatures w14:val="none"/>
              </w:rPr>
            </w:pPr>
          </w:p>
        </w:tc>
      </w:tr>
      <w:tr w:rsidR="001E57F3" w:rsidRPr="00174A08" w14:paraId="05B55B78" w14:textId="77777777" w:rsidTr="002A62BF">
        <w:trPr>
          <w:trHeight w:val="277"/>
          <w:jc w:val="center"/>
        </w:trPr>
        <w:tc>
          <w:tcPr>
            <w:tcW w:w="1705" w:type="dxa"/>
            <w:shd w:val="clear" w:color="auto" w:fill="auto"/>
            <w:noWrap/>
            <w:vAlign w:val="bottom"/>
          </w:tcPr>
          <w:p w14:paraId="727D00B2" w14:textId="77777777" w:rsidR="001E57F3" w:rsidRPr="00174A08" w:rsidRDefault="001E57F3"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4090951D" w14:textId="77777777" w:rsidR="001E57F3" w:rsidRPr="00174A08" w:rsidRDefault="001E57F3" w:rsidP="00B37866">
            <w:pPr>
              <w:spacing w:after="0" w:line="240" w:lineRule="auto"/>
              <w:rPr>
                <w:rFonts w:ascii="Arial" w:eastAsia="Times New Roman" w:hAnsi="Arial" w:cs="Arial"/>
                <w:i/>
                <w:color w:val="000000"/>
                <w:kern w:val="0"/>
                <w:sz w:val="20"/>
                <w:szCs w:val="20"/>
                <w14:ligatures w14:val="none"/>
              </w:rPr>
            </w:pPr>
          </w:p>
        </w:tc>
      </w:tr>
      <w:tr w:rsidR="001E57F3" w:rsidRPr="00174A08" w14:paraId="512266EF" w14:textId="77777777" w:rsidTr="002A62BF">
        <w:trPr>
          <w:trHeight w:val="277"/>
          <w:jc w:val="center"/>
        </w:trPr>
        <w:tc>
          <w:tcPr>
            <w:tcW w:w="1705" w:type="dxa"/>
            <w:shd w:val="clear" w:color="auto" w:fill="auto"/>
            <w:noWrap/>
            <w:vAlign w:val="bottom"/>
          </w:tcPr>
          <w:p w14:paraId="4AD73A02" w14:textId="6139C7D4" w:rsidR="001E57F3" w:rsidRPr="00174A08" w:rsidRDefault="001E57F3"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5272BD">
              <w:rPr>
                <w:rFonts w:ascii="Arial" w:eastAsia="Times New Roman" w:hAnsi="Arial" w:cs="Arial"/>
                <w:color w:val="000000"/>
                <w:kern w:val="0"/>
                <w:sz w:val="20"/>
                <w:szCs w:val="20"/>
                <w14:ligatures w14:val="none"/>
              </w:rPr>
              <w:t>Feb, 20</w:t>
            </w:r>
          </w:p>
        </w:tc>
        <w:tc>
          <w:tcPr>
            <w:tcW w:w="8591" w:type="dxa"/>
            <w:shd w:val="clear" w:color="auto" w:fill="auto"/>
            <w:noWrap/>
            <w:vAlign w:val="bottom"/>
          </w:tcPr>
          <w:p w14:paraId="3DD93711" w14:textId="3F034DE6" w:rsidR="001E57F3" w:rsidRPr="001E57F3" w:rsidRDefault="001E57F3" w:rsidP="00B37866">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In-class Writing Workshop: Paper 2 on Henry VIII</w:t>
            </w:r>
          </w:p>
        </w:tc>
      </w:tr>
      <w:tr w:rsidR="004A3F29" w:rsidRPr="00174A08" w14:paraId="3A355A60" w14:textId="77777777" w:rsidTr="002A62BF">
        <w:trPr>
          <w:trHeight w:val="277"/>
          <w:jc w:val="center"/>
        </w:trPr>
        <w:tc>
          <w:tcPr>
            <w:tcW w:w="1705" w:type="dxa"/>
            <w:shd w:val="clear" w:color="auto" w:fill="auto"/>
            <w:noWrap/>
            <w:vAlign w:val="bottom"/>
            <w:hideMark/>
          </w:tcPr>
          <w:p w14:paraId="0415E883"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hideMark/>
          </w:tcPr>
          <w:p w14:paraId="578591C0" w14:textId="3606E2CE" w:rsidR="004A3F29" w:rsidRPr="00174A08" w:rsidRDefault="004A3F29" w:rsidP="00B37866">
            <w:pPr>
              <w:spacing w:after="0" w:line="240" w:lineRule="auto"/>
              <w:rPr>
                <w:rFonts w:ascii="Arial" w:eastAsia="Times New Roman" w:hAnsi="Arial" w:cs="Arial"/>
                <w:i/>
                <w:color w:val="000000"/>
                <w:kern w:val="0"/>
                <w:sz w:val="20"/>
                <w:szCs w:val="20"/>
                <w14:ligatures w14:val="none"/>
              </w:rPr>
            </w:pPr>
          </w:p>
        </w:tc>
      </w:tr>
      <w:tr w:rsidR="004A3F29" w:rsidRPr="00174A08" w14:paraId="605659E2" w14:textId="77777777" w:rsidTr="002A62BF">
        <w:trPr>
          <w:trHeight w:val="277"/>
          <w:jc w:val="center"/>
        </w:trPr>
        <w:tc>
          <w:tcPr>
            <w:tcW w:w="1705" w:type="dxa"/>
            <w:shd w:val="clear" w:color="auto" w:fill="auto"/>
            <w:noWrap/>
            <w:vAlign w:val="bottom"/>
          </w:tcPr>
          <w:p w14:paraId="2BD8F6BC" w14:textId="170640EC"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5272BD">
              <w:rPr>
                <w:rFonts w:ascii="Arial" w:eastAsia="Times New Roman" w:hAnsi="Arial" w:cs="Arial"/>
                <w:color w:val="000000"/>
                <w:kern w:val="0"/>
                <w:sz w:val="20"/>
                <w:szCs w:val="20"/>
                <w14:ligatures w14:val="none"/>
              </w:rPr>
              <w:t>Feb, 25</w:t>
            </w:r>
          </w:p>
        </w:tc>
        <w:tc>
          <w:tcPr>
            <w:tcW w:w="8591" w:type="dxa"/>
            <w:shd w:val="clear" w:color="auto" w:fill="auto"/>
            <w:noWrap/>
            <w:vAlign w:val="bottom"/>
          </w:tcPr>
          <w:p w14:paraId="7935446F" w14:textId="79ADA891" w:rsidR="00850425" w:rsidRDefault="00850425" w:rsidP="00850425">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First Draft of Paper 2: Henry VIII Due </w:t>
            </w:r>
            <w:r w:rsidR="0036610E">
              <w:rPr>
                <w:rFonts w:ascii="Arial" w:eastAsia="Times New Roman" w:hAnsi="Arial" w:cs="Arial"/>
                <w:b/>
                <w:bCs/>
                <w:color w:val="000000"/>
                <w:kern w:val="0"/>
                <w:sz w:val="20"/>
                <w:szCs w:val="20"/>
                <w14:ligatures w14:val="none"/>
              </w:rPr>
              <w:t xml:space="preserve">By 11:59 pm. </w:t>
            </w:r>
          </w:p>
          <w:p w14:paraId="0B8F5F39" w14:textId="77777777" w:rsidR="00850425" w:rsidRDefault="00850425" w:rsidP="00850425">
            <w:pPr>
              <w:spacing w:after="0" w:line="240" w:lineRule="auto"/>
              <w:rPr>
                <w:rFonts w:ascii="Arial" w:eastAsia="Times New Roman" w:hAnsi="Arial" w:cs="Arial"/>
                <w:b/>
                <w:bCs/>
                <w:iCs/>
                <w:color w:val="000000"/>
                <w:kern w:val="0"/>
                <w:sz w:val="20"/>
                <w:szCs w:val="20"/>
                <w14:ligatures w14:val="none"/>
              </w:rPr>
            </w:pPr>
          </w:p>
          <w:p w14:paraId="6E738230" w14:textId="1644BBCA" w:rsidR="004A3F29" w:rsidRPr="00174A08" w:rsidRDefault="00850425" w:rsidP="00850425">
            <w:pPr>
              <w:spacing w:after="0" w:line="240" w:lineRule="auto"/>
              <w:rPr>
                <w:rFonts w:ascii="Arial" w:eastAsia="Times New Roman" w:hAnsi="Arial" w:cs="Arial"/>
                <w:iCs/>
                <w:color w:val="000000"/>
                <w:kern w:val="0"/>
                <w:sz w:val="20"/>
                <w:szCs w:val="20"/>
                <w14:ligatures w14:val="none"/>
              </w:rPr>
            </w:pPr>
            <w:r w:rsidRPr="00632892">
              <w:rPr>
                <w:rFonts w:ascii="Arial" w:eastAsia="Times New Roman" w:hAnsi="Arial" w:cs="Arial"/>
                <w:b/>
                <w:bCs/>
                <w:iCs/>
                <w:color w:val="000000"/>
                <w:kern w:val="0"/>
                <w:sz w:val="20"/>
                <w:szCs w:val="20"/>
                <w14:ligatures w14:val="none"/>
              </w:rPr>
              <w:t xml:space="preserve">In-class Discussion Workshops for First Draft of Paper 2 </w:t>
            </w:r>
            <w:r w:rsidRPr="00632892">
              <w:rPr>
                <w:rFonts w:ascii="Arial" w:eastAsia="Times New Roman" w:hAnsi="Arial" w:cs="Arial"/>
                <w:b/>
                <w:bCs/>
                <w:color w:val="000000"/>
                <w:kern w:val="0"/>
                <w:sz w:val="20"/>
                <w:szCs w:val="20"/>
                <w14:ligatures w14:val="none"/>
              </w:rPr>
              <w:t>on Henry VIII</w:t>
            </w:r>
          </w:p>
        </w:tc>
      </w:tr>
      <w:tr w:rsidR="004A3F29" w:rsidRPr="00174A08" w14:paraId="6CD6E90F" w14:textId="77777777" w:rsidTr="002A62BF">
        <w:trPr>
          <w:trHeight w:val="277"/>
          <w:jc w:val="center"/>
        </w:trPr>
        <w:tc>
          <w:tcPr>
            <w:tcW w:w="1705" w:type="dxa"/>
            <w:shd w:val="clear" w:color="auto" w:fill="auto"/>
            <w:noWrap/>
            <w:vAlign w:val="bottom"/>
          </w:tcPr>
          <w:p w14:paraId="6BC30E70"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350DC8A3" w14:textId="6EAFF4AF" w:rsidR="004A3F29" w:rsidRPr="00174A08" w:rsidRDefault="004A3F29" w:rsidP="00B37866">
            <w:pPr>
              <w:spacing w:after="0" w:line="240" w:lineRule="auto"/>
              <w:rPr>
                <w:rFonts w:ascii="Arial" w:eastAsia="Times New Roman" w:hAnsi="Arial" w:cs="Arial"/>
                <w:i/>
                <w:iCs/>
                <w:color w:val="000000"/>
                <w:kern w:val="0"/>
                <w:sz w:val="20"/>
                <w:szCs w:val="20"/>
                <w14:ligatures w14:val="none"/>
              </w:rPr>
            </w:pPr>
          </w:p>
        </w:tc>
      </w:tr>
      <w:tr w:rsidR="004A3F29" w:rsidRPr="00174A08" w14:paraId="7C3D9784" w14:textId="77777777" w:rsidTr="002A62BF">
        <w:trPr>
          <w:trHeight w:val="277"/>
          <w:jc w:val="center"/>
        </w:trPr>
        <w:tc>
          <w:tcPr>
            <w:tcW w:w="1705" w:type="dxa"/>
            <w:shd w:val="clear" w:color="auto" w:fill="auto"/>
            <w:noWrap/>
            <w:vAlign w:val="bottom"/>
            <w:hideMark/>
          </w:tcPr>
          <w:p w14:paraId="0BB7C81B" w14:textId="71FDB232"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5272BD">
              <w:rPr>
                <w:rFonts w:ascii="Arial" w:eastAsia="Times New Roman" w:hAnsi="Arial" w:cs="Arial"/>
                <w:color w:val="000000"/>
                <w:kern w:val="0"/>
                <w:sz w:val="20"/>
                <w:szCs w:val="20"/>
                <w14:ligatures w14:val="none"/>
              </w:rPr>
              <w:t>Feb, 27</w:t>
            </w:r>
          </w:p>
        </w:tc>
        <w:tc>
          <w:tcPr>
            <w:tcW w:w="8591" w:type="dxa"/>
            <w:shd w:val="clear" w:color="auto" w:fill="auto"/>
            <w:noWrap/>
            <w:vAlign w:val="bottom"/>
            <w:hideMark/>
          </w:tcPr>
          <w:p w14:paraId="5DAB223C" w14:textId="453D0100" w:rsidR="004A3F29" w:rsidRPr="00D434F3" w:rsidRDefault="00D434F3" w:rsidP="00B37866">
            <w:pPr>
              <w:spacing w:after="0" w:line="240" w:lineRule="auto"/>
              <w:rPr>
                <w:rFonts w:ascii="Arial" w:eastAsia="Times New Roman" w:hAnsi="Arial" w:cs="Arial"/>
                <w:color w:val="000000"/>
                <w:kern w:val="0"/>
                <w:sz w:val="20"/>
                <w:szCs w:val="20"/>
                <w14:ligatures w14:val="none"/>
              </w:rPr>
            </w:pPr>
            <w:r w:rsidRPr="00D434F3">
              <w:rPr>
                <w:rFonts w:ascii="Arial" w:eastAsia="Times New Roman" w:hAnsi="Arial" w:cs="Arial"/>
                <w:color w:val="000000"/>
                <w:kern w:val="0"/>
                <w:sz w:val="20"/>
                <w:szCs w:val="20"/>
                <w14:ligatures w14:val="none"/>
              </w:rPr>
              <w:t>No Class Meeting</w:t>
            </w:r>
            <w:r w:rsidR="005C3194">
              <w:rPr>
                <w:rFonts w:ascii="Arial" w:eastAsia="Times New Roman" w:hAnsi="Arial" w:cs="Arial"/>
                <w:color w:val="000000"/>
                <w:kern w:val="0"/>
                <w:sz w:val="20"/>
                <w:szCs w:val="20"/>
                <w14:ligatures w14:val="none"/>
              </w:rPr>
              <w:t xml:space="preserve"> </w:t>
            </w:r>
          </w:p>
          <w:p w14:paraId="601762FE" w14:textId="53B59E18"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r>
      <w:tr w:rsidR="004A3F29" w:rsidRPr="00174A08" w14:paraId="68B67C8D" w14:textId="77777777" w:rsidTr="002A62BF">
        <w:trPr>
          <w:trHeight w:val="548"/>
          <w:jc w:val="center"/>
        </w:trPr>
        <w:tc>
          <w:tcPr>
            <w:tcW w:w="1705" w:type="dxa"/>
            <w:shd w:val="clear" w:color="auto" w:fill="auto"/>
            <w:noWrap/>
            <w:vAlign w:val="bottom"/>
          </w:tcPr>
          <w:p w14:paraId="61EA9CB6"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44AFA8E1" w14:textId="77777777" w:rsidR="004A3F29" w:rsidRDefault="004A3F29" w:rsidP="00B37866">
            <w:pPr>
              <w:spacing w:after="0" w:line="240" w:lineRule="auto"/>
              <w:rPr>
                <w:rFonts w:ascii="Arial" w:eastAsia="Times New Roman" w:hAnsi="Arial" w:cs="Arial"/>
                <w:i/>
                <w:color w:val="000000"/>
                <w:kern w:val="0"/>
                <w:sz w:val="20"/>
                <w:szCs w:val="20"/>
                <w14:ligatures w14:val="none"/>
              </w:rPr>
            </w:pPr>
          </w:p>
          <w:p w14:paraId="5579CB5F" w14:textId="3A5696D4" w:rsidR="00ED26D0" w:rsidRPr="00DB77AD" w:rsidRDefault="003E0149" w:rsidP="00ED26D0">
            <w:pPr>
              <w:spacing w:after="0" w:line="240" w:lineRule="auto"/>
              <w:jc w:val="center"/>
              <w:rPr>
                <w:rFonts w:ascii="Arial" w:eastAsia="Times New Roman" w:hAnsi="Arial" w:cs="Arial"/>
                <w:b/>
                <w:bCs/>
                <w:iCs/>
                <w:color w:val="000000"/>
                <w:kern w:val="0"/>
                <w:sz w:val="20"/>
                <w:szCs w:val="20"/>
                <w14:ligatures w14:val="none"/>
              </w:rPr>
            </w:pPr>
            <w:r w:rsidRPr="00DB77AD">
              <w:rPr>
                <w:rFonts w:ascii="Arial" w:eastAsia="Times New Roman" w:hAnsi="Arial" w:cs="Arial"/>
                <w:b/>
                <w:bCs/>
                <w:iCs/>
                <w:color w:val="000000"/>
                <w:kern w:val="0"/>
                <w:sz w:val="20"/>
                <w:szCs w:val="20"/>
                <w14:ligatures w14:val="none"/>
              </w:rPr>
              <w:t>Edward/Mary I</w:t>
            </w:r>
          </w:p>
          <w:p w14:paraId="008AD267" w14:textId="223D7678" w:rsidR="00630BB9" w:rsidRPr="00ED26D0" w:rsidRDefault="00630BB9" w:rsidP="00ED26D0">
            <w:pPr>
              <w:spacing w:after="0" w:line="240" w:lineRule="auto"/>
              <w:jc w:val="center"/>
              <w:rPr>
                <w:rFonts w:ascii="Arial" w:eastAsia="Times New Roman" w:hAnsi="Arial" w:cs="Arial"/>
                <w:iCs/>
                <w:color w:val="000000"/>
                <w:kern w:val="0"/>
                <w:sz w:val="20"/>
                <w:szCs w:val="20"/>
                <w14:ligatures w14:val="none"/>
              </w:rPr>
            </w:pPr>
          </w:p>
        </w:tc>
      </w:tr>
      <w:tr w:rsidR="004A3F29" w:rsidRPr="00174A08" w14:paraId="7BB52620" w14:textId="77777777" w:rsidTr="002A62BF">
        <w:trPr>
          <w:trHeight w:val="277"/>
          <w:jc w:val="center"/>
        </w:trPr>
        <w:tc>
          <w:tcPr>
            <w:tcW w:w="1705" w:type="dxa"/>
            <w:shd w:val="clear" w:color="auto" w:fill="auto"/>
            <w:noWrap/>
            <w:vAlign w:val="bottom"/>
          </w:tcPr>
          <w:p w14:paraId="3BD523D6" w14:textId="538A6279"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9A1C36">
              <w:rPr>
                <w:rFonts w:ascii="Arial" w:eastAsia="Times New Roman" w:hAnsi="Arial" w:cs="Arial"/>
                <w:color w:val="000000"/>
                <w:kern w:val="0"/>
                <w:sz w:val="20"/>
                <w:szCs w:val="20"/>
                <w14:ligatures w14:val="none"/>
              </w:rPr>
              <w:t>March, 4</w:t>
            </w:r>
          </w:p>
        </w:tc>
        <w:tc>
          <w:tcPr>
            <w:tcW w:w="8591" w:type="dxa"/>
            <w:shd w:val="clear" w:color="auto" w:fill="auto"/>
            <w:noWrap/>
            <w:vAlign w:val="bottom"/>
          </w:tcPr>
          <w:p w14:paraId="4BCB8F88" w14:textId="15605C1D" w:rsidR="002D6FA5" w:rsidRPr="00630BB9" w:rsidRDefault="00630BB9"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i/>
                <w:iCs/>
                <w:color w:val="000000"/>
                <w:kern w:val="0"/>
                <w:sz w:val="20"/>
                <w:szCs w:val="20"/>
                <w14:ligatures w14:val="none"/>
              </w:rPr>
              <w:t xml:space="preserve">Multimedia: </w:t>
            </w:r>
            <w:r>
              <w:rPr>
                <w:rFonts w:ascii="Arial" w:eastAsia="Times New Roman" w:hAnsi="Arial" w:cs="Arial"/>
                <w:color w:val="000000"/>
                <w:kern w:val="0"/>
                <w:sz w:val="20"/>
                <w:szCs w:val="20"/>
                <w14:ligatures w14:val="none"/>
              </w:rPr>
              <w:t xml:space="preserve">Edward </w:t>
            </w:r>
          </w:p>
          <w:p w14:paraId="6333E2D4" w14:textId="77777777" w:rsidR="002D6FA5" w:rsidRDefault="002D6FA5" w:rsidP="00B37866">
            <w:pPr>
              <w:spacing w:after="0" w:line="240" w:lineRule="auto"/>
              <w:rPr>
                <w:rFonts w:ascii="Arial" w:eastAsia="Times New Roman" w:hAnsi="Arial" w:cs="Arial"/>
                <w:b/>
                <w:bCs/>
                <w:color w:val="000000"/>
                <w:kern w:val="0"/>
                <w:sz w:val="20"/>
                <w:szCs w:val="20"/>
                <w14:ligatures w14:val="none"/>
              </w:rPr>
            </w:pPr>
          </w:p>
          <w:p w14:paraId="02FB3F39" w14:textId="2B9D22D9" w:rsidR="004A3F29" w:rsidRPr="00174A08" w:rsidRDefault="002D6FA5" w:rsidP="00B37866">
            <w:pPr>
              <w:spacing w:after="0" w:line="240" w:lineRule="auto"/>
              <w:rPr>
                <w:rFonts w:ascii="Arial" w:eastAsia="Times New Roman" w:hAnsi="Arial" w:cs="Arial"/>
                <w:iCs/>
                <w:color w:val="000000"/>
                <w:kern w:val="0"/>
                <w:sz w:val="20"/>
                <w:szCs w:val="20"/>
                <w14:ligatures w14:val="none"/>
              </w:rPr>
            </w:pPr>
            <w:r w:rsidRPr="00A024D2">
              <w:rPr>
                <w:rFonts w:ascii="Arial" w:eastAsia="Times New Roman" w:hAnsi="Arial" w:cs="Arial"/>
                <w:b/>
                <w:bCs/>
                <w:color w:val="000000"/>
                <w:kern w:val="0"/>
                <w:sz w:val="20"/>
                <w:szCs w:val="20"/>
                <w14:ligatures w14:val="none"/>
              </w:rPr>
              <w:t xml:space="preserve">Submit Revised Draft of Paper </w:t>
            </w:r>
            <w:r w:rsidR="00630BB9">
              <w:rPr>
                <w:rFonts w:ascii="Arial" w:eastAsia="Times New Roman" w:hAnsi="Arial" w:cs="Arial"/>
                <w:b/>
                <w:bCs/>
                <w:color w:val="000000"/>
                <w:kern w:val="0"/>
                <w:sz w:val="20"/>
                <w:szCs w:val="20"/>
                <w14:ligatures w14:val="none"/>
              </w:rPr>
              <w:t>2</w:t>
            </w:r>
            <w:r>
              <w:rPr>
                <w:rFonts w:ascii="Arial" w:eastAsia="Times New Roman" w:hAnsi="Arial" w:cs="Arial"/>
                <w:color w:val="000000"/>
                <w:kern w:val="0"/>
                <w:sz w:val="20"/>
                <w:szCs w:val="20"/>
                <w14:ligatures w14:val="none"/>
              </w:rPr>
              <w:t xml:space="preserve"> </w:t>
            </w:r>
            <w:r w:rsidRPr="00C4552A">
              <w:rPr>
                <w:rFonts w:ascii="Arial" w:eastAsia="Times New Roman" w:hAnsi="Arial" w:cs="Arial"/>
                <w:b/>
                <w:bCs/>
                <w:color w:val="000000"/>
                <w:kern w:val="0"/>
                <w:sz w:val="20"/>
                <w:szCs w:val="20"/>
                <w14:ligatures w14:val="none"/>
              </w:rPr>
              <w:t>by 11:59 pm.</w:t>
            </w:r>
          </w:p>
        </w:tc>
      </w:tr>
      <w:tr w:rsidR="004A3F29" w:rsidRPr="00174A08" w14:paraId="550D6DE2" w14:textId="77777777" w:rsidTr="002A62BF">
        <w:trPr>
          <w:trHeight w:val="277"/>
          <w:jc w:val="center"/>
        </w:trPr>
        <w:tc>
          <w:tcPr>
            <w:tcW w:w="1705" w:type="dxa"/>
            <w:shd w:val="clear" w:color="auto" w:fill="auto"/>
            <w:noWrap/>
            <w:vAlign w:val="bottom"/>
          </w:tcPr>
          <w:p w14:paraId="07201B9F"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75D059AE" w14:textId="065C7D65" w:rsidR="004A3F29" w:rsidRPr="00174A08" w:rsidRDefault="004A3F29" w:rsidP="00B37866">
            <w:pPr>
              <w:spacing w:after="0" w:line="240" w:lineRule="auto"/>
              <w:rPr>
                <w:rFonts w:ascii="Arial" w:eastAsia="Times New Roman" w:hAnsi="Arial" w:cs="Arial"/>
                <w:b/>
                <w:bCs/>
                <w:i/>
                <w:color w:val="000000"/>
                <w:kern w:val="0"/>
                <w:sz w:val="20"/>
                <w:szCs w:val="20"/>
                <w14:ligatures w14:val="none"/>
              </w:rPr>
            </w:pPr>
          </w:p>
        </w:tc>
      </w:tr>
      <w:tr w:rsidR="004A3F29" w:rsidRPr="00174A08" w14:paraId="6BA413B6" w14:textId="77777777" w:rsidTr="002A62BF">
        <w:trPr>
          <w:trHeight w:val="277"/>
          <w:jc w:val="center"/>
        </w:trPr>
        <w:tc>
          <w:tcPr>
            <w:tcW w:w="1705" w:type="dxa"/>
            <w:shd w:val="clear" w:color="auto" w:fill="auto"/>
            <w:noWrap/>
            <w:vAlign w:val="bottom"/>
            <w:hideMark/>
          </w:tcPr>
          <w:p w14:paraId="7F3D52BC" w14:textId="79F19991"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9A1C36">
              <w:rPr>
                <w:rFonts w:ascii="Arial" w:eastAsia="Times New Roman" w:hAnsi="Arial" w:cs="Arial"/>
                <w:color w:val="000000"/>
                <w:kern w:val="0"/>
                <w:sz w:val="20"/>
                <w:szCs w:val="20"/>
                <w14:ligatures w14:val="none"/>
              </w:rPr>
              <w:t>March, 6</w:t>
            </w:r>
          </w:p>
        </w:tc>
        <w:tc>
          <w:tcPr>
            <w:tcW w:w="8591" w:type="dxa"/>
            <w:shd w:val="clear" w:color="auto" w:fill="auto"/>
            <w:noWrap/>
            <w:vAlign w:val="bottom"/>
            <w:hideMark/>
          </w:tcPr>
          <w:p w14:paraId="21DC9601" w14:textId="77777777" w:rsidR="004A3F29" w:rsidRDefault="00630BB9" w:rsidP="00630BB9">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i/>
                <w:color w:val="000000"/>
                <w:kern w:val="0"/>
                <w:sz w:val="20"/>
                <w:szCs w:val="20"/>
                <w14:ligatures w14:val="none"/>
              </w:rPr>
              <w:t xml:space="preserve">Lecture: </w:t>
            </w:r>
            <w:r w:rsidR="000C0E76">
              <w:rPr>
                <w:rFonts w:ascii="Arial" w:eastAsia="Times New Roman" w:hAnsi="Arial" w:cs="Arial"/>
                <w:color w:val="000000"/>
                <w:kern w:val="0"/>
                <w:sz w:val="20"/>
                <w:szCs w:val="20"/>
                <w14:ligatures w14:val="none"/>
              </w:rPr>
              <w:t>Edward/Mary I</w:t>
            </w:r>
          </w:p>
          <w:p w14:paraId="33B2911F" w14:textId="77777777" w:rsidR="000C0E76" w:rsidRDefault="000C0E76" w:rsidP="00630BB9">
            <w:pPr>
              <w:spacing w:after="0" w:line="240" w:lineRule="auto"/>
              <w:rPr>
                <w:rFonts w:ascii="Arial" w:eastAsia="Times New Roman" w:hAnsi="Arial" w:cs="Arial"/>
                <w:color w:val="000000"/>
                <w:kern w:val="0"/>
                <w:sz w:val="20"/>
                <w:szCs w:val="20"/>
                <w14:ligatures w14:val="none"/>
              </w:rPr>
            </w:pPr>
          </w:p>
          <w:p w14:paraId="0C8F2C53" w14:textId="3A5C18FC" w:rsidR="000C0E76" w:rsidRPr="000C0E76" w:rsidRDefault="000C0E76" w:rsidP="00630BB9">
            <w:pPr>
              <w:spacing w:after="0" w:line="240" w:lineRule="auto"/>
              <w:rPr>
                <w:rFonts w:ascii="Arial" w:eastAsia="Times New Roman" w:hAnsi="Arial" w:cs="Arial"/>
                <w:iCs/>
                <w:color w:val="000000"/>
                <w:kern w:val="0"/>
                <w:sz w:val="20"/>
                <w:szCs w:val="20"/>
                <w14:ligatures w14:val="none"/>
              </w:rPr>
            </w:pPr>
            <w:r>
              <w:rPr>
                <w:rFonts w:ascii="Arial" w:eastAsia="Times New Roman" w:hAnsi="Arial" w:cs="Arial"/>
                <w:color w:val="000000"/>
                <w:kern w:val="0"/>
                <w:sz w:val="20"/>
                <w:szCs w:val="20"/>
                <w14:ligatures w14:val="none"/>
              </w:rPr>
              <w:t xml:space="preserve">Guy, </w:t>
            </w:r>
            <w:r w:rsidRPr="003E0C8C">
              <w:rPr>
                <w:rFonts w:ascii="Arial" w:eastAsia="Times New Roman" w:hAnsi="Arial" w:cs="Arial"/>
                <w:i/>
                <w:iCs/>
                <w:color w:val="000000"/>
                <w:kern w:val="0"/>
                <w:sz w:val="20"/>
                <w:szCs w:val="20"/>
                <w14:ligatures w14:val="none"/>
              </w:rPr>
              <w:t>Tudors</w:t>
            </w:r>
            <w:r>
              <w:rPr>
                <w:rFonts w:ascii="Arial" w:eastAsia="Times New Roman" w:hAnsi="Arial" w:cs="Arial"/>
                <w:color w:val="000000"/>
                <w:kern w:val="0"/>
                <w:sz w:val="20"/>
                <w:szCs w:val="20"/>
                <w14:ligatures w14:val="none"/>
              </w:rPr>
              <w:t xml:space="preserve">, Chapter 4: “Mid-Tudor crisis and the succession” &amp; Chapter 5: </w:t>
            </w:r>
            <w:r w:rsidR="004320FC">
              <w:rPr>
                <w:rFonts w:ascii="Arial" w:eastAsia="Times New Roman" w:hAnsi="Arial" w:cs="Arial"/>
                <w:color w:val="000000"/>
                <w:kern w:val="0"/>
                <w:sz w:val="20"/>
                <w:szCs w:val="20"/>
                <w14:ligatures w14:val="none"/>
              </w:rPr>
              <w:t>“Phillip and Mary: an experiment in dual monarchy”</w:t>
            </w:r>
          </w:p>
        </w:tc>
      </w:tr>
      <w:tr w:rsidR="004A3F29" w:rsidRPr="00174A08" w14:paraId="3A67B160" w14:textId="77777777" w:rsidTr="002A62BF">
        <w:trPr>
          <w:trHeight w:val="277"/>
          <w:jc w:val="center"/>
        </w:trPr>
        <w:tc>
          <w:tcPr>
            <w:tcW w:w="1705" w:type="dxa"/>
            <w:shd w:val="clear" w:color="auto" w:fill="auto"/>
            <w:noWrap/>
            <w:vAlign w:val="bottom"/>
          </w:tcPr>
          <w:p w14:paraId="109529BA"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5D9A7EAF" w14:textId="77777777" w:rsidR="004A3F29" w:rsidRDefault="004A3F29" w:rsidP="00B37866">
            <w:pPr>
              <w:spacing w:after="0" w:line="240" w:lineRule="auto"/>
              <w:rPr>
                <w:rFonts w:ascii="Arial" w:eastAsia="Times New Roman" w:hAnsi="Arial" w:cs="Arial"/>
                <w:i/>
                <w:color w:val="000000"/>
                <w:kern w:val="0"/>
                <w:sz w:val="20"/>
                <w:szCs w:val="20"/>
                <w14:ligatures w14:val="none"/>
              </w:rPr>
            </w:pPr>
          </w:p>
          <w:p w14:paraId="29FD382A" w14:textId="7C02089C" w:rsidR="00F20167" w:rsidRPr="006E0463" w:rsidRDefault="00F20167" w:rsidP="00F20167">
            <w:pPr>
              <w:spacing w:after="0" w:line="240" w:lineRule="auto"/>
              <w:jc w:val="center"/>
              <w:rPr>
                <w:rFonts w:ascii="Arial" w:eastAsia="Times New Roman" w:hAnsi="Arial" w:cs="Arial"/>
                <w:b/>
                <w:bCs/>
                <w:color w:val="000000"/>
                <w:kern w:val="0"/>
                <w:sz w:val="20"/>
                <w:szCs w:val="20"/>
                <w14:ligatures w14:val="none"/>
              </w:rPr>
            </w:pPr>
            <w:r w:rsidRPr="006E0463">
              <w:rPr>
                <w:rFonts w:ascii="Arial" w:eastAsia="Times New Roman" w:hAnsi="Arial" w:cs="Arial"/>
                <w:b/>
                <w:bCs/>
                <w:color w:val="000000"/>
                <w:kern w:val="0"/>
                <w:sz w:val="20"/>
                <w:szCs w:val="20"/>
                <w14:ligatures w14:val="none"/>
              </w:rPr>
              <w:t xml:space="preserve">Paper </w:t>
            </w:r>
            <w:r>
              <w:rPr>
                <w:rFonts w:ascii="Arial" w:eastAsia="Times New Roman" w:hAnsi="Arial" w:cs="Arial"/>
                <w:b/>
                <w:bCs/>
                <w:color w:val="000000"/>
                <w:kern w:val="0"/>
                <w:sz w:val="20"/>
                <w:szCs w:val="20"/>
                <w14:ligatures w14:val="none"/>
              </w:rPr>
              <w:t>3</w:t>
            </w:r>
            <w:r w:rsidRPr="006E0463">
              <w:rPr>
                <w:rFonts w:ascii="Arial" w:eastAsia="Times New Roman" w:hAnsi="Arial" w:cs="Arial"/>
                <w:b/>
                <w:bCs/>
                <w:color w:val="000000"/>
                <w:kern w:val="0"/>
                <w:sz w:val="20"/>
                <w:szCs w:val="20"/>
                <w14:ligatures w14:val="none"/>
              </w:rPr>
              <w:t xml:space="preserve"> Topic</w:t>
            </w:r>
            <w:r>
              <w:rPr>
                <w:rFonts w:ascii="Arial" w:eastAsia="Times New Roman" w:hAnsi="Arial" w:cs="Arial"/>
                <w:b/>
                <w:bCs/>
                <w:color w:val="000000"/>
                <w:kern w:val="0"/>
                <w:sz w:val="20"/>
                <w:szCs w:val="20"/>
                <w14:ligatures w14:val="none"/>
              </w:rPr>
              <w:t>(s)</w:t>
            </w:r>
            <w:r w:rsidRPr="006E0463">
              <w:rPr>
                <w:rFonts w:ascii="Arial" w:eastAsia="Times New Roman" w:hAnsi="Arial" w:cs="Arial"/>
                <w:b/>
                <w:bCs/>
                <w:color w:val="000000"/>
                <w:kern w:val="0"/>
                <w:sz w:val="20"/>
                <w:szCs w:val="20"/>
                <w14:ligatures w14:val="none"/>
              </w:rPr>
              <w:t>:</w:t>
            </w:r>
          </w:p>
          <w:p w14:paraId="5745C0AB" w14:textId="6994D5DB" w:rsidR="00F20167" w:rsidRPr="00F20167" w:rsidRDefault="00876EA1" w:rsidP="00876EA1">
            <w:pPr>
              <w:spacing w:after="0" w:line="240" w:lineRule="auto"/>
              <w:jc w:val="center"/>
              <w:rPr>
                <w:rFonts w:ascii="Arial" w:eastAsia="Times New Roman" w:hAnsi="Arial" w:cs="Arial"/>
                <w:iCs/>
                <w:color w:val="000000"/>
                <w:kern w:val="0"/>
                <w:sz w:val="20"/>
                <w:szCs w:val="20"/>
                <w14:ligatures w14:val="none"/>
              </w:rPr>
            </w:pPr>
            <w:r>
              <w:rPr>
                <w:rFonts w:ascii="Arial" w:eastAsia="Times New Roman" w:hAnsi="Arial" w:cs="Arial"/>
                <w:iCs/>
                <w:color w:val="000000"/>
                <w:kern w:val="0"/>
                <w:sz w:val="20"/>
                <w:szCs w:val="20"/>
                <w14:ligatures w14:val="none"/>
              </w:rPr>
              <w:t xml:space="preserve">Edwardian Religious Policies </w:t>
            </w:r>
            <w:r w:rsidRPr="00876EA1">
              <w:rPr>
                <w:rFonts w:ascii="Arial" w:eastAsia="Times New Roman" w:hAnsi="Arial" w:cs="Arial"/>
                <w:b/>
                <w:bCs/>
                <w:iCs/>
                <w:color w:val="000000"/>
                <w:kern w:val="0"/>
                <w:sz w:val="20"/>
                <w:szCs w:val="20"/>
                <w14:ligatures w14:val="none"/>
              </w:rPr>
              <w:t>or</w:t>
            </w:r>
            <w:r>
              <w:rPr>
                <w:rFonts w:ascii="Arial" w:eastAsia="Times New Roman" w:hAnsi="Arial" w:cs="Arial"/>
                <w:iCs/>
                <w:color w:val="000000"/>
                <w:kern w:val="0"/>
                <w:sz w:val="20"/>
                <w:szCs w:val="20"/>
                <w14:ligatures w14:val="none"/>
              </w:rPr>
              <w:t xml:space="preserve"> Marian Political Ideals</w:t>
            </w:r>
          </w:p>
          <w:p w14:paraId="456E7ABE" w14:textId="77777777" w:rsidR="00F20167" w:rsidRPr="00174A08" w:rsidRDefault="00F20167" w:rsidP="00B37866">
            <w:pPr>
              <w:spacing w:after="0" w:line="240" w:lineRule="auto"/>
              <w:rPr>
                <w:rFonts w:ascii="Arial" w:eastAsia="Times New Roman" w:hAnsi="Arial" w:cs="Arial"/>
                <w:i/>
                <w:color w:val="000000"/>
                <w:kern w:val="0"/>
                <w:sz w:val="20"/>
                <w:szCs w:val="20"/>
                <w14:ligatures w14:val="none"/>
              </w:rPr>
            </w:pPr>
          </w:p>
        </w:tc>
      </w:tr>
      <w:tr w:rsidR="004A3F29" w:rsidRPr="00174A08" w14:paraId="725066D9" w14:textId="77777777" w:rsidTr="002A62BF">
        <w:trPr>
          <w:trHeight w:val="277"/>
          <w:jc w:val="center"/>
        </w:trPr>
        <w:tc>
          <w:tcPr>
            <w:tcW w:w="1705" w:type="dxa"/>
            <w:shd w:val="clear" w:color="auto" w:fill="auto"/>
            <w:noWrap/>
            <w:vAlign w:val="bottom"/>
            <w:hideMark/>
          </w:tcPr>
          <w:p w14:paraId="370C8E5C" w14:textId="5E54EC76"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9A1C36">
              <w:rPr>
                <w:rFonts w:ascii="Arial" w:eastAsia="Times New Roman" w:hAnsi="Arial" w:cs="Arial"/>
                <w:color w:val="000000"/>
                <w:kern w:val="0"/>
                <w:sz w:val="20"/>
                <w:szCs w:val="20"/>
                <w14:ligatures w14:val="none"/>
              </w:rPr>
              <w:t>March, 11</w:t>
            </w:r>
          </w:p>
        </w:tc>
        <w:tc>
          <w:tcPr>
            <w:tcW w:w="8591" w:type="dxa"/>
            <w:shd w:val="clear" w:color="auto" w:fill="auto"/>
            <w:noWrap/>
            <w:vAlign w:val="bottom"/>
            <w:hideMark/>
          </w:tcPr>
          <w:p w14:paraId="175350D3" w14:textId="6569CECD" w:rsidR="004A3F29" w:rsidRPr="00174A08" w:rsidRDefault="00876EA1" w:rsidP="00B37866">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In-class Writing Workshop: Paper 3 on Edward/Mary I</w:t>
            </w:r>
          </w:p>
        </w:tc>
      </w:tr>
      <w:tr w:rsidR="004A3F29" w:rsidRPr="00174A08" w14:paraId="1B668AE4" w14:textId="77777777" w:rsidTr="002A62BF">
        <w:trPr>
          <w:trHeight w:val="277"/>
          <w:jc w:val="center"/>
        </w:trPr>
        <w:tc>
          <w:tcPr>
            <w:tcW w:w="1705" w:type="dxa"/>
            <w:shd w:val="clear" w:color="auto" w:fill="auto"/>
            <w:noWrap/>
            <w:vAlign w:val="bottom"/>
            <w:hideMark/>
          </w:tcPr>
          <w:p w14:paraId="11867584"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hideMark/>
          </w:tcPr>
          <w:p w14:paraId="6E5704F8" w14:textId="52820229" w:rsidR="004A3F29" w:rsidRPr="00174A08" w:rsidRDefault="004A3F29" w:rsidP="00B37866">
            <w:pPr>
              <w:spacing w:after="0" w:line="240" w:lineRule="auto"/>
              <w:rPr>
                <w:rFonts w:ascii="Arial" w:eastAsia="Times New Roman" w:hAnsi="Arial" w:cs="Arial"/>
                <w:i/>
                <w:color w:val="000000"/>
                <w:kern w:val="0"/>
                <w:sz w:val="20"/>
                <w:szCs w:val="20"/>
                <w14:ligatures w14:val="none"/>
              </w:rPr>
            </w:pPr>
          </w:p>
        </w:tc>
      </w:tr>
      <w:tr w:rsidR="004A3F29" w:rsidRPr="00174A08" w14:paraId="2558AA8F" w14:textId="77777777" w:rsidTr="002A62BF">
        <w:trPr>
          <w:trHeight w:val="277"/>
          <w:jc w:val="center"/>
        </w:trPr>
        <w:tc>
          <w:tcPr>
            <w:tcW w:w="1705" w:type="dxa"/>
            <w:shd w:val="clear" w:color="auto" w:fill="auto"/>
            <w:noWrap/>
            <w:vAlign w:val="bottom"/>
          </w:tcPr>
          <w:p w14:paraId="47EB1CC7" w14:textId="389A4EEE"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9A1C36">
              <w:rPr>
                <w:rFonts w:ascii="Arial" w:eastAsia="Times New Roman" w:hAnsi="Arial" w:cs="Arial"/>
                <w:color w:val="000000"/>
                <w:kern w:val="0"/>
                <w:sz w:val="20"/>
                <w:szCs w:val="20"/>
                <w14:ligatures w14:val="none"/>
              </w:rPr>
              <w:t>March, 13</w:t>
            </w:r>
          </w:p>
        </w:tc>
        <w:tc>
          <w:tcPr>
            <w:tcW w:w="8591" w:type="dxa"/>
            <w:shd w:val="clear" w:color="auto" w:fill="auto"/>
            <w:noWrap/>
            <w:vAlign w:val="bottom"/>
          </w:tcPr>
          <w:p w14:paraId="7DF8BDC2" w14:textId="6FF555EA" w:rsidR="00585DBD" w:rsidRDefault="00585DBD" w:rsidP="00585DBD">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First Draft of Paper 3: Edward/Mary I Due Before Start of Class</w:t>
            </w:r>
          </w:p>
          <w:p w14:paraId="4A94AE7E" w14:textId="77777777" w:rsidR="00585DBD" w:rsidRDefault="00585DBD" w:rsidP="00585DBD">
            <w:pPr>
              <w:spacing w:after="0" w:line="240" w:lineRule="auto"/>
              <w:rPr>
                <w:rFonts w:ascii="Arial" w:eastAsia="Times New Roman" w:hAnsi="Arial" w:cs="Arial"/>
                <w:b/>
                <w:bCs/>
                <w:color w:val="000000"/>
                <w:kern w:val="0"/>
                <w:sz w:val="20"/>
                <w:szCs w:val="20"/>
                <w14:ligatures w14:val="none"/>
              </w:rPr>
            </w:pPr>
          </w:p>
          <w:p w14:paraId="00F3D5AB" w14:textId="652BCC79" w:rsidR="004A3F29" w:rsidRPr="00174A08" w:rsidRDefault="00585DBD" w:rsidP="00585DBD">
            <w:pPr>
              <w:spacing w:after="0" w:line="240" w:lineRule="auto"/>
              <w:rPr>
                <w:rFonts w:ascii="Arial" w:eastAsia="Times New Roman" w:hAnsi="Arial" w:cs="Arial"/>
                <w:iCs/>
                <w:color w:val="000000"/>
                <w:kern w:val="0"/>
                <w:sz w:val="20"/>
                <w:szCs w:val="20"/>
                <w14:ligatures w14:val="none"/>
              </w:rPr>
            </w:pPr>
            <w:r w:rsidRPr="00C4516D">
              <w:rPr>
                <w:rFonts w:ascii="Arial" w:eastAsia="Times New Roman" w:hAnsi="Arial" w:cs="Arial"/>
                <w:b/>
                <w:bCs/>
                <w:color w:val="000000"/>
                <w:kern w:val="0"/>
                <w:sz w:val="20"/>
                <w:szCs w:val="20"/>
                <w14:ligatures w14:val="none"/>
              </w:rPr>
              <w:t xml:space="preserve">In-class Revision Workshop: Paper </w:t>
            </w:r>
            <w:r>
              <w:rPr>
                <w:rFonts w:ascii="Arial" w:eastAsia="Times New Roman" w:hAnsi="Arial" w:cs="Arial"/>
                <w:b/>
                <w:bCs/>
                <w:color w:val="000000"/>
                <w:kern w:val="0"/>
                <w:sz w:val="20"/>
                <w:szCs w:val="20"/>
                <w14:ligatures w14:val="none"/>
              </w:rPr>
              <w:t>3</w:t>
            </w:r>
            <w:r w:rsidRPr="00C4516D">
              <w:rPr>
                <w:rFonts w:ascii="Arial" w:eastAsia="Times New Roman" w:hAnsi="Arial" w:cs="Arial"/>
                <w:b/>
                <w:bCs/>
                <w:color w:val="000000"/>
                <w:kern w:val="0"/>
                <w:sz w:val="20"/>
                <w:szCs w:val="20"/>
                <w14:ligatures w14:val="none"/>
              </w:rPr>
              <w:t xml:space="preserve"> on </w:t>
            </w:r>
            <w:r>
              <w:rPr>
                <w:rFonts w:ascii="Arial" w:eastAsia="Times New Roman" w:hAnsi="Arial" w:cs="Arial"/>
                <w:b/>
                <w:bCs/>
                <w:color w:val="000000"/>
                <w:kern w:val="0"/>
                <w:sz w:val="20"/>
                <w:szCs w:val="20"/>
                <w14:ligatures w14:val="none"/>
              </w:rPr>
              <w:t>Edward/Mary I</w:t>
            </w:r>
          </w:p>
        </w:tc>
      </w:tr>
      <w:tr w:rsidR="004A3F29" w:rsidRPr="00174A08" w14:paraId="2BE28B9B" w14:textId="77777777" w:rsidTr="002A62BF">
        <w:trPr>
          <w:trHeight w:val="277"/>
          <w:jc w:val="center"/>
        </w:trPr>
        <w:tc>
          <w:tcPr>
            <w:tcW w:w="1705" w:type="dxa"/>
            <w:shd w:val="clear" w:color="auto" w:fill="auto"/>
            <w:noWrap/>
            <w:vAlign w:val="bottom"/>
          </w:tcPr>
          <w:p w14:paraId="5593F495"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281AEC28" w14:textId="77777777" w:rsidR="004A3F29" w:rsidRPr="00174A08" w:rsidRDefault="004A3F29" w:rsidP="00B37866">
            <w:pPr>
              <w:spacing w:after="0" w:line="240" w:lineRule="auto"/>
              <w:rPr>
                <w:rFonts w:ascii="Arial" w:eastAsia="Times New Roman" w:hAnsi="Arial" w:cs="Arial"/>
                <w:i/>
                <w:color w:val="000000"/>
                <w:kern w:val="0"/>
                <w:sz w:val="20"/>
                <w:szCs w:val="20"/>
                <w14:ligatures w14:val="none"/>
              </w:rPr>
            </w:pPr>
          </w:p>
        </w:tc>
      </w:tr>
      <w:tr w:rsidR="004A3F29" w:rsidRPr="00174A08" w14:paraId="43EA810D" w14:textId="77777777" w:rsidTr="002A62BF">
        <w:trPr>
          <w:trHeight w:val="277"/>
          <w:jc w:val="center"/>
        </w:trPr>
        <w:tc>
          <w:tcPr>
            <w:tcW w:w="1705" w:type="dxa"/>
            <w:shd w:val="clear" w:color="auto" w:fill="auto"/>
            <w:noWrap/>
            <w:vAlign w:val="bottom"/>
            <w:hideMark/>
          </w:tcPr>
          <w:p w14:paraId="2D128151" w14:textId="3E408885"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9A1C36">
              <w:rPr>
                <w:rFonts w:ascii="Arial" w:eastAsia="Times New Roman" w:hAnsi="Arial" w:cs="Arial"/>
                <w:color w:val="000000"/>
                <w:kern w:val="0"/>
                <w:sz w:val="20"/>
                <w:szCs w:val="20"/>
                <w14:ligatures w14:val="none"/>
              </w:rPr>
              <w:t>March, 18</w:t>
            </w:r>
          </w:p>
        </w:tc>
        <w:tc>
          <w:tcPr>
            <w:tcW w:w="8591" w:type="dxa"/>
            <w:shd w:val="clear" w:color="auto" w:fill="auto"/>
            <w:noWrap/>
            <w:vAlign w:val="bottom"/>
            <w:hideMark/>
          </w:tcPr>
          <w:p w14:paraId="3A8CBE60" w14:textId="0CA06B6D" w:rsidR="00FA58A3" w:rsidRDefault="00FA58A3" w:rsidP="00FA58A3">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i/>
                <w:iCs/>
                <w:color w:val="000000"/>
                <w:kern w:val="0"/>
                <w:sz w:val="20"/>
                <w:szCs w:val="20"/>
                <w14:ligatures w14:val="none"/>
              </w:rPr>
              <w:t xml:space="preserve">Multimedia: </w:t>
            </w:r>
            <w:r>
              <w:rPr>
                <w:rFonts w:ascii="Arial" w:eastAsia="Times New Roman" w:hAnsi="Arial" w:cs="Arial"/>
                <w:color w:val="000000"/>
                <w:kern w:val="0"/>
                <w:sz w:val="20"/>
                <w:szCs w:val="20"/>
                <w14:ligatures w14:val="none"/>
              </w:rPr>
              <w:t>Mary I</w:t>
            </w:r>
          </w:p>
          <w:p w14:paraId="3DD00A35" w14:textId="3E50BDC3" w:rsidR="00FA58A3" w:rsidRPr="00630BB9" w:rsidRDefault="00FA58A3" w:rsidP="00FA58A3">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w:t>
            </w:r>
          </w:p>
          <w:p w14:paraId="39DF3B16" w14:textId="239C428F" w:rsidR="004A3F29" w:rsidRPr="00174A08" w:rsidRDefault="00FA58A3" w:rsidP="00876EA1">
            <w:pPr>
              <w:spacing w:after="0" w:line="240" w:lineRule="auto"/>
              <w:rPr>
                <w:rFonts w:ascii="Arial" w:eastAsia="Times New Roman" w:hAnsi="Arial" w:cs="Arial"/>
                <w:b/>
                <w:bCs/>
                <w:color w:val="000000"/>
                <w:kern w:val="0"/>
                <w:sz w:val="20"/>
                <w:szCs w:val="20"/>
                <w14:ligatures w14:val="none"/>
              </w:rPr>
            </w:pPr>
            <w:r w:rsidRPr="00A024D2">
              <w:rPr>
                <w:rFonts w:ascii="Arial" w:eastAsia="Times New Roman" w:hAnsi="Arial" w:cs="Arial"/>
                <w:b/>
                <w:bCs/>
                <w:color w:val="000000"/>
                <w:kern w:val="0"/>
                <w:sz w:val="20"/>
                <w:szCs w:val="20"/>
                <w14:ligatures w14:val="none"/>
              </w:rPr>
              <w:t xml:space="preserve">Submit Revised Draft of Paper </w:t>
            </w:r>
            <w:r>
              <w:rPr>
                <w:rFonts w:ascii="Arial" w:eastAsia="Times New Roman" w:hAnsi="Arial" w:cs="Arial"/>
                <w:b/>
                <w:bCs/>
                <w:color w:val="000000"/>
                <w:kern w:val="0"/>
                <w:sz w:val="20"/>
                <w:szCs w:val="20"/>
                <w14:ligatures w14:val="none"/>
              </w:rPr>
              <w:t>3</w:t>
            </w:r>
            <w:r>
              <w:rPr>
                <w:rFonts w:ascii="Arial" w:eastAsia="Times New Roman" w:hAnsi="Arial" w:cs="Arial"/>
                <w:color w:val="000000"/>
                <w:kern w:val="0"/>
                <w:sz w:val="20"/>
                <w:szCs w:val="20"/>
                <w14:ligatures w14:val="none"/>
              </w:rPr>
              <w:t xml:space="preserve"> </w:t>
            </w:r>
            <w:r w:rsidRPr="00C4552A">
              <w:rPr>
                <w:rFonts w:ascii="Arial" w:eastAsia="Times New Roman" w:hAnsi="Arial" w:cs="Arial"/>
                <w:b/>
                <w:bCs/>
                <w:color w:val="000000"/>
                <w:kern w:val="0"/>
                <w:sz w:val="20"/>
                <w:szCs w:val="20"/>
                <w14:ligatures w14:val="none"/>
              </w:rPr>
              <w:t>by 11:59 pm.</w:t>
            </w:r>
          </w:p>
        </w:tc>
      </w:tr>
      <w:tr w:rsidR="004A3F29" w:rsidRPr="00174A08" w14:paraId="2EE4D63B" w14:textId="77777777" w:rsidTr="002A62BF">
        <w:trPr>
          <w:trHeight w:val="277"/>
          <w:jc w:val="center"/>
        </w:trPr>
        <w:tc>
          <w:tcPr>
            <w:tcW w:w="1705" w:type="dxa"/>
            <w:shd w:val="clear" w:color="auto" w:fill="auto"/>
            <w:noWrap/>
            <w:vAlign w:val="bottom"/>
          </w:tcPr>
          <w:p w14:paraId="1665A332"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543275FA" w14:textId="4379953F" w:rsidR="004A3F29" w:rsidRPr="00174A08" w:rsidRDefault="004A3F29" w:rsidP="00B37866">
            <w:pPr>
              <w:spacing w:after="0" w:line="240" w:lineRule="auto"/>
              <w:rPr>
                <w:rFonts w:ascii="Arial" w:eastAsia="Times New Roman" w:hAnsi="Arial" w:cs="Arial"/>
                <w:i/>
                <w:iCs/>
                <w:color w:val="000000"/>
                <w:kern w:val="0"/>
                <w:sz w:val="20"/>
                <w:szCs w:val="20"/>
                <w14:ligatures w14:val="none"/>
              </w:rPr>
            </w:pPr>
          </w:p>
        </w:tc>
      </w:tr>
      <w:tr w:rsidR="004A3F29" w:rsidRPr="00174A08" w14:paraId="07EB7846" w14:textId="77777777" w:rsidTr="002A62BF">
        <w:trPr>
          <w:trHeight w:val="277"/>
          <w:jc w:val="center"/>
        </w:trPr>
        <w:tc>
          <w:tcPr>
            <w:tcW w:w="1705" w:type="dxa"/>
            <w:shd w:val="clear" w:color="auto" w:fill="auto"/>
            <w:noWrap/>
            <w:vAlign w:val="bottom"/>
            <w:hideMark/>
          </w:tcPr>
          <w:p w14:paraId="1BFB6A2E" w14:textId="42A75965"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9A1C36">
              <w:rPr>
                <w:rFonts w:ascii="Arial" w:eastAsia="Times New Roman" w:hAnsi="Arial" w:cs="Arial"/>
                <w:color w:val="000000"/>
                <w:kern w:val="0"/>
                <w:sz w:val="20"/>
                <w:szCs w:val="20"/>
                <w14:ligatures w14:val="none"/>
              </w:rPr>
              <w:t>March, 20</w:t>
            </w:r>
          </w:p>
        </w:tc>
        <w:tc>
          <w:tcPr>
            <w:tcW w:w="8591" w:type="dxa"/>
            <w:shd w:val="clear" w:color="auto" w:fill="auto"/>
            <w:noWrap/>
            <w:vAlign w:val="bottom"/>
            <w:hideMark/>
          </w:tcPr>
          <w:p w14:paraId="17252AE6" w14:textId="5121E24B" w:rsidR="004A3F29" w:rsidRPr="003E0149" w:rsidRDefault="003E0149" w:rsidP="00B37866">
            <w:pPr>
              <w:spacing w:after="0" w:line="240" w:lineRule="auto"/>
              <w:rPr>
                <w:rFonts w:ascii="Arial" w:eastAsia="Times New Roman" w:hAnsi="Arial" w:cs="Arial"/>
                <w:color w:val="000000"/>
                <w:kern w:val="0"/>
                <w:sz w:val="20"/>
                <w:szCs w:val="20"/>
                <w14:ligatures w14:val="none"/>
              </w:rPr>
            </w:pPr>
            <w:r w:rsidRPr="003E0149">
              <w:rPr>
                <w:rFonts w:ascii="Arial" w:eastAsia="Times New Roman" w:hAnsi="Arial" w:cs="Arial"/>
                <w:color w:val="000000"/>
                <w:kern w:val="0"/>
                <w:sz w:val="20"/>
                <w:szCs w:val="20"/>
                <w14:ligatures w14:val="none"/>
              </w:rPr>
              <w:t xml:space="preserve">Mary, Queen of Scots; </w:t>
            </w:r>
            <w:hyperlink r:id="rId9" w:history="1">
              <w:r w:rsidR="00933CAA" w:rsidRPr="00A31AA6">
                <w:rPr>
                  <w:rStyle w:val="Hyperlink"/>
                  <w:rFonts w:ascii="Arial" w:eastAsia="Times New Roman" w:hAnsi="Arial" w:cs="Arial"/>
                  <w:kern w:val="0"/>
                  <w:sz w:val="20"/>
                  <w:szCs w:val="20"/>
                  <w14:ligatures w14:val="none"/>
                </w:rPr>
                <w:t>Podcast</w:t>
              </w:r>
            </w:hyperlink>
          </w:p>
        </w:tc>
      </w:tr>
      <w:tr w:rsidR="004A3F29" w:rsidRPr="00174A08" w14:paraId="4F4A7F4A" w14:textId="77777777" w:rsidTr="002A62BF">
        <w:trPr>
          <w:trHeight w:val="277"/>
          <w:jc w:val="center"/>
        </w:trPr>
        <w:tc>
          <w:tcPr>
            <w:tcW w:w="1705" w:type="dxa"/>
            <w:shd w:val="clear" w:color="auto" w:fill="auto"/>
            <w:noWrap/>
            <w:vAlign w:val="bottom"/>
          </w:tcPr>
          <w:p w14:paraId="17A79B87"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14064324" w14:textId="0B6140A6" w:rsidR="004A3F29" w:rsidRPr="00174A08" w:rsidRDefault="004A3F29" w:rsidP="00B37866">
            <w:pPr>
              <w:spacing w:after="0" w:line="240" w:lineRule="auto"/>
              <w:rPr>
                <w:rFonts w:ascii="Arial" w:eastAsia="Times New Roman" w:hAnsi="Arial" w:cs="Arial"/>
                <w:i/>
                <w:iCs/>
                <w:color w:val="000000"/>
                <w:kern w:val="0"/>
                <w:sz w:val="20"/>
                <w:szCs w:val="20"/>
                <w14:ligatures w14:val="none"/>
              </w:rPr>
            </w:pPr>
          </w:p>
        </w:tc>
      </w:tr>
      <w:tr w:rsidR="004A3F29" w:rsidRPr="00174A08" w14:paraId="4D77AF94" w14:textId="77777777" w:rsidTr="002A62BF">
        <w:trPr>
          <w:trHeight w:val="277"/>
          <w:jc w:val="center"/>
        </w:trPr>
        <w:tc>
          <w:tcPr>
            <w:tcW w:w="1705" w:type="dxa"/>
            <w:shd w:val="clear" w:color="auto" w:fill="auto"/>
            <w:noWrap/>
            <w:vAlign w:val="bottom"/>
            <w:hideMark/>
          </w:tcPr>
          <w:p w14:paraId="78021119" w14:textId="25ABFCDF"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8F31C0">
              <w:rPr>
                <w:rFonts w:ascii="Arial" w:eastAsia="Times New Roman" w:hAnsi="Arial" w:cs="Arial"/>
                <w:color w:val="000000"/>
                <w:kern w:val="0"/>
                <w:sz w:val="20"/>
                <w:szCs w:val="20"/>
                <w14:ligatures w14:val="none"/>
              </w:rPr>
              <w:t>March, 25</w:t>
            </w:r>
          </w:p>
        </w:tc>
        <w:tc>
          <w:tcPr>
            <w:tcW w:w="8591" w:type="dxa"/>
            <w:shd w:val="clear" w:color="auto" w:fill="auto"/>
            <w:noWrap/>
            <w:vAlign w:val="bottom"/>
            <w:hideMark/>
          </w:tcPr>
          <w:p w14:paraId="3065D3B6" w14:textId="78ADDA99" w:rsidR="004A3F29" w:rsidRPr="00174A08" w:rsidRDefault="00634B32" w:rsidP="00B37866">
            <w:pPr>
              <w:spacing w:after="0" w:line="240" w:lineRule="auto"/>
              <w:rPr>
                <w:rFonts w:ascii="Arial" w:eastAsia="Times New Roman" w:hAnsi="Arial" w:cs="Arial"/>
                <w:iCs/>
                <w:color w:val="000000"/>
                <w:kern w:val="0"/>
                <w:sz w:val="20"/>
                <w:szCs w:val="20"/>
                <w14:ligatures w14:val="none"/>
              </w:rPr>
            </w:pPr>
            <w:r>
              <w:rPr>
                <w:rFonts w:ascii="Arial" w:eastAsia="Times New Roman" w:hAnsi="Arial" w:cs="Arial"/>
                <w:iCs/>
                <w:color w:val="000000"/>
                <w:kern w:val="0"/>
                <w:sz w:val="20"/>
                <w:szCs w:val="20"/>
                <w14:ligatures w14:val="none"/>
              </w:rPr>
              <w:t>No Class</w:t>
            </w:r>
          </w:p>
        </w:tc>
      </w:tr>
      <w:tr w:rsidR="004A3F29" w:rsidRPr="00174A08" w14:paraId="5FE0C71F" w14:textId="77777777" w:rsidTr="002A62BF">
        <w:trPr>
          <w:trHeight w:val="277"/>
          <w:jc w:val="center"/>
        </w:trPr>
        <w:tc>
          <w:tcPr>
            <w:tcW w:w="1705" w:type="dxa"/>
            <w:shd w:val="clear" w:color="auto" w:fill="auto"/>
            <w:noWrap/>
            <w:vAlign w:val="bottom"/>
          </w:tcPr>
          <w:p w14:paraId="03979F08"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6ABC9659" w14:textId="027B97D1" w:rsidR="004A3F29" w:rsidRPr="00174A08" w:rsidRDefault="004A3F29" w:rsidP="00B37866">
            <w:pPr>
              <w:spacing w:after="0" w:line="240" w:lineRule="auto"/>
              <w:rPr>
                <w:rFonts w:ascii="Arial" w:eastAsia="Times New Roman" w:hAnsi="Arial" w:cs="Arial"/>
                <w:b/>
                <w:bCs/>
                <w:i/>
                <w:iCs/>
                <w:color w:val="000000"/>
                <w:kern w:val="0"/>
                <w:sz w:val="20"/>
                <w:szCs w:val="20"/>
                <w14:ligatures w14:val="none"/>
              </w:rPr>
            </w:pPr>
          </w:p>
        </w:tc>
      </w:tr>
      <w:tr w:rsidR="004A3F29" w:rsidRPr="00174A08" w14:paraId="740A7A78" w14:textId="77777777" w:rsidTr="002A62BF">
        <w:trPr>
          <w:trHeight w:val="277"/>
          <w:jc w:val="center"/>
        </w:trPr>
        <w:tc>
          <w:tcPr>
            <w:tcW w:w="1705" w:type="dxa"/>
            <w:shd w:val="clear" w:color="auto" w:fill="auto"/>
            <w:noWrap/>
            <w:vAlign w:val="bottom"/>
          </w:tcPr>
          <w:p w14:paraId="4D43D497" w14:textId="1CD8FA88"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8F31C0">
              <w:rPr>
                <w:rFonts w:ascii="Arial" w:eastAsia="Times New Roman" w:hAnsi="Arial" w:cs="Arial"/>
                <w:color w:val="000000"/>
                <w:kern w:val="0"/>
                <w:sz w:val="20"/>
                <w:szCs w:val="20"/>
                <w14:ligatures w14:val="none"/>
              </w:rPr>
              <w:t>March, 27</w:t>
            </w:r>
          </w:p>
        </w:tc>
        <w:tc>
          <w:tcPr>
            <w:tcW w:w="8591" w:type="dxa"/>
            <w:shd w:val="clear" w:color="auto" w:fill="auto"/>
            <w:noWrap/>
            <w:vAlign w:val="bottom"/>
          </w:tcPr>
          <w:p w14:paraId="5F7058C6" w14:textId="1230FC1A" w:rsidR="004A3F29" w:rsidRPr="005B36F2" w:rsidRDefault="005B36F2" w:rsidP="00B37866">
            <w:pPr>
              <w:spacing w:after="0" w:line="240" w:lineRule="auto"/>
              <w:rPr>
                <w:rFonts w:ascii="Arial" w:eastAsia="Times New Roman" w:hAnsi="Arial" w:cs="Arial"/>
                <w:b/>
                <w:bCs/>
                <w:color w:val="000000"/>
                <w:kern w:val="0"/>
                <w:sz w:val="20"/>
                <w:szCs w:val="20"/>
                <w14:ligatures w14:val="none"/>
              </w:rPr>
            </w:pPr>
            <w:r w:rsidRPr="005B36F2">
              <w:rPr>
                <w:rFonts w:ascii="Arial" w:eastAsia="Times New Roman" w:hAnsi="Arial" w:cs="Arial"/>
                <w:color w:val="000000"/>
                <w:kern w:val="0"/>
                <w:sz w:val="20"/>
                <w:szCs w:val="20"/>
                <w14:ligatures w14:val="none"/>
              </w:rPr>
              <w:t>No Class</w:t>
            </w:r>
          </w:p>
        </w:tc>
      </w:tr>
      <w:tr w:rsidR="004A3F29" w:rsidRPr="00174A08" w14:paraId="20EA8F45" w14:textId="77777777" w:rsidTr="002A62BF">
        <w:trPr>
          <w:trHeight w:val="277"/>
          <w:jc w:val="center"/>
        </w:trPr>
        <w:tc>
          <w:tcPr>
            <w:tcW w:w="1705" w:type="dxa"/>
            <w:shd w:val="clear" w:color="auto" w:fill="auto"/>
            <w:noWrap/>
            <w:vAlign w:val="bottom"/>
            <w:hideMark/>
          </w:tcPr>
          <w:p w14:paraId="510945EE"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 </w:t>
            </w:r>
          </w:p>
        </w:tc>
        <w:tc>
          <w:tcPr>
            <w:tcW w:w="8591" w:type="dxa"/>
            <w:shd w:val="clear" w:color="auto" w:fill="auto"/>
            <w:noWrap/>
            <w:vAlign w:val="bottom"/>
            <w:hideMark/>
          </w:tcPr>
          <w:p w14:paraId="4D85005E" w14:textId="77777777" w:rsidR="004A3F29" w:rsidRDefault="004A3F29" w:rsidP="003E0149">
            <w:pPr>
              <w:spacing w:after="0" w:line="240" w:lineRule="auto"/>
              <w:jc w:val="center"/>
              <w:rPr>
                <w:rFonts w:ascii="Arial" w:eastAsia="Times New Roman" w:hAnsi="Arial" w:cs="Arial"/>
                <w:b/>
                <w:bCs/>
                <w:color w:val="000000"/>
                <w:kern w:val="0"/>
                <w:sz w:val="20"/>
                <w:szCs w:val="20"/>
                <w14:ligatures w14:val="none"/>
              </w:rPr>
            </w:pPr>
          </w:p>
          <w:p w14:paraId="03721C9C" w14:textId="0E11D62F" w:rsidR="003E0149" w:rsidRDefault="003E0149" w:rsidP="003E0149">
            <w:pPr>
              <w:spacing w:after="0"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Elizabeth</w:t>
            </w:r>
          </w:p>
          <w:p w14:paraId="3DA2335F" w14:textId="77777777" w:rsidR="00DB77AD" w:rsidRDefault="00DB77AD" w:rsidP="003E0149">
            <w:pPr>
              <w:spacing w:after="0" w:line="240" w:lineRule="auto"/>
              <w:jc w:val="center"/>
              <w:rPr>
                <w:rFonts w:ascii="Arial" w:eastAsia="Times New Roman" w:hAnsi="Arial" w:cs="Arial"/>
                <w:b/>
                <w:bCs/>
                <w:color w:val="000000"/>
                <w:kern w:val="0"/>
                <w:sz w:val="20"/>
                <w:szCs w:val="20"/>
                <w14:ligatures w14:val="none"/>
              </w:rPr>
            </w:pPr>
          </w:p>
          <w:p w14:paraId="6BCC8A82" w14:textId="092DAB1C" w:rsidR="003E0149" w:rsidRPr="005B36F2" w:rsidRDefault="003E0149" w:rsidP="003E0149">
            <w:pPr>
              <w:spacing w:after="0" w:line="240" w:lineRule="auto"/>
              <w:jc w:val="center"/>
              <w:rPr>
                <w:rFonts w:ascii="Arial" w:eastAsia="Times New Roman" w:hAnsi="Arial" w:cs="Arial"/>
                <w:b/>
                <w:bCs/>
                <w:color w:val="000000"/>
                <w:kern w:val="0"/>
                <w:sz w:val="20"/>
                <w:szCs w:val="20"/>
                <w14:ligatures w14:val="none"/>
              </w:rPr>
            </w:pPr>
          </w:p>
        </w:tc>
      </w:tr>
      <w:tr w:rsidR="004A3F29" w:rsidRPr="00174A08" w14:paraId="2AB2C543" w14:textId="77777777" w:rsidTr="002A62BF">
        <w:trPr>
          <w:trHeight w:val="277"/>
          <w:jc w:val="center"/>
        </w:trPr>
        <w:tc>
          <w:tcPr>
            <w:tcW w:w="1705" w:type="dxa"/>
            <w:shd w:val="clear" w:color="auto" w:fill="auto"/>
            <w:noWrap/>
            <w:vAlign w:val="bottom"/>
            <w:hideMark/>
          </w:tcPr>
          <w:p w14:paraId="61870F39" w14:textId="69D9F037" w:rsidR="004A3F29" w:rsidRPr="00174A08" w:rsidRDefault="004A3F29" w:rsidP="00B37866">
            <w:pPr>
              <w:spacing w:after="0" w:line="240" w:lineRule="auto"/>
              <w:rPr>
                <w:rFonts w:ascii="Arial" w:eastAsia="Times New Roman" w:hAnsi="Arial" w:cs="Arial"/>
                <w:b/>
                <w:color w:val="000000"/>
                <w:kern w:val="0"/>
                <w:sz w:val="20"/>
                <w:szCs w:val="20"/>
                <w14:ligatures w14:val="none"/>
              </w:rPr>
            </w:pPr>
            <w:r w:rsidRPr="00174A08">
              <w:rPr>
                <w:rFonts w:ascii="Arial" w:eastAsia="Times New Roman" w:hAnsi="Arial" w:cs="Arial"/>
                <w:bCs/>
                <w:color w:val="000000"/>
                <w:kern w:val="0"/>
                <w:sz w:val="20"/>
                <w:szCs w:val="20"/>
                <w14:ligatures w14:val="none"/>
              </w:rPr>
              <w:t xml:space="preserve">T, </w:t>
            </w:r>
            <w:r w:rsidR="008F31C0">
              <w:rPr>
                <w:rFonts w:ascii="Arial" w:eastAsia="Times New Roman" w:hAnsi="Arial" w:cs="Arial"/>
                <w:bCs/>
                <w:color w:val="000000"/>
                <w:kern w:val="0"/>
                <w:sz w:val="20"/>
                <w:szCs w:val="20"/>
                <w14:ligatures w14:val="none"/>
              </w:rPr>
              <w:t>April, 1</w:t>
            </w:r>
          </w:p>
        </w:tc>
        <w:tc>
          <w:tcPr>
            <w:tcW w:w="8591" w:type="dxa"/>
            <w:shd w:val="clear" w:color="auto" w:fill="auto"/>
            <w:noWrap/>
            <w:vAlign w:val="bottom"/>
            <w:hideMark/>
          </w:tcPr>
          <w:p w14:paraId="3BCFB72B" w14:textId="4FAF6E03" w:rsidR="004A3F29" w:rsidRPr="00130E11" w:rsidRDefault="00130E11" w:rsidP="00B37866">
            <w:pPr>
              <w:spacing w:after="0" w:line="240" w:lineRule="auto"/>
              <w:rPr>
                <w:rFonts w:ascii="Arial" w:eastAsia="Times New Roman" w:hAnsi="Arial" w:cs="Arial"/>
                <w:color w:val="000000"/>
                <w:kern w:val="0"/>
                <w:sz w:val="20"/>
                <w:szCs w:val="20"/>
                <w14:ligatures w14:val="none"/>
              </w:rPr>
            </w:pPr>
            <w:r w:rsidRPr="00130E11">
              <w:rPr>
                <w:rFonts w:ascii="Arial" w:eastAsia="Times New Roman" w:hAnsi="Arial" w:cs="Arial"/>
                <w:i/>
                <w:iCs/>
                <w:color w:val="000000"/>
                <w:kern w:val="0"/>
                <w:sz w:val="20"/>
                <w:szCs w:val="20"/>
                <w14:ligatures w14:val="none"/>
              </w:rPr>
              <w:t>Multimedia</w:t>
            </w:r>
            <w:r w:rsidRPr="00130E11">
              <w:rPr>
                <w:rFonts w:ascii="Arial" w:eastAsia="Times New Roman" w:hAnsi="Arial" w:cs="Arial"/>
                <w:color w:val="000000"/>
                <w:kern w:val="0"/>
                <w:sz w:val="20"/>
                <w:szCs w:val="20"/>
                <w14:ligatures w14:val="none"/>
              </w:rPr>
              <w:t>: Elizabeth</w:t>
            </w:r>
          </w:p>
        </w:tc>
      </w:tr>
      <w:tr w:rsidR="004A3F29" w:rsidRPr="00174A08" w14:paraId="3D3448A9" w14:textId="77777777" w:rsidTr="002A62BF">
        <w:trPr>
          <w:trHeight w:val="277"/>
          <w:jc w:val="center"/>
        </w:trPr>
        <w:tc>
          <w:tcPr>
            <w:tcW w:w="1705" w:type="dxa"/>
            <w:shd w:val="clear" w:color="auto" w:fill="auto"/>
            <w:noWrap/>
            <w:vAlign w:val="bottom"/>
            <w:hideMark/>
          </w:tcPr>
          <w:p w14:paraId="2746709C"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hideMark/>
          </w:tcPr>
          <w:p w14:paraId="545ADF45" w14:textId="79F48134"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i/>
                <w:color w:val="000000"/>
                <w:kern w:val="0"/>
                <w:sz w:val="20"/>
                <w:szCs w:val="20"/>
                <w14:ligatures w14:val="none"/>
              </w:rPr>
              <w:t xml:space="preserve"> </w:t>
            </w:r>
          </w:p>
        </w:tc>
      </w:tr>
      <w:tr w:rsidR="004A3F29" w:rsidRPr="00174A08" w14:paraId="1886A120" w14:textId="77777777" w:rsidTr="002A62BF">
        <w:trPr>
          <w:trHeight w:val="277"/>
          <w:jc w:val="center"/>
        </w:trPr>
        <w:tc>
          <w:tcPr>
            <w:tcW w:w="1705" w:type="dxa"/>
            <w:shd w:val="clear" w:color="auto" w:fill="auto"/>
            <w:noWrap/>
            <w:vAlign w:val="bottom"/>
            <w:hideMark/>
          </w:tcPr>
          <w:p w14:paraId="19D45922" w14:textId="12163422"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8F31C0">
              <w:rPr>
                <w:rFonts w:ascii="Arial" w:eastAsia="Times New Roman" w:hAnsi="Arial" w:cs="Arial"/>
                <w:color w:val="000000"/>
                <w:kern w:val="0"/>
                <w:sz w:val="20"/>
                <w:szCs w:val="20"/>
                <w14:ligatures w14:val="none"/>
              </w:rPr>
              <w:t>April, 3</w:t>
            </w:r>
          </w:p>
        </w:tc>
        <w:tc>
          <w:tcPr>
            <w:tcW w:w="8591" w:type="dxa"/>
            <w:shd w:val="clear" w:color="auto" w:fill="auto"/>
            <w:noWrap/>
            <w:vAlign w:val="bottom"/>
            <w:hideMark/>
          </w:tcPr>
          <w:p w14:paraId="025FA728" w14:textId="77777777" w:rsidR="004A3F29" w:rsidRDefault="00130E11" w:rsidP="00B37866">
            <w:pPr>
              <w:spacing w:after="0" w:line="240" w:lineRule="auto"/>
              <w:rPr>
                <w:rFonts w:ascii="Arial" w:eastAsia="Times New Roman" w:hAnsi="Arial" w:cs="Arial"/>
                <w:color w:val="000000"/>
                <w:kern w:val="0"/>
                <w:sz w:val="20"/>
                <w:szCs w:val="20"/>
                <w14:ligatures w14:val="none"/>
              </w:rPr>
            </w:pPr>
            <w:r w:rsidRPr="00130E11">
              <w:rPr>
                <w:rFonts w:ascii="Arial" w:eastAsia="Times New Roman" w:hAnsi="Arial" w:cs="Arial"/>
                <w:i/>
                <w:iCs/>
                <w:color w:val="000000"/>
                <w:kern w:val="0"/>
                <w:sz w:val="20"/>
                <w:szCs w:val="20"/>
                <w14:ligatures w14:val="none"/>
              </w:rPr>
              <w:t>Lecture</w:t>
            </w:r>
            <w:r w:rsidRPr="00130E11">
              <w:rPr>
                <w:rFonts w:ascii="Arial" w:eastAsia="Times New Roman" w:hAnsi="Arial" w:cs="Arial"/>
                <w:color w:val="000000"/>
                <w:kern w:val="0"/>
                <w:sz w:val="20"/>
                <w:szCs w:val="20"/>
                <w14:ligatures w14:val="none"/>
              </w:rPr>
              <w:t>: Elizabeth</w:t>
            </w:r>
          </w:p>
          <w:p w14:paraId="6324DEDD" w14:textId="173968C6" w:rsidR="00D021C3" w:rsidRPr="00130E11" w:rsidRDefault="00D021C3"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lastRenderedPageBreak/>
              <w:t xml:space="preserve">Guy, </w:t>
            </w:r>
            <w:r w:rsidRPr="003E0C8C">
              <w:rPr>
                <w:rFonts w:ascii="Arial" w:eastAsia="Times New Roman" w:hAnsi="Arial" w:cs="Arial"/>
                <w:i/>
                <w:iCs/>
                <w:color w:val="000000"/>
                <w:kern w:val="0"/>
                <w:sz w:val="20"/>
                <w:szCs w:val="20"/>
                <w14:ligatures w14:val="none"/>
              </w:rPr>
              <w:t>Tudors</w:t>
            </w:r>
            <w:r>
              <w:rPr>
                <w:rFonts w:ascii="Arial" w:eastAsia="Times New Roman" w:hAnsi="Arial" w:cs="Arial"/>
                <w:color w:val="000000"/>
                <w:kern w:val="0"/>
                <w:sz w:val="20"/>
                <w:szCs w:val="20"/>
                <w14:ligatures w14:val="none"/>
              </w:rPr>
              <w:t xml:space="preserve">, Chapter 6: </w:t>
            </w:r>
            <w:r w:rsidR="0087149F">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the early Elizabethan polity</w:t>
            </w:r>
            <w:r w:rsidR="0087149F">
              <w:rPr>
                <w:rFonts w:ascii="Arial" w:eastAsia="Times New Roman" w:hAnsi="Arial" w:cs="Arial"/>
                <w:color w:val="000000"/>
                <w:kern w:val="0"/>
                <w:sz w:val="20"/>
                <w:szCs w:val="20"/>
                <w14:ligatures w14:val="none"/>
              </w:rPr>
              <w:t>”</w:t>
            </w:r>
            <w:r w:rsidR="003054A2">
              <w:rPr>
                <w:rFonts w:ascii="Arial" w:eastAsia="Times New Roman" w:hAnsi="Arial" w:cs="Arial"/>
                <w:color w:val="000000"/>
                <w:kern w:val="0"/>
                <w:sz w:val="20"/>
                <w:szCs w:val="20"/>
                <w14:ligatures w14:val="none"/>
              </w:rPr>
              <w:t xml:space="preserve"> &amp; Chapter 7: </w:t>
            </w:r>
            <w:r w:rsidR="00602A76">
              <w:rPr>
                <w:rFonts w:ascii="Arial" w:eastAsia="Times New Roman" w:hAnsi="Arial" w:cs="Arial"/>
                <w:color w:val="000000"/>
                <w:kern w:val="0"/>
                <w:sz w:val="20"/>
                <w:szCs w:val="20"/>
                <w14:ligatures w14:val="none"/>
              </w:rPr>
              <w:t>“</w:t>
            </w:r>
            <w:r w:rsidR="003054A2">
              <w:rPr>
                <w:rFonts w:ascii="Arial" w:eastAsia="Times New Roman" w:hAnsi="Arial" w:cs="Arial"/>
                <w:color w:val="000000"/>
                <w:kern w:val="0"/>
                <w:sz w:val="20"/>
                <w:szCs w:val="20"/>
                <w14:ligatures w14:val="none"/>
              </w:rPr>
              <w:t>Material Culture and the arts</w:t>
            </w:r>
            <w:r w:rsidR="00602A76">
              <w:rPr>
                <w:rFonts w:ascii="Arial" w:eastAsia="Times New Roman" w:hAnsi="Arial" w:cs="Arial"/>
                <w:color w:val="000000"/>
                <w:kern w:val="0"/>
                <w:sz w:val="20"/>
                <w:szCs w:val="20"/>
                <w14:ligatures w14:val="none"/>
              </w:rPr>
              <w:t>”</w:t>
            </w:r>
          </w:p>
        </w:tc>
      </w:tr>
      <w:tr w:rsidR="004A3F29" w:rsidRPr="00174A08" w14:paraId="54A3DA69" w14:textId="77777777" w:rsidTr="002A62BF">
        <w:trPr>
          <w:trHeight w:val="277"/>
          <w:jc w:val="center"/>
        </w:trPr>
        <w:tc>
          <w:tcPr>
            <w:tcW w:w="1705" w:type="dxa"/>
            <w:shd w:val="clear" w:color="auto" w:fill="auto"/>
            <w:noWrap/>
            <w:vAlign w:val="bottom"/>
            <w:hideMark/>
          </w:tcPr>
          <w:p w14:paraId="7FDFFE1F"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hideMark/>
          </w:tcPr>
          <w:p w14:paraId="1A2757A9" w14:textId="77777777" w:rsidR="004A3F29" w:rsidRDefault="004A3F29" w:rsidP="00A56152">
            <w:pPr>
              <w:spacing w:after="0" w:line="240" w:lineRule="auto"/>
              <w:jc w:val="center"/>
              <w:rPr>
                <w:rFonts w:ascii="Arial" w:eastAsia="Times New Roman" w:hAnsi="Arial" w:cs="Arial"/>
                <w:b/>
                <w:color w:val="000000"/>
                <w:kern w:val="0"/>
                <w:sz w:val="20"/>
                <w:szCs w:val="20"/>
                <w14:ligatures w14:val="none"/>
              </w:rPr>
            </w:pPr>
          </w:p>
          <w:p w14:paraId="1B59AA2B" w14:textId="61151E3A" w:rsidR="00A56152" w:rsidRDefault="00A56152" w:rsidP="00A56152">
            <w:pPr>
              <w:spacing w:after="0"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Paper Topic 4:</w:t>
            </w:r>
          </w:p>
          <w:p w14:paraId="57D78534" w14:textId="7A24A7EA" w:rsidR="00A56152" w:rsidRPr="00A56152" w:rsidRDefault="00A56152" w:rsidP="00A56152">
            <w:pPr>
              <w:spacing w:after="0" w:line="240" w:lineRule="auto"/>
              <w:jc w:val="center"/>
              <w:rPr>
                <w:rFonts w:ascii="Arial" w:eastAsia="Times New Roman" w:hAnsi="Arial" w:cs="Arial"/>
                <w:i/>
                <w:iCs/>
                <w:color w:val="000000"/>
                <w:kern w:val="0"/>
                <w:sz w:val="20"/>
                <w:szCs w:val="20"/>
                <w14:ligatures w14:val="none"/>
              </w:rPr>
            </w:pPr>
            <w:r w:rsidRPr="00A56152">
              <w:rPr>
                <w:rFonts w:ascii="Arial" w:eastAsia="Times New Roman" w:hAnsi="Arial" w:cs="Arial"/>
                <w:i/>
                <w:iCs/>
                <w:color w:val="000000"/>
                <w:kern w:val="0"/>
                <w:sz w:val="20"/>
                <w:szCs w:val="20"/>
                <w14:ligatures w14:val="none"/>
              </w:rPr>
              <w:t>Final Paper, Topic of Your Choice</w:t>
            </w:r>
          </w:p>
          <w:p w14:paraId="2954C122" w14:textId="77777777" w:rsidR="00A56152" w:rsidRDefault="00A56152" w:rsidP="00A56152">
            <w:pPr>
              <w:spacing w:after="0" w:line="240" w:lineRule="auto"/>
              <w:jc w:val="center"/>
              <w:rPr>
                <w:rFonts w:ascii="Arial" w:eastAsia="Times New Roman" w:hAnsi="Arial" w:cs="Arial"/>
                <w:b/>
                <w:color w:val="000000"/>
                <w:kern w:val="0"/>
                <w:sz w:val="20"/>
                <w:szCs w:val="20"/>
                <w14:ligatures w14:val="none"/>
              </w:rPr>
            </w:pPr>
          </w:p>
          <w:p w14:paraId="4F24DFA0" w14:textId="53D0284C" w:rsidR="00A56152" w:rsidRPr="00174A08" w:rsidRDefault="00A56152" w:rsidP="00A56152">
            <w:pPr>
              <w:spacing w:after="0" w:line="240" w:lineRule="auto"/>
              <w:jc w:val="center"/>
              <w:rPr>
                <w:rFonts w:ascii="Arial" w:eastAsia="Times New Roman" w:hAnsi="Arial" w:cs="Arial"/>
                <w:color w:val="000000"/>
                <w:kern w:val="0"/>
                <w:sz w:val="20"/>
                <w:szCs w:val="20"/>
                <w14:ligatures w14:val="none"/>
              </w:rPr>
            </w:pPr>
          </w:p>
        </w:tc>
      </w:tr>
      <w:tr w:rsidR="004A3F29" w:rsidRPr="00174A08" w14:paraId="58DAE253" w14:textId="77777777" w:rsidTr="002A62BF">
        <w:trPr>
          <w:trHeight w:val="277"/>
          <w:jc w:val="center"/>
        </w:trPr>
        <w:tc>
          <w:tcPr>
            <w:tcW w:w="1705" w:type="dxa"/>
            <w:shd w:val="clear" w:color="auto" w:fill="auto"/>
            <w:noWrap/>
            <w:vAlign w:val="bottom"/>
            <w:hideMark/>
          </w:tcPr>
          <w:p w14:paraId="2CFECD74" w14:textId="333AB172" w:rsidR="004A3F29" w:rsidRPr="00174A08" w:rsidRDefault="004A3F29" w:rsidP="00B37866">
            <w:pPr>
              <w:spacing w:after="0" w:line="240" w:lineRule="auto"/>
              <w:rPr>
                <w:rFonts w:ascii="Arial" w:eastAsia="Times New Roman" w:hAnsi="Arial" w:cs="Arial"/>
                <w:bCs/>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 </w:t>
            </w:r>
            <w:r w:rsidR="008F31C0">
              <w:rPr>
                <w:rFonts w:ascii="Arial" w:eastAsia="Times New Roman" w:hAnsi="Arial" w:cs="Arial"/>
                <w:color w:val="000000"/>
                <w:kern w:val="0"/>
                <w:sz w:val="20"/>
                <w:szCs w:val="20"/>
                <w14:ligatures w14:val="none"/>
              </w:rPr>
              <w:t>April, 8</w:t>
            </w:r>
          </w:p>
        </w:tc>
        <w:tc>
          <w:tcPr>
            <w:tcW w:w="8591" w:type="dxa"/>
            <w:shd w:val="clear" w:color="auto" w:fill="auto"/>
            <w:noWrap/>
            <w:vAlign w:val="bottom"/>
            <w:hideMark/>
          </w:tcPr>
          <w:p w14:paraId="569CCFC0" w14:textId="5C2AFC87" w:rsidR="00924002" w:rsidRPr="00924002" w:rsidRDefault="00223722" w:rsidP="00B37866">
            <w:pPr>
              <w:spacing w:after="0" w:line="240" w:lineRule="auto"/>
              <w:rPr>
                <w:rFonts w:ascii="Arial" w:eastAsia="Times New Roman" w:hAnsi="Arial" w:cs="Arial"/>
                <w:i/>
                <w:color w:val="000000"/>
                <w:kern w:val="0"/>
                <w:sz w:val="20"/>
                <w:szCs w:val="20"/>
                <w14:ligatures w14:val="none"/>
              </w:rPr>
            </w:pPr>
            <w:r>
              <w:rPr>
                <w:rFonts w:ascii="Arial" w:eastAsia="Times New Roman" w:hAnsi="Arial" w:cs="Arial"/>
                <w:b/>
                <w:bCs/>
                <w:color w:val="000000"/>
                <w:kern w:val="0"/>
                <w:sz w:val="20"/>
                <w:szCs w:val="20"/>
                <w14:ligatures w14:val="none"/>
              </w:rPr>
              <w:t>In-class Writing Workshop: Paper 4</w:t>
            </w:r>
          </w:p>
        </w:tc>
      </w:tr>
      <w:tr w:rsidR="004A3F29" w:rsidRPr="00174A08" w14:paraId="62081B21" w14:textId="77777777" w:rsidTr="002A62BF">
        <w:trPr>
          <w:trHeight w:val="277"/>
          <w:jc w:val="center"/>
        </w:trPr>
        <w:tc>
          <w:tcPr>
            <w:tcW w:w="1705" w:type="dxa"/>
            <w:shd w:val="clear" w:color="auto" w:fill="auto"/>
            <w:noWrap/>
            <w:vAlign w:val="bottom"/>
            <w:hideMark/>
          </w:tcPr>
          <w:p w14:paraId="6029615E" w14:textId="77777777"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c>
          <w:tcPr>
            <w:tcW w:w="8591" w:type="dxa"/>
            <w:shd w:val="clear" w:color="auto" w:fill="auto"/>
            <w:noWrap/>
            <w:vAlign w:val="bottom"/>
            <w:hideMark/>
          </w:tcPr>
          <w:p w14:paraId="2E893D79" w14:textId="00A1A198"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r>
      <w:tr w:rsidR="004A3F29" w:rsidRPr="00174A08" w14:paraId="050B8C3F" w14:textId="77777777" w:rsidTr="002A62BF">
        <w:trPr>
          <w:trHeight w:val="277"/>
          <w:jc w:val="center"/>
        </w:trPr>
        <w:tc>
          <w:tcPr>
            <w:tcW w:w="1705" w:type="dxa"/>
            <w:shd w:val="clear" w:color="auto" w:fill="auto"/>
            <w:noWrap/>
            <w:vAlign w:val="bottom"/>
            <w:hideMark/>
          </w:tcPr>
          <w:p w14:paraId="6C05A876" w14:textId="29A74565"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 xml:space="preserve">Th, </w:t>
            </w:r>
            <w:r w:rsidR="008F31C0">
              <w:rPr>
                <w:rFonts w:ascii="Arial" w:eastAsia="Times New Roman" w:hAnsi="Arial" w:cs="Arial"/>
                <w:color w:val="000000"/>
                <w:kern w:val="0"/>
                <w:sz w:val="20"/>
                <w:szCs w:val="20"/>
                <w14:ligatures w14:val="none"/>
              </w:rPr>
              <w:t>April, 10</w:t>
            </w:r>
          </w:p>
        </w:tc>
        <w:tc>
          <w:tcPr>
            <w:tcW w:w="8591" w:type="dxa"/>
            <w:shd w:val="clear" w:color="auto" w:fill="auto"/>
            <w:noWrap/>
            <w:vAlign w:val="bottom"/>
            <w:hideMark/>
          </w:tcPr>
          <w:p w14:paraId="493AFBA8" w14:textId="77777777" w:rsidR="004A3F29" w:rsidRDefault="00223722" w:rsidP="00B37866">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In-class Writing Workshop: Paper 4</w:t>
            </w:r>
          </w:p>
          <w:p w14:paraId="6E9725A0" w14:textId="77777777" w:rsidR="007E2E75" w:rsidRDefault="007E2E75" w:rsidP="00B37866">
            <w:pPr>
              <w:spacing w:after="0" w:line="240" w:lineRule="auto"/>
              <w:rPr>
                <w:rFonts w:ascii="Arial" w:eastAsia="Times New Roman" w:hAnsi="Arial" w:cs="Arial"/>
                <w:color w:val="000000"/>
                <w:kern w:val="0"/>
                <w:sz w:val="20"/>
                <w:szCs w:val="20"/>
                <w14:ligatures w14:val="none"/>
              </w:rPr>
            </w:pPr>
          </w:p>
          <w:p w14:paraId="6D0C1EEE" w14:textId="027D34B4" w:rsidR="007E2E75" w:rsidRPr="007E2E75" w:rsidRDefault="007E2E75" w:rsidP="00B37866">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First Draft of Paper 4: Due By 11:59 pm. </w:t>
            </w:r>
          </w:p>
        </w:tc>
      </w:tr>
      <w:tr w:rsidR="004A3F29" w:rsidRPr="00174A08" w14:paraId="69F362F4" w14:textId="77777777" w:rsidTr="002A62BF">
        <w:trPr>
          <w:trHeight w:val="277"/>
          <w:jc w:val="center"/>
        </w:trPr>
        <w:tc>
          <w:tcPr>
            <w:tcW w:w="1705" w:type="dxa"/>
            <w:shd w:val="clear" w:color="auto" w:fill="auto"/>
            <w:noWrap/>
            <w:vAlign w:val="bottom"/>
            <w:hideMark/>
          </w:tcPr>
          <w:p w14:paraId="27100310"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hideMark/>
          </w:tcPr>
          <w:p w14:paraId="2C523CCE" w14:textId="2C3BE13A"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r w:rsidR="004A3F29" w:rsidRPr="00174A08" w14:paraId="5207FFBC" w14:textId="77777777" w:rsidTr="002A62BF">
        <w:trPr>
          <w:trHeight w:val="277"/>
          <w:jc w:val="center"/>
        </w:trPr>
        <w:tc>
          <w:tcPr>
            <w:tcW w:w="1705" w:type="dxa"/>
            <w:shd w:val="clear" w:color="auto" w:fill="auto"/>
            <w:noWrap/>
            <w:vAlign w:val="bottom"/>
          </w:tcPr>
          <w:p w14:paraId="39282CB8" w14:textId="59B93893" w:rsidR="004A3F29" w:rsidRPr="00174A08" w:rsidRDefault="004A3F29"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 </w:t>
            </w:r>
            <w:r w:rsidR="008F31C0">
              <w:rPr>
                <w:rFonts w:ascii="Arial" w:eastAsia="Times New Roman" w:hAnsi="Arial" w:cs="Arial"/>
                <w:color w:val="000000"/>
                <w:kern w:val="0"/>
                <w:sz w:val="20"/>
                <w:szCs w:val="20"/>
                <w14:ligatures w14:val="none"/>
              </w:rPr>
              <w:t>April</w:t>
            </w:r>
            <w:r w:rsidR="00E96BD9">
              <w:rPr>
                <w:rFonts w:ascii="Arial" w:eastAsia="Times New Roman" w:hAnsi="Arial" w:cs="Arial"/>
                <w:color w:val="000000"/>
                <w:kern w:val="0"/>
                <w:sz w:val="20"/>
                <w:szCs w:val="20"/>
                <w14:ligatures w14:val="none"/>
              </w:rPr>
              <w:t>,</w:t>
            </w:r>
            <w:r w:rsidR="008F31C0">
              <w:rPr>
                <w:rFonts w:ascii="Arial" w:eastAsia="Times New Roman" w:hAnsi="Arial" w:cs="Arial"/>
                <w:color w:val="000000"/>
                <w:kern w:val="0"/>
                <w:sz w:val="20"/>
                <w:szCs w:val="20"/>
                <w14:ligatures w14:val="none"/>
              </w:rPr>
              <w:t xml:space="preserve"> 15</w:t>
            </w:r>
            <w:r>
              <w:rPr>
                <w:rFonts w:ascii="Arial" w:eastAsia="Times New Roman" w:hAnsi="Arial" w:cs="Arial"/>
                <w:color w:val="000000"/>
                <w:kern w:val="0"/>
                <w:sz w:val="20"/>
                <w:szCs w:val="20"/>
                <w14:ligatures w14:val="none"/>
              </w:rPr>
              <w:t xml:space="preserve"> </w:t>
            </w:r>
          </w:p>
        </w:tc>
        <w:tc>
          <w:tcPr>
            <w:tcW w:w="8591" w:type="dxa"/>
            <w:shd w:val="clear" w:color="auto" w:fill="auto"/>
            <w:noWrap/>
            <w:vAlign w:val="bottom"/>
          </w:tcPr>
          <w:p w14:paraId="55484EE8" w14:textId="6ECA8670" w:rsidR="004A3F29" w:rsidRPr="00174A08" w:rsidRDefault="00A81C45" w:rsidP="00B37866">
            <w:pPr>
              <w:spacing w:after="0" w:line="240" w:lineRule="auto"/>
              <w:rPr>
                <w:rFonts w:ascii="Arial" w:eastAsia="Times New Roman" w:hAnsi="Arial" w:cs="Arial"/>
                <w:b/>
                <w:color w:val="000000"/>
                <w:kern w:val="0"/>
                <w:sz w:val="20"/>
                <w:szCs w:val="20"/>
                <w14:ligatures w14:val="none"/>
              </w:rPr>
            </w:pPr>
            <w:r w:rsidRPr="00C4516D">
              <w:rPr>
                <w:rFonts w:ascii="Arial" w:eastAsia="Times New Roman" w:hAnsi="Arial" w:cs="Arial"/>
                <w:b/>
                <w:bCs/>
                <w:color w:val="000000"/>
                <w:kern w:val="0"/>
                <w:sz w:val="20"/>
                <w:szCs w:val="20"/>
                <w14:ligatures w14:val="none"/>
              </w:rPr>
              <w:t>In-class Revision Workshop</w:t>
            </w:r>
            <w:r>
              <w:rPr>
                <w:rFonts w:ascii="Arial" w:eastAsia="Times New Roman" w:hAnsi="Arial" w:cs="Arial"/>
                <w:b/>
                <w:bCs/>
                <w:color w:val="000000"/>
                <w:kern w:val="0"/>
                <w:sz w:val="20"/>
                <w:szCs w:val="20"/>
                <w14:ligatures w14:val="none"/>
              </w:rPr>
              <w:t xml:space="preserve"> of Revised Paper</w:t>
            </w:r>
            <w:r w:rsidRPr="00C4516D">
              <w:rPr>
                <w:rFonts w:ascii="Arial" w:eastAsia="Times New Roman" w:hAnsi="Arial" w:cs="Arial"/>
                <w:b/>
                <w:bCs/>
                <w:color w:val="000000"/>
                <w:kern w:val="0"/>
                <w:sz w:val="20"/>
                <w:szCs w:val="20"/>
                <w14:ligatures w14:val="none"/>
              </w:rPr>
              <w:t xml:space="preserve">: Paper </w:t>
            </w:r>
            <w:r>
              <w:rPr>
                <w:rFonts w:ascii="Arial" w:eastAsia="Times New Roman" w:hAnsi="Arial" w:cs="Arial"/>
                <w:b/>
                <w:bCs/>
                <w:color w:val="000000"/>
                <w:kern w:val="0"/>
                <w:sz w:val="20"/>
                <w:szCs w:val="20"/>
                <w14:ligatures w14:val="none"/>
              </w:rPr>
              <w:t>4</w:t>
            </w:r>
          </w:p>
        </w:tc>
      </w:tr>
      <w:tr w:rsidR="004A3F29" w:rsidRPr="00174A08" w14:paraId="4FCEC7A2" w14:textId="77777777" w:rsidTr="002A62BF">
        <w:trPr>
          <w:trHeight w:val="277"/>
          <w:jc w:val="center"/>
        </w:trPr>
        <w:tc>
          <w:tcPr>
            <w:tcW w:w="1705" w:type="dxa"/>
            <w:shd w:val="clear" w:color="auto" w:fill="auto"/>
            <w:noWrap/>
            <w:vAlign w:val="bottom"/>
          </w:tcPr>
          <w:p w14:paraId="17EAA6E4"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20113945" w14:textId="72B3D1EB"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r w:rsidR="004A3F29" w:rsidRPr="00174A08" w14:paraId="329E6737" w14:textId="77777777" w:rsidTr="002A62BF">
        <w:trPr>
          <w:trHeight w:val="277"/>
          <w:jc w:val="center"/>
        </w:trPr>
        <w:tc>
          <w:tcPr>
            <w:tcW w:w="1705" w:type="dxa"/>
            <w:shd w:val="clear" w:color="auto" w:fill="auto"/>
            <w:noWrap/>
            <w:vAlign w:val="bottom"/>
          </w:tcPr>
          <w:p w14:paraId="4ACD7B33" w14:textId="31BC47C7" w:rsidR="004A3F29" w:rsidRPr="00174A08" w:rsidRDefault="004A3F29" w:rsidP="00B37866">
            <w:pPr>
              <w:spacing w:after="0" w:line="240" w:lineRule="auto"/>
              <w:rPr>
                <w:rFonts w:ascii="Arial" w:eastAsia="Times New Roman" w:hAnsi="Arial" w:cs="Arial"/>
                <w:color w:val="000000"/>
                <w:kern w:val="0"/>
                <w:sz w:val="20"/>
                <w:szCs w:val="20"/>
                <w14:ligatures w14:val="none"/>
              </w:rPr>
            </w:pPr>
            <w:r w:rsidRPr="00174A08">
              <w:rPr>
                <w:rFonts w:ascii="Arial" w:eastAsia="Times New Roman" w:hAnsi="Arial" w:cs="Arial"/>
                <w:color w:val="000000"/>
                <w:kern w:val="0"/>
                <w:sz w:val="20"/>
                <w:szCs w:val="20"/>
                <w14:ligatures w14:val="none"/>
              </w:rPr>
              <w:t>T</w:t>
            </w:r>
            <w:r>
              <w:rPr>
                <w:rFonts w:ascii="Arial" w:eastAsia="Times New Roman" w:hAnsi="Arial" w:cs="Arial"/>
                <w:color w:val="000000"/>
                <w:kern w:val="0"/>
                <w:sz w:val="20"/>
                <w:szCs w:val="20"/>
                <w14:ligatures w14:val="none"/>
              </w:rPr>
              <w:t xml:space="preserve">h, </w:t>
            </w:r>
            <w:r w:rsidR="00E96BD9">
              <w:rPr>
                <w:rFonts w:ascii="Arial" w:eastAsia="Times New Roman" w:hAnsi="Arial" w:cs="Arial"/>
                <w:color w:val="000000"/>
                <w:kern w:val="0"/>
                <w:sz w:val="20"/>
                <w:szCs w:val="20"/>
                <w14:ligatures w14:val="none"/>
              </w:rPr>
              <w:t>April, 17</w:t>
            </w:r>
          </w:p>
        </w:tc>
        <w:tc>
          <w:tcPr>
            <w:tcW w:w="8591" w:type="dxa"/>
            <w:shd w:val="clear" w:color="auto" w:fill="auto"/>
            <w:noWrap/>
            <w:vAlign w:val="bottom"/>
          </w:tcPr>
          <w:p w14:paraId="47FC3C34" w14:textId="11C58735" w:rsidR="004A3F29" w:rsidRPr="00174A08" w:rsidRDefault="00E96BD9" w:rsidP="00B37866">
            <w:pPr>
              <w:spacing w:after="0" w:line="240" w:lineRule="auto"/>
              <w:rPr>
                <w:rFonts w:ascii="Arial" w:eastAsia="Times New Roman" w:hAnsi="Arial" w:cs="Arial"/>
                <w:b/>
                <w:color w:val="000000"/>
                <w:kern w:val="0"/>
                <w:sz w:val="20"/>
                <w:szCs w:val="20"/>
                <w14:ligatures w14:val="none"/>
              </w:rPr>
            </w:pPr>
            <w:r w:rsidRPr="00C4516D">
              <w:rPr>
                <w:rFonts w:ascii="Arial" w:eastAsia="Times New Roman" w:hAnsi="Arial" w:cs="Arial"/>
                <w:b/>
                <w:bCs/>
                <w:color w:val="000000"/>
                <w:kern w:val="0"/>
                <w:sz w:val="20"/>
                <w:szCs w:val="20"/>
                <w14:ligatures w14:val="none"/>
              </w:rPr>
              <w:t>In-class Revision Workshop</w:t>
            </w:r>
            <w:r>
              <w:rPr>
                <w:rFonts w:ascii="Arial" w:eastAsia="Times New Roman" w:hAnsi="Arial" w:cs="Arial"/>
                <w:b/>
                <w:bCs/>
                <w:color w:val="000000"/>
                <w:kern w:val="0"/>
                <w:sz w:val="20"/>
                <w:szCs w:val="20"/>
                <w14:ligatures w14:val="none"/>
              </w:rPr>
              <w:t xml:space="preserve"> of Revised Paper</w:t>
            </w:r>
            <w:r w:rsidRPr="00C4516D">
              <w:rPr>
                <w:rFonts w:ascii="Arial" w:eastAsia="Times New Roman" w:hAnsi="Arial" w:cs="Arial"/>
                <w:b/>
                <w:bCs/>
                <w:color w:val="000000"/>
                <w:kern w:val="0"/>
                <w:sz w:val="20"/>
                <w:szCs w:val="20"/>
                <w14:ligatures w14:val="none"/>
              </w:rPr>
              <w:t xml:space="preserve">: Paper </w:t>
            </w:r>
            <w:r>
              <w:rPr>
                <w:rFonts w:ascii="Arial" w:eastAsia="Times New Roman" w:hAnsi="Arial" w:cs="Arial"/>
                <w:b/>
                <w:bCs/>
                <w:color w:val="000000"/>
                <w:kern w:val="0"/>
                <w:sz w:val="20"/>
                <w:szCs w:val="20"/>
                <w14:ligatures w14:val="none"/>
              </w:rPr>
              <w:t>4</w:t>
            </w:r>
            <w:r>
              <w:rPr>
                <w:rFonts w:ascii="Arial" w:eastAsia="Times New Roman" w:hAnsi="Arial" w:cs="Arial"/>
                <w:b/>
                <w:bCs/>
                <w:color w:val="000000"/>
                <w:kern w:val="0"/>
                <w:sz w:val="20"/>
                <w:szCs w:val="20"/>
                <w14:ligatures w14:val="none"/>
              </w:rPr>
              <w:t>, If Needed</w:t>
            </w:r>
          </w:p>
        </w:tc>
      </w:tr>
      <w:tr w:rsidR="004A3F29" w:rsidRPr="00174A08" w14:paraId="269CBD81" w14:textId="77777777" w:rsidTr="002A62BF">
        <w:trPr>
          <w:trHeight w:val="277"/>
          <w:jc w:val="center"/>
        </w:trPr>
        <w:tc>
          <w:tcPr>
            <w:tcW w:w="1705" w:type="dxa"/>
            <w:shd w:val="clear" w:color="auto" w:fill="auto"/>
            <w:noWrap/>
            <w:vAlign w:val="bottom"/>
          </w:tcPr>
          <w:p w14:paraId="01EA7809"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1B0B9696" w14:textId="6221FA99"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r w:rsidR="004A3F29" w:rsidRPr="00174A08" w14:paraId="1D30A354" w14:textId="77777777" w:rsidTr="002A62BF">
        <w:trPr>
          <w:trHeight w:val="277"/>
          <w:jc w:val="center"/>
        </w:trPr>
        <w:tc>
          <w:tcPr>
            <w:tcW w:w="1705" w:type="dxa"/>
            <w:shd w:val="clear" w:color="auto" w:fill="auto"/>
            <w:noWrap/>
            <w:vAlign w:val="bottom"/>
          </w:tcPr>
          <w:p w14:paraId="661ED381" w14:textId="24E52F32" w:rsidR="004A3F29" w:rsidRPr="00174A08" w:rsidRDefault="00EB77E1"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T/TH, </w:t>
            </w:r>
            <w:r w:rsidR="00F05B2F">
              <w:rPr>
                <w:rFonts w:ascii="Arial" w:eastAsia="Times New Roman" w:hAnsi="Arial" w:cs="Arial"/>
                <w:color w:val="000000"/>
                <w:kern w:val="0"/>
                <w:sz w:val="20"/>
                <w:szCs w:val="20"/>
                <w14:ligatures w14:val="none"/>
              </w:rPr>
              <w:t>April 22 – May 1</w:t>
            </w:r>
            <w:r w:rsidR="004A3F29" w:rsidRPr="00174A08">
              <w:rPr>
                <w:rFonts w:ascii="Arial" w:eastAsia="Times New Roman" w:hAnsi="Arial" w:cs="Arial"/>
                <w:color w:val="000000"/>
                <w:kern w:val="0"/>
                <w:sz w:val="20"/>
                <w:szCs w:val="20"/>
                <w14:ligatures w14:val="none"/>
              </w:rPr>
              <w:t xml:space="preserve"> </w:t>
            </w:r>
          </w:p>
        </w:tc>
        <w:tc>
          <w:tcPr>
            <w:tcW w:w="8591" w:type="dxa"/>
            <w:shd w:val="clear" w:color="auto" w:fill="auto"/>
            <w:noWrap/>
            <w:vAlign w:val="bottom"/>
          </w:tcPr>
          <w:p w14:paraId="47A4ED4E" w14:textId="64F8FF15" w:rsidR="004A3F29" w:rsidRPr="00174A08" w:rsidRDefault="00F05B2F" w:rsidP="00B37866">
            <w:pPr>
              <w:spacing w:after="0" w:line="240" w:lineRule="auto"/>
              <w:rPr>
                <w:rFonts w:ascii="Arial" w:eastAsia="Times New Roman" w:hAnsi="Arial" w:cs="Arial"/>
                <w:b/>
                <w:color w:val="000000"/>
                <w:kern w:val="0"/>
                <w:sz w:val="20"/>
                <w:szCs w:val="20"/>
                <w14:ligatures w14:val="none"/>
              </w:rPr>
            </w:pPr>
            <w:r>
              <w:rPr>
                <w:rFonts w:ascii="Arial" w:eastAsia="Times New Roman" w:hAnsi="Arial" w:cs="Arial"/>
                <w:b/>
                <w:color w:val="000000"/>
                <w:kern w:val="0"/>
                <w:sz w:val="20"/>
                <w:szCs w:val="20"/>
                <w14:ligatures w14:val="none"/>
              </w:rPr>
              <w:t>Meetings</w:t>
            </w:r>
          </w:p>
        </w:tc>
      </w:tr>
      <w:tr w:rsidR="004A3F29" w:rsidRPr="00174A08" w14:paraId="084B33F7" w14:textId="77777777" w:rsidTr="002A62BF">
        <w:trPr>
          <w:trHeight w:val="277"/>
          <w:jc w:val="center"/>
        </w:trPr>
        <w:tc>
          <w:tcPr>
            <w:tcW w:w="1705" w:type="dxa"/>
            <w:shd w:val="clear" w:color="auto" w:fill="auto"/>
            <w:noWrap/>
            <w:vAlign w:val="bottom"/>
          </w:tcPr>
          <w:p w14:paraId="6DF686C2"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259CB7FD" w14:textId="70DF7F24"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r w:rsidR="004A3F29" w:rsidRPr="00174A08" w14:paraId="25FE5827" w14:textId="77777777" w:rsidTr="002A62BF">
        <w:trPr>
          <w:trHeight w:val="277"/>
          <w:jc w:val="center"/>
        </w:trPr>
        <w:tc>
          <w:tcPr>
            <w:tcW w:w="1705" w:type="dxa"/>
            <w:shd w:val="clear" w:color="auto" w:fill="auto"/>
            <w:noWrap/>
            <w:vAlign w:val="bottom"/>
          </w:tcPr>
          <w:p w14:paraId="4815300B" w14:textId="57C9CFA6" w:rsidR="004A3F29" w:rsidRPr="00174A08" w:rsidRDefault="002A62BF" w:rsidP="00B37866">
            <w:pPr>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May 10</w:t>
            </w:r>
          </w:p>
        </w:tc>
        <w:tc>
          <w:tcPr>
            <w:tcW w:w="8591" w:type="dxa"/>
            <w:shd w:val="clear" w:color="auto" w:fill="auto"/>
            <w:noWrap/>
            <w:vAlign w:val="bottom"/>
          </w:tcPr>
          <w:p w14:paraId="6FE1015E" w14:textId="3B305A7E" w:rsidR="004A3F29" w:rsidRPr="00174A08" w:rsidRDefault="002A62BF" w:rsidP="00B37866">
            <w:pPr>
              <w:spacing w:after="0" w:line="240" w:lineRule="auto"/>
              <w:rPr>
                <w:rFonts w:ascii="Arial" w:eastAsia="Times New Roman" w:hAnsi="Arial" w:cs="Arial"/>
                <w:b/>
                <w:color w:val="000000"/>
                <w:kern w:val="0"/>
                <w:sz w:val="20"/>
                <w:szCs w:val="20"/>
                <w14:ligatures w14:val="none"/>
              </w:rPr>
            </w:pPr>
            <w:r w:rsidRPr="00174A08">
              <w:rPr>
                <w:rFonts w:ascii="Arial" w:eastAsia="Times New Roman" w:hAnsi="Arial" w:cs="Arial"/>
                <w:b/>
                <w:color w:val="000000"/>
                <w:kern w:val="0"/>
                <w:sz w:val="20"/>
                <w:szCs w:val="20"/>
                <w14:ligatures w14:val="none"/>
              </w:rPr>
              <w:t xml:space="preserve">Final </w:t>
            </w:r>
            <w:r>
              <w:rPr>
                <w:rFonts w:ascii="Arial" w:eastAsia="Times New Roman" w:hAnsi="Arial" w:cs="Arial"/>
                <w:b/>
                <w:color w:val="000000"/>
                <w:kern w:val="0"/>
                <w:sz w:val="20"/>
                <w:szCs w:val="20"/>
                <w14:ligatures w14:val="none"/>
              </w:rPr>
              <w:t>Revised Papers Due</w:t>
            </w:r>
            <w:r w:rsidRPr="00174A08">
              <w:rPr>
                <w:rFonts w:ascii="Arial" w:eastAsia="Times New Roman" w:hAnsi="Arial" w:cs="Arial"/>
                <w:b/>
                <w:color w:val="000000"/>
                <w:kern w:val="0"/>
                <w:sz w:val="20"/>
                <w:szCs w:val="20"/>
                <w14:ligatures w14:val="none"/>
              </w:rPr>
              <w:t xml:space="preserve"> – Uploaded to </w:t>
            </w:r>
            <w:proofErr w:type="spellStart"/>
            <w:r w:rsidRPr="00174A08">
              <w:rPr>
                <w:rFonts w:ascii="Arial" w:eastAsia="Times New Roman" w:hAnsi="Arial" w:cs="Arial"/>
                <w:b/>
                <w:color w:val="000000"/>
                <w:kern w:val="0"/>
                <w:sz w:val="20"/>
                <w:szCs w:val="20"/>
                <w14:ligatures w14:val="none"/>
              </w:rPr>
              <w:t>HuskyCT</w:t>
            </w:r>
            <w:proofErr w:type="spellEnd"/>
            <w:r w:rsidRPr="00174A08">
              <w:rPr>
                <w:rFonts w:ascii="Arial" w:eastAsia="Times New Roman" w:hAnsi="Arial" w:cs="Arial"/>
                <w:b/>
                <w:color w:val="000000"/>
                <w:kern w:val="0"/>
                <w:sz w:val="20"/>
                <w:szCs w:val="20"/>
                <w14:ligatures w14:val="none"/>
              </w:rPr>
              <w:t xml:space="preserve"> by 11:59 pm on </w:t>
            </w:r>
            <w:r>
              <w:rPr>
                <w:rFonts w:ascii="Arial" w:eastAsia="Times New Roman" w:hAnsi="Arial" w:cs="Arial"/>
                <w:b/>
                <w:color w:val="000000"/>
                <w:kern w:val="0"/>
                <w:sz w:val="20"/>
                <w:szCs w:val="20"/>
                <w14:ligatures w14:val="none"/>
              </w:rPr>
              <w:t>May</w:t>
            </w:r>
            <w:r>
              <w:rPr>
                <w:rFonts w:ascii="Arial" w:eastAsia="Times New Roman" w:hAnsi="Arial" w:cs="Arial"/>
                <w:b/>
                <w:color w:val="000000"/>
                <w:kern w:val="0"/>
                <w:sz w:val="20"/>
                <w:szCs w:val="20"/>
                <w14:ligatures w14:val="none"/>
              </w:rPr>
              <w:t xml:space="preserve"> 1</w:t>
            </w:r>
            <w:r>
              <w:rPr>
                <w:rFonts w:ascii="Arial" w:eastAsia="Times New Roman" w:hAnsi="Arial" w:cs="Arial"/>
                <w:b/>
                <w:color w:val="000000"/>
                <w:kern w:val="0"/>
                <w:sz w:val="20"/>
                <w:szCs w:val="20"/>
                <w14:ligatures w14:val="none"/>
              </w:rPr>
              <w:t>0</w:t>
            </w:r>
            <w:r w:rsidRPr="00174A08">
              <w:rPr>
                <w:rFonts w:ascii="Arial" w:eastAsia="Times New Roman" w:hAnsi="Arial" w:cs="Arial"/>
                <w:b/>
                <w:color w:val="000000"/>
                <w:kern w:val="0"/>
                <w:sz w:val="20"/>
                <w:szCs w:val="20"/>
                <w14:ligatures w14:val="none"/>
              </w:rPr>
              <w:t xml:space="preserve"> </w:t>
            </w:r>
          </w:p>
        </w:tc>
      </w:tr>
      <w:tr w:rsidR="004A3F29" w:rsidRPr="00174A08" w14:paraId="7C3C12C0" w14:textId="77777777" w:rsidTr="002A62BF">
        <w:trPr>
          <w:trHeight w:val="277"/>
          <w:jc w:val="center"/>
        </w:trPr>
        <w:tc>
          <w:tcPr>
            <w:tcW w:w="1705" w:type="dxa"/>
            <w:shd w:val="clear" w:color="auto" w:fill="auto"/>
            <w:noWrap/>
            <w:vAlign w:val="bottom"/>
          </w:tcPr>
          <w:p w14:paraId="2988A450"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7A146A39" w14:textId="0D7ABE7A"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r w:rsidR="004A3F29" w:rsidRPr="00174A08" w14:paraId="2D043DBB" w14:textId="77777777" w:rsidTr="002A62BF">
        <w:trPr>
          <w:trHeight w:val="277"/>
          <w:jc w:val="center"/>
        </w:trPr>
        <w:tc>
          <w:tcPr>
            <w:tcW w:w="1705" w:type="dxa"/>
            <w:shd w:val="clear" w:color="auto" w:fill="auto"/>
            <w:noWrap/>
            <w:vAlign w:val="bottom"/>
          </w:tcPr>
          <w:p w14:paraId="27A84E4E" w14:textId="034E6C1C" w:rsidR="000E6F1B" w:rsidRPr="00174A08" w:rsidRDefault="000E6F1B"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7ED0D83B" w14:textId="72963281"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r w:rsidR="004A3F29" w:rsidRPr="00174A08" w14:paraId="48944153" w14:textId="77777777" w:rsidTr="002A62BF">
        <w:trPr>
          <w:trHeight w:val="277"/>
          <w:jc w:val="center"/>
        </w:trPr>
        <w:tc>
          <w:tcPr>
            <w:tcW w:w="1705" w:type="dxa"/>
            <w:shd w:val="clear" w:color="auto" w:fill="auto"/>
            <w:noWrap/>
            <w:vAlign w:val="bottom"/>
          </w:tcPr>
          <w:p w14:paraId="16C0F0CC" w14:textId="77777777" w:rsidR="004A3F29" w:rsidRPr="00174A08" w:rsidRDefault="004A3F29" w:rsidP="00B37866">
            <w:pPr>
              <w:spacing w:after="0" w:line="240" w:lineRule="auto"/>
              <w:rPr>
                <w:rFonts w:ascii="Arial" w:eastAsia="Times New Roman" w:hAnsi="Arial" w:cs="Arial"/>
                <w:color w:val="000000"/>
                <w:kern w:val="0"/>
                <w:sz w:val="20"/>
                <w:szCs w:val="20"/>
                <w14:ligatures w14:val="none"/>
              </w:rPr>
            </w:pPr>
          </w:p>
        </w:tc>
        <w:tc>
          <w:tcPr>
            <w:tcW w:w="8591" w:type="dxa"/>
            <w:shd w:val="clear" w:color="auto" w:fill="auto"/>
            <w:noWrap/>
            <w:vAlign w:val="bottom"/>
          </w:tcPr>
          <w:p w14:paraId="02E28EFD" w14:textId="025CB76B" w:rsidR="004A3F29" w:rsidRPr="00174A08" w:rsidRDefault="004A3F29" w:rsidP="00B37866">
            <w:pPr>
              <w:spacing w:after="0" w:line="240" w:lineRule="auto"/>
              <w:rPr>
                <w:rFonts w:ascii="Arial" w:eastAsia="Times New Roman" w:hAnsi="Arial" w:cs="Arial"/>
                <w:b/>
                <w:color w:val="000000"/>
                <w:kern w:val="0"/>
                <w:sz w:val="20"/>
                <w:szCs w:val="20"/>
                <w14:ligatures w14:val="none"/>
              </w:rPr>
            </w:pPr>
          </w:p>
        </w:tc>
      </w:tr>
    </w:tbl>
    <w:p w14:paraId="500F67F3" w14:textId="77777777" w:rsidR="006D53F4" w:rsidRDefault="006D53F4" w:rsidP="00A14029">
      <w:pPr>
        <w:spacing w:line="240" w:lineRule="auto"/>
        <w:contextualSpacing/>
        <w:rPr>
          <w:rFonts w:ascii="Arial" w:hAnsi="Arial" w:cs="Arial"/>
          <w:sz w:val="20"/>
          <w:szCs w:val="20"/>
        </w:rPr>
      </w:pPr>
    </w:p>
    <w:p w14:paraId="6B822202" w14:textId="3FD0A0B1"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Grading Scale:</w:t>
      </w:r>
      <w:r w:rsidRPr="00C67178">
        <w:rPr>
          <w:rFonts w:ascii="Arial" w:eastAsia="Times New Roman" w:hAnsi="Arial" w:cs="Arial"/>
          <w:color w:val="000000"/>
          <w:kern w:val="0"/>
          <w:sz w:val="20"/>
          <w:szCs w:val="20"/>
          <w14:ligatures w14:val="none"/>
        </w:rPr>
        <w:br/>
        <w:t>Information on grades and grading can be found on the Registrar’s site and in the catalog:</w:t>
      </w:r>
    </w:p>
    <w:p w14:paraId="7A5F8FD9" w14:textId="77777777" w:rsidR="008E6056" w:rsidRPr="00C67178" w:rsidRDefault="008E6056" w:rsidP="008E6056">
      <w:pPr>
        <w:numPr>
          <w:ilvl w:val="0"/>
          <w:numId w:val="2"/>
        </w:numPr>
        <w:spacing w:after="0" w:line="240" w:lineRule="auto"/>
        <w:textAlignment w:val="baseline"/>
        <w:rPr>
          <w:rFonts w:ascii="Arial" w:eastAsia="Times New Roman" w:hAnsi="Arial" w:cs="Arial"/>
          <w:color w:val="000000"/>
          <w:kern w:val="0"/>
          <w:sz w:val="20"/>
          <w:szCs w:val="20"/>
          <w14:ligatures w14:val="none"/>
        </w:rPr>
      </w:pPr>
      <w:hyperlink r:id="rId10" w:history="1">
        <w:r w:rsidRPr="00C67178">
          <w:rPr>
            <w:rFonts w:ascii="Arial" w:eastAsia="Times New Roman" w:hAnsi="Arial" w:cs="Arial"/>
            <w:color w:val="0563C1"/>
            <w:kern w:val="0"/>
            <w:sz w:val="20"/>
            <w:szCs w:val="20"/>
            <w:u w:val="single"/>
            <w14:ligatures w14:val="none"/>
          </w:rPr>
          <w:t>Registrar’s Information on Grading Scales</w:t>
        </w:r>
      </w:hyperlink>
      <w:r w:rsidRPr="00C67178">
        <w:rPr>
          <w:rFonts w:ascii="Arial" w:eastAsia="Times New Roman" w:hAnsi="Arial" w:cs="Arial"/>
          <w:color w:val="000000"/>
          <w:kern w:val="0"/>
          <w:sz w:val="20"/>
          <w:szCs w:val="20"/>
          <w14:ligatures w14:val="none"/>
        </w:rPr>
        <w:t xml:space="preserve"> </w:t>
      </w:r>
    </w:p>
    <w:p w14:paraId="3F1E720A" w14:textId="77777777" w:rsidR="008E6056" w:rsidRPr="00C67178" w:rsidRDefault="008E6056" w:rsidP="008E6056">
      <w:pPr>
        <w:spacing w:after="0" w:line="240" w:lineRule="auto"/>
        <w:ind w:left="720"/>
        <w:textAlignment w:val="baseline"/>
        <w:rPr>
          <w:rFonts w:ascii="Arial" w:eastAsia="Times New Roman" w:hAnsi="Arial" w:cs="Arial"/>
          <w:color w:val="000000"/>
          <w:kern w:val="0"/>
          <w:sz w:val="20"/>
          <w:szCs w:val="20"/>
          <w14:ligatures w14:val="none"/>
        </w:rPr>
      </w:pPr>
    </w:p>
    <w:p w14:paraId="0E09CD5E"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2918398F"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General explanation of the meaning of grades: </w:t>
      </w:r>
    </w:p>
    <w:tbl>
      <w:tblPr>
        <w:tblW w:w="0" w:type="auto"/>
        <w:tblCellMar>
          <w:top w:w="15" w:type="dxa"/>
          <w:left w:w="15" w:type="dxa"/>
          <w:bottom w:w="15" w:type="dxa"/>
          <w:right w:w="15" w:type="dxa"/>
        </w:tblCellMar>
        <w:tblLook w:val="04A0" w:firstRow="1" w:lastRow="0" w:firstColumn="1" w:lastColumn="0" w:noHBand="0" w:noVBand="1"/>
      </w:tblPr>
      <w:tblGrid>
        <w:gridCol w:w="1584"/>
        <w:gridCol w:w="1406"/>
        <w:gridCol w:w="1606"/>
      </w:tblGrid>
      <w:tr w:rsidR="008E6056" w:rsidRPr="00C67178" w14:paraId="71EB47AC" w14:textId="77777777" w:rsidTr="00B37866">
        <w:trPr>
          <w:tblHeader/>
        </w:trPr>
        <w:tc>
          <w:tcPr>
            <w:tcW w:w="0" w:type="auto"/>
            <w:tcBorders>
              <w:top w:val="single" w:sz="4" w:space="0" w:color="000000"/>
              <w:left w:val="single" w:sz="4" w:space="0" w:color="000000"/>
              <w:bottom w:val="single" w:sz="12" w:space="0" w:color="666666"/>
              <w:right w:val="single" w:sz="4" w:space="0" w:color="999999"/>
            </w:tcBorders>
            <w:tcMar>
              <w:top w:w="0" w:type="dxa"/>
              <w:left w:w="108" w:type="dxa"/>
              <w:bottom w:w="0" w:type="dxa"/>
              <w:right w:w="108" w:type="dxa"/>
            </w:tcMar>
            <w:hideMark/>
          </w:tcPr>
          <w:p w14:paraId="2164F573"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b/>
                <w:bCs/>
                <w:color w:val="000000"/>
                <w:kern w:val="0"/>
                <w:sz w:val="20"/>
                <w:szCs w:val="20"/>
                <w14:ligatures w14:val="none"/>
              </w:rPr>
              <w:t>Grade</w:t>
            </w:r>
          </w:p>
        </w:tc>
        <w:tc>
          <w:tcPr>
            <w:tcW w:w="0" w:type="auto"/>
            <w:tcBorders>
              <w:top w:val="single" w:sz="4" w:space="0" w:color="000000"/>
              <w:left w:val="single" w:sz="4" w:space="0" w:color="999999"/>
              <w:bottom w:val="single" w:sz="12" w:space="0" w:color="666666"/>
              <w:right w:val="single" w:sz="4" w:space="0" w:color="000000"/>
            </w:tcBorders>
            <w:tcMar>
              <w:top w:w="0" w:type="dxa"/>
              <w:left w:w="108" w:type="dxa"/>
              <w:bottom w:w="0" w:type="dxa"/>
              <w:right w:w="108" w:type="dxa"/>
            </w:tcMar>
            <w:hideMark/>
          </w:tcPr>
          <w:p w14:paraId="3928EFBB"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b/>
                <w:bCs/>
                <w:color w:val="000000"/>
                <w:kern w:val="0"/>
                <w:sz w:val="20"/>
                <w:szCs w:val="20"/>
                <w14:ligatures w14:val="none"/>
              </w:rPr>
              <w:t>Letter Grade</w:t>
            </w:r>
          </w:p>
        </w:tc>
        <w:tc>
          <w:tcPr>
            <w:tcW w:w="0" w:type="auto"/>
            <w:tcBorders>
              <w:top w:val="single" w:sz="4" w:space="0" w:color="000000"/>
              <w:left w:val="single" w:sz="4" w:space="0" w:color="000000"/>
              <w:bottom w:val="single" w:sz="12" w:space="0" w:color="666666"/>
              <w:right w:val="single" w:sz="4" w:space="0" w:color="000000"/>
            </w:tcBorders>
            <w:tcMar>
              <w:top w:w="0" w:type="dxa"/>
              <w:left w:w="108" w:type="dxa"/>
              <w:bottom w:w="0" w:type="dxa"/>
              <w:right w:w="108" w:type="dxa"/>
            </w:tcMar>
            <w:hideMark/>
          </w:tcPr>
          <w:p w14:paraId="7281A030" w14:textId="77777777" w:rsidR="008E6056" w:rsidRPr="00C67178" w:rsidRDefault="008E6056" w:rsidP="00B37866">
            <w:pPr>
              <w:spacing w:after="0" w:line="240" w:lineRule="auto"/>
              <w:jc w:val="center"/>
              <w:rPr>
                <w:rFonts w:ascii="Arial" w:eastAsia="Times New Roman" w:hAnsi="Arial" w:cs="Arial"/>
                <w:b/>
                <w:bCs/>
                <w:kern w:val="0"/>
                <w:sz w:val="20"/>
                <w:szCs w:val="20"/>
                <w14:ligatures w14:val="none"/>
              </w:rPr>
            </w:pPr>
            <w:r w:rsidRPr="00C71491">
              <w:rPr>
                <w:rFonts w:ascii="Arial" w:eastAsia="Times New Roman" w:hAnsi="Arial" w:cs="Arial"/>
                <w:b/>
                <w:bCs/>
                <w:kern w:val="0"/>
                <w:sz w:val="20"/>
                <w:szCs w:val="20"/>
                <w14:ligatures w14:val="none"/>
              </w:rPr>
              <w:t>Number Grade</w:t>
            </w:r>
          </w:p>
        </w:tc>
      </w:tr>
      <w:tr w:rsidR="008E6056" w:rsidRPr="00C67178" w14:paraId="391A17CF" w14:textId="77777777" w:rsidTr="00B37866">
        <w:trPr>
          <w:tblHeader/>
        </w:trPr>
        <w:tc>
          <w:tcPr>
            <w:tcW w:w="0" w:type="auto"/>
            <w:tcBorders>
              <w:top w:val="single" w:sz="12" w:space="0" w:color="666666"/>
              <w:left w:val="single" w:sz="4" w:space="0" w:color="000000"/>
              <w:right w:val="single" w:sz="4" w:space="0" w:color="999999"/>
            </w:tcBorders>
            <w:tcMar>
              <w:top w:w="0" w:type="dxa"/>
              <w:left w:w="108" w:type="dxa"/>
              <w:bottom w:w="0" w:type="dxa"/>
              <w:right w:w="108" w:type="dxa"/>
            </w:tcMar>
            <w:hideMark/>
          </w:tcPr>
          <w:p w14:paraId="6A298399"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Excellent</w:t>
            </w:r>
          </w:p>
        </w:tc>
        <w:tc>
          <w:tcPr>
            <w:tcW w:w="0" w:type="auto"/>
            <w:tcBorders>
              <w:top w:val="single" w:sz="12" w:space="0" w:color="666666"/>
              <w:left w:val="single" w:sz="4" w:space="0" w:color="999999"/>
              <w:bottom w:val="single" w:sz="4" w:space="0" w:color="999999"/>
              <w:right w:val="single" w:sz="4" w:space="0" w:color="000000"/>
            </w:tcBorders>
            <w:tcMar>
              <w:top w:w="0" w:type="dxa"/>
              <w:left w:w="108" w:type="dxa"/>
              <w:bottom w:w="0" w:type="dxa"/>
              <w:right w:w="108" w:type="dxa"/>
            </w:tcMar>
            <w:hideMark/>
          </w:tcPr>
          <w:p w14:paraId="55AA76FF"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A</w:t>
            </w:r>
          </w:p>
        </w:tc>
        <w:tc>
          <w:tcPr>
            <w:tcW w:w="0" w:type="auto"/>
            <w:tcBorders>
              <w:top w:val="single" w:sz="12" w:space="0" w:color="666666"/>
              <w:left w:val="single" w:sz="4" w:space="0" w:color="000000"/>
              <w:bottom w:val="single" w:sz="4" w:space="0" w:color="999999"/>
              <w:right w:val="single" w:sz="4" w:space="0" w:color="000000"/>
            </w:tcBorders>
            <w:tcMar>
              <w:top w:w="0" w:type="dxa"/>
              <w:left w:w="108" w:type="dxa"/>
              <w:bottom w:w="0" w:type="dxa"/>
              <w:right w:w="108" w:type="dxa"/>
            </w:tcMar>
            <w:hideMark/>
          </w:tcPr>
          <w:p w14:paraId="07A3FC7E"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color w:val="000000"/>
                <w:sz w:val="20"/>
                <w:szCs w:val="20"/>
              </w:rPr>
              <w:t>100-93</w:t>
            </w:r>
          </w:p>
        </w:tc>
      </w:tr>
      <w:tr w:rsidR="008E6056" w:rsidRPr="00C67178" w14:paraId="46E03374" w14:textId="77777777" w:rsidTr="00B37866">
        <w:trPr>
          <w:tblHeader/>
        </w:trPr>
        <w:tc>
          <w:tcPr>
            <w:tcW w:w="0" w:type="auto"/>
            <w:tcBorders>
              <w:left w:val="single" w:sz="4" w:space="0" w:color="000000"/>
              <w:bottom w:val="single" w:sz="12" w:space="0" w:color="666666"/>
              <w:right w:val="single" w:sz="4" w:space="0" w:color="999999"/>
            </w:tcBorders>
            <w:tcMar>
              <w:top w:w="0" w:type="dxa"/>
              <w:left w:w="108" w:type="dxa"/>
              <w:bottom w:w="0" w:type="dxa"/>
              <w:right w:w="108" w:type="dxa"/>
            </w:tcMar>
            <w:hideMark/>
          </w:tcPr>
          <w:p w14:paraId="39103638"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3DFCC9E7"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A-</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25DA684E"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92-90</w:t>
            </w:r>
          </w:p>
        </w:tc>
      </w:tr>
      <w:tr w:rsidR="008E6056" w:rsidRPr="00C67178" w14:paraId="350E9326" w14:textId="77777777" w:rsidTr="00B37866">
        <w:trPr>
          <w:tblHeader/>
        </w:trPr>
        <w:tc>
          <w:tcPr>
            <w:tcW w:w="0" w:type="auto"/>
            <w:tcBorders>
              <w:top w:val="single" w:sz="12" w:space="0" w:color="666666"/>
              <w:left w:val="single" w:sz="4" w:space="0" w:color="000000"/>
              <w:right w:val="single" w:sz="4" w:space="0" w:color="999999"/>
            </w:tcBorders>
            <w:tcMar>
              <w:top w:w="0" w:type="dxa"/>
              <w:left w:w="108" w:type="dxa"/>
              <w:bottom w:w="0" w:type="dxa"/>
              <w:right w:w="108" w:type="dxa"/>
            </w:tcMar>
            <w:hideMark/>
          </w:tcPr>
          <w:p w14:paraId="2222CF0C"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Very Good</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2C6DB409"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B+</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07A08B59"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89-87</w:t>
            </w:r>
          </w:p>
        </w:tc>
      </w:tr>
      <w:tr w:rsidR="008E6056" w:rsidRPr="00C67178" w14:paraId="4651619E" w14:textId="77777777" w:rsidTr="00B37866">
        <w:trPr>
          <w:tblHeader/>
        </w:trPr>
        <w:tc>
          <w:tcPr>
            <w:tcW w:w="0" w:type="auto"/>
            <w:tcBorders>
              <w:left w:val="single" w:sz="4" w:space="0" w:color="000000"/>
              <w:right w:val="single" w:sz="4" w:space="0" w:color="999999"/>
            </w:tcBorders>
            <w:tcMar>
              <w:top w:w="0" w:type="dxa"/>
              <w:left w:w="108" w:type="dxa"/>
              <w:bottom w:w="0" w:type="dxa"/>
              <w:right w:w="108" w:type="dxa"/>
            </w:tcMar>
            <w:hideMark/>
          </w:tcPr>
          <w:p w14:paraId="0B2FED07"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Good</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48A4DF50"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B</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7817DB9F"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86-83</w:t>
            </w:r>
          </w:p>
        </w:tc>
      </w:tr>
      <w:tr w:rsidR="008E6056" w:rsidRPr="00C67178" w14:paraId="55F4A6E9" w14:textId="77777777" w:rsidTr="00B37866">
        <w:trPr>
          <w:tblHeader/>
        </w:trPr>
        <w:tc>
          <w:tcPr>
            <w:tcW w:w="0" w:type="auto"/>
            <w:tcBorders>
              <w:left w:val="single" w:sz="4" w:space="0" w:color="000000"/>
              <w:right w:val="single" w:sz="4" w:space="0" w:color="999999"/>
            </w:tcBorders>
            <w:tcMar>
              <w:top w:w="0" w:type="dxa"/>
              <w:left w:w="108" w:type="dxa"/>
              <w:bottom w:w="0" w:type="dxa"/>
              <w:right w:w="108" w:type="dxa"/>
            </w:tcMar>
            <w:hideMark/>
          </w:tcPr>
          <w:p w14:paraId="3B1AB1CE"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0A2409A6"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B-</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2392E8AB"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82-80</w:t>
            </w:r>
          </w:p>
        </w:tc>
      </w:tr>
      <w:tr w:rsidR="008E6056" w:rsidRPr="00C67178" w14:paraId="3820EE54" w14:textId="77777777" w:rsidTr="00B37866">
        <w:trPr>
          <w:tblHeader/>
        </w:trPr>
        <w:tc>
          <w:tcPr>
            <w:tcW w:w="0" w:type="auto"/>
            <w:tcBorders>
              <w:left w:val="single" w:sz="4" w:space="0" w:color="000000"/>
              <w:bottom w:val="single" w:sz="4" w:space="0" w:color="999999"/>
              <w:right w:val="single" w:sz="4" w:space="0" w:color="999999"/>
            </w:tcBorders>
            <w:tcMar>
              <w:top w:w="0" w:type="dxa"/>
              <w:left w:w="108" w:type="dxa"/>
              <w:bottom w:w="0" w:type="dxa"/>
              <w:right w:w="108" w:type="dxa"/>
            </w:tcMar>
            <w:hideMark/>
          </w:tcPr>
          <w:p w14:paraId="25B41ABA"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0972227F"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C+</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7AA21C34"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79-77</w:t>
            </w:r>
          </w:p>
        </w:tc>
      </w:tr>
      <w:tr w:rsidR="008E6056" w:rsidRPr="00C67178" w14:paraId="64BEE386" w14:textId="77777777" w:rsidTr="00B37866">
        <w:trPr>
          <w:tblHeader/>
        </w:trPr>
        <w:tc>
          <w:tcPr>
            <w:tcW w:w="0" w:type="auto"/>
            <w:tcBorders>
              <w:top w:val="single" w:sz="4" w:space="0" w:color="999999"/>
              <w:left w:val="single" w:sz="4" w:space="0" w:color="000000"/>
              <w:bottom w:val="single" w:sz="12" w:space="0" w:color="666666"/>
              <w:right w:val="single" w:sz="4" w:space="0" w:color="999999"/>
            </w:tcBorders>
            <w:tcMar>
              <w:top w:w="0" w:type="dxa"/>
              <w:left w:w="108" w:type="dxa"/>
              <w:bottom w:w="0" w:type="dxa"/>
              <w:right w:w="108" w:type="dxa"/>
            </w:tcMar>
            <w:hideMark/>
          </w:tcPr>
          <w:p w14:paraId="6263D4AB"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Average</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2AE2A141"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C</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5350FB20"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76-73</w:t>
            </w:r>
          </w:p>
        </w:tc>
      </w:tr>
      <w:tr w:rsidR="008E6056" w:rsidRPr="00C67178" w14:paraId="4E44BE05" w14:textId="77777777" w:rsidTr="00B37866">
        <w:trPr>
          <w:tblHeader/>
        </w:trPr>
        <w:tc>
          <w:tcPr>
            <w:tcW w:w="0" w:type="auto"/>
            <w:tcBorders>
              <w:top w:val="single" w:sz="12" w:space="0" w:color="666666"/>
              <w:left w:val="single" w:sz="4" w:space="0" w:color="000000"/>
              <w:bottom w:val="single" w:sz="12" w:space="0" w:color="595959"/>
              <w:right w:val="single" w:sz="4" w:space="0" w:color="999999"/>
            </w:tcBorders>
            <w:tcMar>
              <w:top w:w="0" w:type="dxa"/>
              <w:left w:w="108" w:type="dxa"/>
              <w:bottom w:w="0" w:type="dxa"/>
              <w:right w:w="108" w:type="dxa"/>
            </w:tcMar>
            <w:hideMark/>
          </w:tcPr>
          <w:p w14:paraId="0A2B70E9"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Fair</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3F975D55"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C-</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2CE452AF"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72-70</w:t>
            </w:r>
          </w:p>
        </w:tc>
      </w:tr>
      <w:tr w:rsidR="008E6056" w:rsidRPr="00C67178" w14:paraId="34A238A1" w14:textId="77777777" w:rsidTr="00B37866">
        <w:trPr>
          <w:tblHeader/>
        </w:trPr>
        <w:tc>
          <w:tcPr>
            <w:tcW w:w="0" w:type="auto"/>
            <w:tcBorders>
              <w:top w:val="single" w:sz="12" w:space="0" w:color="595959"/>
              <w:left w:val="single" w:sz="4" w:space="0" w:color="000000"/>
              <w:right w:val="single" w:sz="4" w:space="0" w:color="999999"/>
            </w:tcBorders>
            <w:tcMar>
              <w:top w:w="0" w:type="dxa"/>
              <w:left w:w="108" w:type="dxa"/>
              <w:bottom w:w="0" w:type="dxa"/>
              <w:right w:w="108" w:type="dxa"/>
            </w:tcMar>
            <w:hideMark/>
          </w:tcPr>
          <w:p w14:paraId="3E3A935E"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Poor</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683456E9"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D+</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3AF719B6"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69-67</w:t>
            </w:r>
          </w:p>
        </w:tc>
      </w:tr>
      <w:tr w:rsidR="008E6056" w:rsidRPr="00C67178" w14:paraId="31F956CD" w14:textId="77777777" w:rsidTr="00B37866">
        <w:trPr>
          <w:tblHeader/>
        </w:trPr>
        <w:tc>
          <w:tcPr>
            <w:tcW w:w="0" w:type="auto"/>
            <w:tcBorders>
              <w:left w:val="single" w:sz="4" w:space="0" w:color="000000"/>
              <w:bottom w:val="single" w:sz="4" w:space="0" w:color="999999"/>
              <w:right w:val="single" w:sz="4" w:space="0" w:color="999999"/>
            </w:tcBorders>
            <w:tcMar>
              <w:top w:w="0" w:type="dxa"/>
              <w:left w:w="108" w:type="dxa"/>
              <w:bottom w:w="0" w:type="dxa"/>
              <w:right w:w="108" w:type="dxa"/>
            </w:tcMar>
            <w:hideMark/>
          </w:tcPr>
          <w:p w14:paraId="4E634657"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518E46E1"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D</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5A420652"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66-63</w:t>
            </w:r>
          </w:p>
        </w:tc>
      </w:tr>
      <w:tr w:rsidR="008E6056" w:rsidRPr="00C67178" w14:paraId="22B1C69A" w14:textId="77777777" w:rsidTr="00B37866">
        <w:trPr>
          <w:tblHeader/>
        </w:trPr>
        <w:tc>
          <w:tcPr>
            <w:tcW w:w="0" w:type="auto"/>
            <w:tcBorders>
              <w:top w:val="single" w:sz="4" w:space="0" w:color="999999"/>
              <w:left w:val="single" w:sz="4" w:space="0" w:color="000000"/>
              <w:bottom w:val="single" w:sz="4" w:space="0" w:color="999999"/>
              <w:right w:val="single" w:sz="4" w:space="0" w:color="999999"/>
            </w:tcBorders>
            <w:tcMar>
              <w:top w:w="0" w:type="dxa"/>
              <w:left w:w="108" w:type="dxa"/>
              <w:bottom w:w="0" w:type="dxa"/>
              <w:right w:w="108" w:type="dxa"/>
            </w:tcMar>
            <w:hideMark/>
          </w:tcPr>
          <w:p w14:paraId="4583B63D"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Merely Passing</w:t>
            </w:r>
          </w:p>
        </w:tc>
        <w:tc>
          <w:tcPr>
            <w:tcW w:w="0" w:type="auto"/>
            <w:tcBorders>
              <w:top w:val="single" w:sz="4" w:space="0" w:color="999999"/>
              <w:left w:val="single" w:sz="4" w:space="0" w:color="999999"/>
              <w:bottom w:val="single" w:sz="4" w:space="0" w:color="999999"/>
              <w:right w:val="single" w:sz="4" w:space="0" w:color="000000"/>
            </w:tcBorders>
            <w:tcMar>
              <w:top w:w="0" w:type="dxa"/>
              <w:left w:w="108" w:type="dxa"/>
              <w:bottom w:w="0" w:type="dxa"/>
              <w:right w:w="108" w:type="dxa"/>
            </w:tcMar>
            <w:hideMark/>
          </w:tcPr>
          <w:p w14:paraId="68F30BBD"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D-</w:t>
            </w:r>
          </w:p>
        </w:tc>
        <w:tc>
          <w:tcPr>
            <w:tcW w:w="0" w:type="auto"/>
            <w:tcBorders>
              <w:top w:val="single" w:sz="4" w:space="0" w:color="999999"/>
              <w:left w:val="single" w:sz="4" w:space="0" w:color="000000"/>
              <w:bottom w:val="single" w:sz="4" w:space="0" w:color="999999"/>
              <w:right w:val="single" w:sz="4" w:space="0" w:color="000000"/>
            </w:tcBorders>
            <w:tcMar>
              <w:top w:w="0" w:type="dxa"/>
              <w:left w:w="108" w:type="dxa"/>
              <w:bottom w:w="0" w:type="dxa"/>
              <w:right w:w="108" w:type="dxa"/>
            </w:tcMar>
            <w:hideMark/>
          </w:tcPr>
          <w:p w14:paraId="4F1639BC"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63-60</w:t>
            </w:r>
          </w:p>
        </w:tc>
      </w:tr>
      <w:tr w:rsidR="008E6056" w:rsidRPr="00C67178" w14:paraId="29B9E2BB" w14:textId="77777777" w:rsidTr="00B37866">
        <w:trPr>
          <w:tblHeader/>
        </w:trPr>
        <w:tc>
          <w:tcPr>
            <w:tcW w:w="0" w:type="auto"/>
            <w:tcBorders>
              <w:top w:val="single" w:sz="4" w:space="0" w:color="999999"/>
              <w:left w:val="single" w:sz="4" w:space="0" w:color="000000"/>
              <w:bottom w:val="single" w:sz="4" w:space="0" w:color="000000"/>
              <w:right w:val="single" w:sz="4" w:space="0" w:color="999999"/>
            </w:tcBorders>
            <w:tcMar>
              <w:top w:w="0" w:type="dxa"/>
              <w:left w:w="108" w:type="dxa"/>
              <w:bottom w:w="0" w:type="dxa"/>
              <w:right w:w="108" w:type="dxa"/>
            </w:tcMar>
            <w:hideMark/>
          </w:tcPr>
          <w:p w14:paraId="191CCB9A"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Failure</w:t>
            </w:r>
          </w:p>
        </w:tc>
        <w:tc>
          <w:tcPr>
            <w:tcW w:w="0" w:type="auto"/>
            <w:tcBorders>
              <w:top w:val="single" w:sz="4" w:space="0" w:color="999999"/>
              <w:left w:val="single" w:sz="4" w:space="0" w:color="999999"/>
              <w:bottom w:val="single" w:sz="4" w:space="0" w:color="000000"/>
              <w:right w:val="single" w:sz="4" w:space="0" w:color="000000"/>
            </w:tcBorders>
            <w:tcMar>
              <w:top w:w="0" w:type="dxa"/>
              <w:left w:w="108" w:type="dxa"/>
              <w:bottom w:w="0" w:type="dxa"/>
              <w:right w:w="108" w:type="dxa"/>
            </w:tcMar>
            <w:hideMark/>
          </w:tcPr>
          <w:p w14:paraId="00BB9BA1" w14:textId="77777777" w:rsidR="008E6056" w:rsidRPr="00C67178" w:rsidRDefault="008E6056" w:rsidP="00B37866">
            <w:pPr>
              <w:spacing w:after="0" w:line="240" w:lineRule="auto"/>
              <w:jc w:val="center"/>
              <w:rPr>
                <w:rFonts w:ascii="Times New Roman" w:eastAsia="Times New Roman" w:hAnsi="Times New Roman" w:cs="Times New Roman"/>
                <w:b/>
                <w:bCs/>
                <w:kern w:val="0"/>
                <w:sz w:val="24"/>
                <w:szCs w:val="24"/>
                <w14:ligatures w14:val="none"/>
              </w:rPr>
            </w:pPr>
            <w:r w:rsidRPr="00C67178">
              <w:rPr>
                <w:rFonts w:ascii="Arial" w:eastAsia="Times New Roman" w:hAnsi="Arial" w:cs="Arial"/>
                <w:color w:val="000000"/>
                <w:kern w:val="0"/>
                <w:sz w:val="20"/>
                <w:szCs w:val="20"/>
                <w14:ligatures w14:val="none"/>
              </w:rPr>
              <w:t>F</w:t>
            </w:r>
          </w:p>
        </w:tc>
        <w:tc>
          <w:tcPr>
            <w:tcW w:w="0" w:type="auto"/>
            <w:tcBorders>
              <w:top w:val="single" w:sz="4" w:space="0" w:color="999999"/>
              <w:left w:val="single" w:sz="4" w:space="0" w:color="000000"/>
              <w:bottom w:val="single" w:sz="4" w:space="0" w:color="000000"/>
              <w:right w:val="single" w:sz="4" w:space="0" w:color="000000"/>
            </w:tcBorders>
            <w:tcMar>
              <w:top w:w="0" w:type="dxa"/>
              <w:left w:w="108" w:type="dxa"/>
              <w:bottom w:w="0" w:type="dxa"/>
              <w:right w:w="108" w:type="dxa"/>
            </w:tcMar>
            <w:hideMark/>
          </w:tcPr>
          <w:p w14:paraId="384E2A4F" w14:textId="77777777" w:rsidR="008E6056" w:rsidRPr="00C67178" w:rsidRDefault="008E6056" w:rsidP="00B37866">
            <w:pPr>
              <w:spacing w:after="0" w:line="240" w:lineRule="auto"/>
              <w:jc w:val="center"/>
              <w:rPr>
                <w:rFonts w:ascii="Arial" w:eastAsia="Times New Roman" w:hAnsi="Arial" w:cs="Arial"/>
                <w:kern w:val="0"/>
                <w:sz w:val="20"/>
                <w:szCs w:val="20"/>
                <w14:ligatures w14:val="none"/>
              </w:rPr>
            </w:pPr>
            <w:r w:rsidRPr="0022709C">
              <w:rPr>
                <w:rFonts w:ascii="Arial" w:eastAsia="Times New Roman" w:hAnsi="Arial" w:cs="Arial"/>
                <w:kern w:val="0"/>
                <w:sz w:val="20"/>
                <w:szCs w:val="20"/>
                <w14:ligatures w14:val="none"/>
              </w:rPr>
              <w:t>60-0</w:t>
            </w:r>
          </w:p>
        </w:tc>
      </w:tr>
    </w:tbl>
    <w:p w14:paraId="5B3BF08E"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25886283" w14:textId="77777777" w:rsidR="008E6056" w:rsidRPr="00C67178" w:rsidRDefault="008E6056" w:rsidP="008E6056">
      <w:pPr>
        <w:spacing w:after="0" w:line="240" w:lineRule="auto"/>
        <w:outlineLvl w:val="2"/>
        <w:rPr>
          <w:rFonts w:ascii="Times New Roman" w:eastAsia="Times New Roman" w:hAnsi="Times New Roman" w:cs="Times New Roman"/>
          <w:b/>
          <w:bCs/>
          <w:kern w:val="0"/>
          <w:sz w:val="27"/>
          <w:szCs w:val="27"/>
          <w14:ligatures w14:val="none"/>
        </w:rPr>
      </w:pPr>
      <w:r w:rsidRPr="00C67178">
        <w:rPr>
          <w:rFonts w:ascii="Arial" w:eastAsia="Times New Roman" w:hAnsi="Arial" w:cs="Arial"/>
          <w:b/>
          <w:bCs/>
          <w:color w:val="000000"/>
          <w:kern w:val="0"/>
          <w:sz w:val="20"/>
          <w:szCs w:val="20"/>
          <w14:ligatures w14:val="none"/>
        </w:rPr>
        <w:t>Due Dates and Late Policy</w:t>
      </w:r>
    </w:p>
    <w:p w14:paraId="7C37F6C8" w14:textId="77777777" w:rsidR="008E6056" w:rsidRDefault="008E6056" w:rsidP="008E6056">
      <w:pPr>
        <w:spacing w:after="0" w:line="240" w:lineRule="auto"/>
        <w:rPr>
          <w:rFonts w:ascii="Arial" w:eastAsia="Times New Roman" w:hAnsi="Arial" w:cs="Arial"/>
          <w:i/>
          <w:iCs/>
          <w:color w:val="000000"/>
          <w:kern w:val="0"/>
          <w:sz w:val="20"/>
          <w:szCs w:val="20"/>
          <w14:ligatures w14:val="none"/>
        </w:rPr>
      </w:pPr>
      <w:r w:rsidRPr="00C67178">
        <w:rPr>
          <w:rFonts w:ascii="Arial" w:eastAsia="Times New Roman" w:hAnsi="Arial" w:cs="Arial"/>
          <w:color w:val="000000"/>
          <w:kern w:val="0"/>
          <w:sz w:val="20"/>
          <w:szCs w:val="20"/>
          <w14:ligatures w14:val="none"/>
        </w:rPr>
        <w:t>All course due dates are identified in the</w:t>
      </w:r>
      <w:r>
        <w:rPr>
          <w:rFonts w:ascii="Arial" w:eastAsia="Times New Roman" w:hAnsi="Arial" w:cs="Arial"/>
          <w:color w:val="000000"/>
          <w:kern w:val="0"/>
          <w:sz w:val="20"/>
          <w:szCs w:val="20"/>
          <w14:ligatures w14:val="none"/>
        </w:rPr>
        <w:t xml:space="preserve"> syllabus. </w:t>
      </w:r>
      <w:r w:rsidRPr="00C67178">
        <w:rPr>
          <w:rFonts w:ascii="Arial" w:eastAsia="Times New Roman" w:hAnsi="Arial" w:cs="Arial"/>
          <w:color w:val="000000"/>
          <w:kern w:val="0"/>
          <w:sz w:val="20"/>
          <w:szCs w:val="20"/>
          <w14:ligatures w14:val="none"/>
        </w:rPr>
        <w:t xml:space="preserve">Deadlines are based on Eastern Time; if you are in a different time zone, please adjust your submittal times accordingly. </w:t>
      </w:r>
      <w:r w:rsidRPr="00C67178">
        <w:rPr>
          <w:rFonts w:ascii="Arial" w:eastAsia="Times New Roman" w:hAnsi="Arial" w:cs="Arial"/>
          <w:i/>
          <w:iCs/>
          <w:color w:val="000000"/>
          <w:kern w:val="0"/>
          <w:sz w:val="20"/>
          <w:szCs w:val="20"/>
          <w14:ligatures w14:val="none"/>
        </w:rPr>
        <w:t>The instructor reserves the right to change dates accordingly as the semester progresses.  All changes will be communicated in an appropriate manner.</w:t>
      </w:r>
    </w:p>
    <w:p w14:paraId="0A034388" w14:textId="77777777" w:rsidR="008E6056" w:rsidRDefault="008E6056" w:rsidP="008E6056">
      <w:pPr>
        <w:spacing w:after="0" w:line="240" w:lineRule="auto"/>
        <w:rPr>
          <w:rFonts w:ascii="Arial" w:eastAsia="Times New Roman" w:hAnsi="Arial" w:cs="Arial"/>
          <w:i/>
          <w:iCs/>
          <w:color w:val="000000"/>
          <w:kern w:val="0"/>
          <w:sz w:val="20"/>
          <w:szCs w:val="20"/>
          <w14:ligatures w14:val="none"/>
        </w:rPr>
      </w:pPr>
    </w:p>
    <w:p w14:paraId="3A426909"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6D53F4">
        <w:rPr>
          <w:rFonts w:ascii="Arial" w:eastAsia="Times New Roman" w:hAnsi="Arial" w:cs="Arial"/>
          <w:b/>
          <w:bCs/>
          <w:color w:val="000000"/>
          <w:kern w:val="0"/>
          <w:sz w:val="20"/>
          <w:szCs w:val="20"/>
          <w14:ligatures w14:val="none"/>
        </w:rPr>
        <w:lastRenderedPageBreak/>
        <w:t>Late Policy:</w:t>
      </w:r>
      <w:r w:rsidRPr="00DE77B0">
        <w:rPr>
          <w:rFonts w:ascii="Arial" w:eastAsia="Times New Roman" w:hAnsi="Arial" w:cs="Arial"/>
          <w:color w:val="000000"/>
          <w:kern w:val="0"/>
          <w:sz w:val="20"/>
          <w:szCs w:val="20"/>
          <w14:ligatures w14:val="none"/>
        </w:rPr>
        <w:t xml:space="preserve"> late assignments will be handled on case-by-case bases. </w:t>
      </w:r>
      <w:r>
        <w:rPr>
          <w:rFonts w:ascii="Arial" w:eastAsia="Times New Roman" w:hAnsi="Arial" w:cs="Arial"/>
          <w:color w:val="000000"/>
          <w:kern w:val="0"/>
          <w:sz w:val="20"/>
          <w:szCs w:val="20"/>
          <w14:ligatures w14:val="none"/>
        </w:rPr>
        <w:t>If, when, and how missed assignments (for which medical documentation cannot be required) will be handled according to the situation/case.</w:t>
      </w:r>
    </w:p>
    <w:p w14:paraId="334CAB73"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5E9F313D" w14:textId="29D9DB9C" w:rsidR="008E6056" w:rsidRPr="006D53F4" w:rsidRDefault="008E6056" w:rsidP="006D53F4">
      <w:pPr>
        <w:spacing w:after="0" w:line="240" w:lineRule="auto"/>
        <w:outlineLvl w:val="2"/>
        <w:rPr>
          <w:rFonts w:ascii="Times New Roman" w:eastAsia="Times New Roman" w:hAnsi="Times New Roman" w:cs="Times New Roman"/>
          <w:b/>
          <w:bCs/>
          <w:kern w:val="0"/>
          <w:sz w:val="27"/>
          <w:szCs w:val="27"/>
          <w14:ligatures w14:val="none"/>
        </w:rPr>
      </w:pPr>
      <w:r w:rsidRPr="00C67178">
        <w:rPr>
          <w:rFonts w:ascii="Arial" w:eastAsia="Times New Roman" w:hAnsi="Arial" w:cs="Arial"/>
          <w:b/>
          <w:bCs/>
          <w:color w:val="000000"/>
          <w:kern w:val="0"/>
          <w:sz w:val="20"/>
          <w:szCs w:val="20"/>
          <w14:ligatures w14:val="none"/>
        </w:rPr>
        <w:t>Weekly Time Commitment</w:t>
      </w:r>
    </w:p>
    <w:p w14:paraId="1C30D7F7" w14:textId="082F40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You should expect to dedicate</w:t>
      </w:r>
      <w:r>
        <w:rPr>
          <w:rFonts w:ascii="Arial" w:eastAsia="Times New Roman" w:hAnsi="Arial" w:cs="Arial"/>
          <w:color w:val="000000"/>
          <w:kern w:val="0"/>
          <w:sz w:val="20"/>
          <w:szCs w:val="20"/>
          <w14:ligatures w14:val="none"/>
        </w:rPr>
        <w:t xml:space="preserve"> 5-8</w:t>
      </w:r>
      <w:r w:rsidR="00B13F01">
        <w:rPr>
          <w:rFonts w:ascii="Arial" w:eastAsia="Times New Roman" w:hAnsi="Arial" w:cs="Arial"/>
          <w:color w:val="000000"/>
          <w:kern w:val="0"/>
          <w:sz w:val="20"/>
          <w:szCs w:val="20"/>
          <w14:ligatures w14:val="none"/>
        </w:rPr>
        <w:t xml:space="preserve"> </w:t>
      </w:r>
      <w:r w:rsidRPr="00C67178">
        <w:rPr>
          <w:rFonts w:ascii="Arial" w:eastAsia="Times New Roman" w:hAnsi="Arial" w:cs="Arial"/>
          <w:color w:val="000000"/>
          <w:kern w:val="0"/>
          <w:sz w:val="20"/>
          <w:szCs w:val="20"/>
          <w14:ligatures w14:val="none"/>
        </w:rPr>
        <w:t xml:space="preserve">hours a week to this course. This expectation is based on the various course activities, assignments, and assessments and the University of Connecticut’s policy regarding credit hours. More information related to hours per week per credit can be accessed at the </w:t>
      </w:r>
      <w:hyperlink r:id="rId11" w:anchor="collapsepanel-269-1-0-07" w:history="1">
        <w:r w:rsidRPr="00C67178">
          <w:rPr>
            <w:rFonts w:ascii="Arial" w:eastAsia="Times New Roman" w:hAnsi="Arial" w:cs="Arial"/>
            <w:color w:val="1155CC"/>
            <w:kern w:val="0"/>
            <w:sz w:val="20"/>
            <w:szCs w:val="20"/>
            <w:u w:val="single"/>
            <w14:ligatures w14:val="none"/>
          </w:rPr>
          <w:t>Online Student website</w:t>
        </w:r>
      </w:hyperlink>
      <w:r w:rsidRPr="00C67178">
        <w:rPr>
          <w:rFonts w:ascii="Arial" w:eastAsia="Times New Roman" w:hAnsi="Arial" w:cs="Arial"/>
          <w:color w:val="000000"/>
          <w:kern w:val="0"/>
          <w:sz w:val="20"/>
          <w:szCs w:val="20"/>
          <w14:ligatures w14:val="none"/>
        </w:rPr>
        <w:t>.</w:t>
      </w:r>
    </w:p>
    <w:p w14:paraId="18D9DA4D"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78987EF5" w14:textId="77777777" w:rsidR="008E6056" w:rsidRPr="00C67178" w:rsidRDefault="008E6056" w:rsidP="008E6056">
      <w:pPr>
        <w:spacing w:after="0" w:line="240" w:lineRule="auto"/>
        <w:outlineLvl w:val="2"/>
        <w:rPr>
          <w:rFonts w:ascii="Times New Roman" w:eastAsia="Times New Roman" w:hAnsi="Times New Roman" w:cs="Times New Roman"/>
          <w:b/>
          <w:bCs/>
          <w:kern w:val="0"/>
          <w:sz w:val="27"/>
          <w:szCs w:val="27"/>
          <w14:ligatures w14:val="none"/>
        </w:rPr>
      </w:pPr>
      <w:r w:rsidRPr="00C67178">
        <w:rPr>
          <w:rFonts w:ascii="Arial" w:eastAsia="Times New Roman" w:hAnsi="Arial" w:cs="Arial"/>
          <w:b/>
          <w:bCs/>
          <w:color w:val="000000"/>
          <w:kern w:val="0"/>
          <w:sz w:val="20"/>
          <w:szCs w:val="20"/>
          <w14:ligatures w14:val="none"/>
        </w:rPr>
        <w:t>Student Authentication and Verification</w:t>
      </w:r>
    </w:p>
    <w:p w14:paraId="0D4B65AF"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The University of Connecticut is required to verify the identity of students who participate in online courses and to establish that students who register in an online course are the same students who participate in, complete the course activities and assessments, and receive academic credit. Verification and authentication of student identity in this course will include:</w:t>
      </w:r>
    </w:p>
    <w:p w14:paraId="2088949C" w14:textId="77777777" w:rsidR="008E6056" w:rsidRPr="00C67178" w:rsidRDefault="008E6056" w:rsidP="008E6056">
      <w:pPr>
        <w:numPr>
          <w:ilvl w:val="0"/>
          <w:numId w:val="3"/>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Secure access to the learning management system using your unique UConn NetID and password.</w:t>
      </w:r>
    </w:p>
    <w:p w14:paraId="32B9FAB1" w14:textId="77777777" w:rsidR="008E6056" w:rsidRPr="00C67178" w:rsidRDefault="008E6056" w:rsidP="008E6056">
      <w:pPr>
        <w:numPr>
          <w:ilvl w:val="0"/>
          <w:numId w:val="3"/>
        </w:numPr>
        <w:spacing w:before="240" w:after="240" w:line="240" w:lineRule="auto"/>
        <w:textAlignment w:val="baseline"/>
        <w:rPr>
          <w:rFonts w:ascii="Cambria" w:eastAsia="Times New Roman" w:hAnsi="Cambria" w:cs="Times New Roman"/>
          <w:color w:val="000000"/>
          <w:kern w:val="0"/>
          <w:sz w:val="20"/>
          <w:szCs w:val="20"/>
          <w14:ligatures w14:val="none"/>
        </w:rPr>
      </w:pPr>
      <w:r w:rsidRPr="00C67178">
        <w:rPr>
          <w:rFonts w:ascii="Arial" w:eastAsia="Times New Roman" w:hAnsi="Arial" w:cs="Arial"/>
          <w:color w:val="000000"/>
          <w:kern w:val="0"/>
          <w:sz w:val="20"/>
          <w:szCs w:val="20"/>
          <w14:ligatures w14:val="none"/>
        </w:rPr>
        <w:t>Additional Method:</w:t>
      </w:r>
      <w:r>
        <w:rPr>
          <w:rFonts w:ascii="Arial" w:eastAsia="Times New Roman" w:hAnsi="Arial" w:cs="Arial"/>
          <w:color w:val="000000"/>
          <w:kern w:val="0"/>
          <w:sz w:val="20"/>
          <w:szCs w:val="20"/>
          <w14:ligatures w14:val="none"/>
        </w:rPr>
        <w:t xml:space="preserve"> Blackboard Collaborate for lecture meetings.</w:t>
      </w:r>
    </w:p>
    <w:p w14:paraId="23D31FDC" w14:textId="77777777" w:rsidR="008E6056" w:rsidRDefault="008E6056" w:rsidP="008E6056">
      <w:pPr>
        <w:spacing w:before="240" w:after="240" w:line="240" w:lineRule="auto"/>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Students who do not complete the above required authentication steps may be denied access to the course and given an incomplete. Students could lose credit if the identity of the enrolled student completing course activities and assessments cannot be confirmed.</w:t>
      </w:r>
    </w:p>
    <w:p w14:paraId="7D4994F9" w14:textId="77777777" w:rsidR="006D53F4" w:rsidRPr="00C67178" w:rsidRDefault="006D53F4" w:rsidP="008E6056">
      <w:pPr>
        <w:spacing w:before="240" w:after="240" w:line="240" w:lineRule="auto"/>
        <w:rPr>
          <w:rFonts w:ascii="Times New Roman" w:eastAsia="Times New Roman" w:hAnsi="Times New Roman" w:cs="Times New Roman"/>
          <w:kern w:val="0"/>
          <w:sz w:val="24"/>
          <w:szCs w:val="24"/>
          <w14:ligatures w14:val="none"/>
        </w:rPr>
      </w:pPr>
    </w:p>
    <w:p w14:paraId="6768E4E7" w14:textId="7268D69B" w:rsidR="008E6056" w:rsidRPr="0070229A" w:rsidRDefault="008E6056" w:rsidP="0070229A">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Virtual Classroom Guidelines</w:t>
      </w:r>
    </w:p>
    <w:p w14:paraId="3E2253ED"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Class Attendance</w:t>
      </w:r>
      <w:r w:rsidRPr="00E91C0F">
        <w:rPr>
          <w:rFonts w:ascii="Arial" w:hAnsi="Arial" w:cs="Arial"/>
          <w:kern w:val="0"/>
          <w:sz w:val="20"/>
          <w:szCs w:val="20"/>
          <w14:ligatures w14:val="none"/>
        </w:rPr>
        <w:t xml:space="preserve">: Regular attendance is strongly recommended. We cover a vast amount of material quite quickly, thus if you miss a class or classes, it is not the instructors’ job to brief you on what took place or to provide you with notes. Should you miss class, arrive late, or leave early, please do let me know, as a general courtesy. </w:t>
      </w:r>
    </w:p>
    <w:p w14:paraId="45FA750D" w14:textId="77777777" w:rsidR="008E6056" w:rsidRPr="00E91C0F" w:rsidRDefault="008E6056" w:rsidP="008E6056">
      <w:pPr>
        <w:spacing w:line="240" w:lineRule="auto"/>
        <w:ind w:left="720"/>
        <w:contextualSpacing/>
        <w:rPr>
          <w:rFonts w:ascii="Arial" w:hAnsi="Arial" w:cs="Arial"/>
          <w:kern w:val="0"/>
          <w:sz w:val="20"/>
          <w:szCs w:val="20"/>
          <w14:ligatures w14:val="none"/>
        </w:rPr>
      </w:pPr>
    </w:p>
    <w:p w14:paraId="34695847" w14:textId="77777777" w:rsidR="008E6056" w:rsidRDefault="008E6056" w:rsidP="008E6056">
      <w:pPr>
        <w:spacing w:line="240" w:lineRule="auto"/>
        <w:contextualSpacing/>
        <w:rPr>
          <w:rFonts w:ascii="Arial" w:hAnsi="Arial" w:cs="Arial"/>
          <w:kern w:val="0"/>
          <w:sz w:val="20"/>
          <w:szCs w:val="20"/>
          <w14:ligatures w14:val="none"/>
        </w:rPr>
      </w:pPr>
      <w:proofErr w:type="spellStart"/>
      <w:r w:rsidRPr="00E91C0F">
        <w:rPr>
          <w:rFonts w:ascii="Arial" w:hAnsi="Arial" w:cs="Arial"/>
          <w:b/>
          <w:bCs/>
          <w:kern w:val="0"/>
          <w:sz w:val="20"/>
          <w:szCs w:val="20"/>
          <w14:ligatures w14:val="none"/>
        </w:rPr>
        <w:t>HuskyCT</w:t>
      </w:r>
      <w:proofErr w:type="spellEnd"/>
      <w:r w:rsidRPr="00E91C0F">
        <w:rPr>
          <w:rFonts w:ascii="Arial" w:hAnsi="Arial" w:cs="Arial"/>
          <w:kern w:val="0"/>
          <w:sz w:val="20"/>
          <w:szCs w:val="20"/>
          <w14:ligatures w14:val="none"/>
        </w:rPr>
        <w:t xml:space="preserve">: I will use </w:t>
      </w:r>
      <w:proofErr w:type="spellStart"/>
      <w:r w:rsidRPr="00E91C0F">
        <w:rPr>
          <w:rFonts w:ascii="Arial" w:hAnsi="Arial" w:cs="Arial"/>
          <w:kern w:val="0"/>
          <w:sz w:val="20"/>
          <w:szCs w:val="20"/>
          <w14:ligatures w14:val="none"/>
        </w:rPr>
        <w:t>HuskyCT</w:t>
      </w:r>
      <w:proofErr w:type="spellEnd"/>
      <w:r w:rsidRPr="00E91C0F">
        <w:rPr>
          <w:rFonts w:ascii="Arial" w:hAnsi="Arial" w:cs="Arial"/>
          <w:kern w:val="0"/>
          <w:sz w:val="20"/>
          <w:szCs w:val="20"/>
          <w14:ligatures w14:val="none"/>
        </w:rPr>
        <w:t xml:space="preserve"> regularly to post assignments, grades, and the like. Please be sure to check this site often. </w:t>
      </w:r>
    </w:p>
    <w:p w14:paraId="0D414367" w14:textId="77777777" w:rsidR="003B1B07" w:rsidRDefault="003B1B07" w:rsidP="008E6056">
      <w:pPr>
        <w:spacing w:line="240" w:lineRule="auto"/>
        <w:contextualSpacing/>
        <w:rPr>
          <w:rFonts w:ascii="Arial" w:hAnsi="Arial" w:cs="Arial"/>
          <w:kern w:val="0"/>
          <w:sz w:val="20"/>
          <w:szCs w:val="20"/>
          <w14:ligatures w14:val="none"/>
        </w:rPr>
      </w:pPr>
    </w:p>
    <w:p w14:paraId="377B1D18" w14:textId="200B6714" w:rsidR="003B1B07" w:rsidRPr="003B1B07" w:rsidRDefault="003B1B07" w:rsidP="003B1B07">
      <w:pPr>
        <w:spacing w:line="240" w:lineRule="auto"/>
        <w:contextualSpacing/>
        <w:rPr>
          <w:rFonts w:ascii="Arial" w:hAnsi="Arial" w:cs="Arial"/>
          <w:b/>
          <w:bCs/>
          <w:kern w:val="0"/>
          <w:sz w:val="20"/>
          <w:szCs w:val="20"/>
          <w14:ligatures w14:val="none"/>
        </w:rPr>
      </w:pPr>
      <w:r w:rsidRPr="003B1B07">
        <w:rPr>
          <w:rFonts w:ascii="Arial" w:hAnsi="Arial" w:cs="Arial"/>
          <w:b/>
          <w:bCs/>
          <w:kern w:val="0"/>
          <w:sz w:val="20"/>
          <w:szCs w:val="20"/>
          <w14:ligatures w14:val="none"/>
        </w:rPr>
        <w:t xml:space="preserve">University Writing Center: </w:t>
      </w:r>
      <w:r w:rsidRPr="003B1B07">
        <w:rPr>
          <w:rFonts w:ascii="Arial" w:hAnsi="Arial" w:cs="Arial"/>
          <w:kern w:val="0"/>
          <w:sz w:val="20"/>
          <w:szCs w:val="20"/>
          <w14:ligatures w14:val="none"/>
        </w:rPr>
        <w:t>I encourage you to visit the University Writing Center for individualized tutorials. Their staff includes welcoming graduate and undergraduate students from across the humanities, social sciences, and sciences who will work with you at any stage of the writing process. Expect an active discussion about your ideas, arguments, organization, analytical moves, and uses of evidence. If you want to focus on sentence-level concerns, they do that too, but they won’t proofread for you; instead, they’ll help you become a better editor of your own work. You should come with a copy of the assignment, your current draft (if you have one), and ideas about what you want to get out of a session. Tutorials are available in person and online. They run 45 minutes and are free. You can drop in or make an appointment. For details, see writingcenter.uconn.edu.</w:t>
      </w:r>
    </w:p>
    <w:p w14:paraId="486C6C7E" w14:textId="77777777" w:rsidR="008E6056" w:rsidRPr="00E91C0F" w:rsidRDefault="008E6056" w:rsidP="008E6056">
      <w:pPr>
        <w:spacing w:line="240" w:lineRule="auto"/>
        <w:ind w:left="720"/>
        <w:contextualSpacing/>
        <w:rPr>
          <w:rFonts w:ascii="Arial" w:hAnsi="Arial" w:cs="Arial"/>
          <w:kern w:val="0"/>
          <w:sz w:val="20"/>
          <w:szCs w:val="20"/>
          <w14:ligatures w14:val="none"/>
        </w:rPr>
      </w:pPr>
    </w:p>
    <w:p w14:paraId="028AE94E"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 xml:space="preserve">Students with Disabilities: </w:t>
      </w:r>
      <w:r w:rsidRPr="00E91C0F">
        <w:rPr>
          <w:rFonts w:ascii="Arial" w:hAnsi="Arial" w:cs="Arial"/>
          <w:kern w:val="0"/>
          <w:sz w:val="20"/>
          <w:szCs w:val="20"/>
          <w14:ligatures w14:val="none"/>
        </w:rPr>
        <w:t xml:space="preserve">The University of Connecticut is committed to protecting the rights of individuals with disabilities and assuring that the learning environment is accessible. If you anticipate or experience physical or academic barriers based on disability or pregnancy, please let me know immediately so that we can discuss options. Students who require accommodations should contact the Center for Students with Disabilities, Wilbur Cross Building Room 204, (860) 486-2020 or </w:t>
      </w:r>
      <w:hyperlink r:id="rId12" w:history="1">
        <w:r w:rsidRPr="00E91C0F">
          <w:rPr>
            <w:rFonts w:ascii="Arial" w:hAnsi="Arial" w:cs="Arial"/>
            <w:color w:val="0000FF"/>
            <w:kern w:val="0"/>
            <w:sz w:val="20"/>
            <w:szCs w:val="20"/>
            <w:u w:val="single"/>
            <w14:ligatures w14:val="none"/>
          </w:rPr>
          <w:t>http://csd.uconn.edu/</w:t>
        </w:r>
      </w:hyperlink>
      <w:r w:rsidRPr="00E91C0F">
        <w:rPr>
          <w:rFonts w:ascii="Arial" w:hAnsi="Arial" w:cs="Arial"/>
          <w:kern w:val="0"/>
          <w:sz w:val="20"/>
          <w:szCs w:val="20"/>
          <w14:ligatures w14:val="none"/>
        </w:rPr>
        <w:t>.</w:t>
      </w:r>
    </w:p>
    <w:p w14:paraId="26250C69" w14:textId="77777777" w:rsidR="008E6056" w:rsidRPr="00E91C0F" w:rsidRDefault="008E6056" w:rsidP="008E6056">
      <w:pPr>
        <w:ind w:left="720"/>
        <w:contextualSpacing/>
        <w:rPr>
          <w:rFonts w:ascii="Arial" w:hAnsi="Arial" w:cs="Arial"/>
          <w:kern w:val="0"/>
          <w:sz w:val="20"/>
          <w:szCs w:val="20"/>
          <w14:ligatures w14:val="none"/>
        </w:rPr>
      </w:pPr>
    </w:p>
    <w:p w14:paraId="7659DF07"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Policy Against Discrimination, Harassment and Related Interpersonal Violence</w:t>
      </w:r>
      <w:r w:rsidRPr="00E91C0F">
        <w:rPr>
          <w:rFonts w:ascii="Arial" w:hAnsi="Arial" w:cs="Arial"/>
          <w:kern w:val="0"/>
          <w:sz w:val="20"/>
          <w:szCs w:val="20"/>
          <w14:ligatures w14:val="none"/>
        </w:rPr>
        <w:t xml:space="preserve">: The University is committed to maintaining a safe and non-discriminatory learning, living, and working environments for all members of the University community – students, employees, or visitors. Academic and professional </w:t>
      </w:r>
      <w:r w:rsidRPr="00E91C0F">
        <w:rPr>
          <w:rFonts w:ascii="Arial" w:hAnsi="Arial" w:cs="Arial"/>
          <w:kern w:val="0"/>
          <w:sz w:val="20"/>
          <w:szCs w:val="20"/>
          <w14:ligatures w14:val="none"/>
        </w:rPr>
        <w:lastRenderedPageBreak/>
        <w:t>excellence can flourish only when each member of our community is assured an atmosphere of mutual respect. All members of the University community are responsible for the maintenance of an academic and work environment in which people are free to learn and work without fear of discrimination or discriminatory harassment. In addition, inappropriate amorous relationships can undermine the University’s mission when those in positions of authority abuse or appear to abuse their authority. To that end, and in accordance with federal and state law, the University prohibits discrimination and discriminatory harassment, as well as inappropriate amorous relationships, and such behavior will be met with appropriate disciplinary action, up to and including dismissal from the University. Additionally, to protect the campus community, all responsible employees (including faculty), as outlined in the Policy Against Discrimination, Harassment and Related Interpersonal Violence, are required to report to the Office of Institutional Equity any information that they receive related to sexual assaults, intimate partner violence, and/or stalking involving a student. An exception to this reporting exists if students disclose information as a part of coursework submitted to an instructor in connection with a course assignment. Even in the absence of such obligation, all Employees are encouraged to contact OIE if they become aware of information that suggests a safety risk to the University community or any member thereof. The University takes all reports with the utmost seriousness. Please be aware that while the information you provide will remain private, it will not be confidential and will be shared with university officials who can help. More information, including confidential and exempt employee resources available for support and assistance, can be found at equity.uconn.edu and titleix.uconn.edu.</w:t>
      </w:r>
    </w:p>
    <w:p w14:paraId="70CDF9F0" w14:textId="77777777" w:rsidR="008E6056" w:rsidRPr="00E91C0F" w:rsidRDefault="008E6056" w:rsidP="008E6056">
      <w:pPr>
        <w:spacing w:line="240" w:lineRule="auto"/>
        <w:ind w:left="720"/>
        <w:contextualSpacing/>
        <w:rPr>
          <w:rFonts w:ascii="Arial" w:hAnsi="Arial" w:cs="Arial"/>
          <w:kern w:val="0"/>
          <w:sz w:val="20"/>
          <w:szCs w:val="20"/>
          <w14:ligatures w14:val="none"/>
        </w:rPr>
      </w:pPr>
    </w:p>
    <w:p w14:paraId="28FA69B2"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E91C0F">
        <w:rPr>
          <w:rFonts w:ascii="Arial" w:hAnsi="Arial" w:cs="Arial"/>
          <w:b/>
          <w:bCs/>
          <w:kern w:val="0"/>
          <w:sz w:val="20"/>
          <w:szCs w:val="20"/>
          <w14:ligatures w14:val="none"/>
        </w:rPr>
        <w:t>Academic Integrity</w:t>
      </w:r>
      <w:r w:rsidRPr="00E91C0F">
        <w:rPr>
          <w:rFonts w:ascii="Arial" w:hAnsi="Arial" w:cs="Arial"/>
          <w:kern w:val="0"/>
          <w:sz w:val="20"/>
          <w:szCs w:val="20"/>
          <w14:ligatures w14:val="none"/>
        </w:rPr>
        <w:t xml:space="preserve">: Academic misconduct is dishonest or unethical academic behavior that includes, but is not limited to, misrepresenting mastery in an academic area (e.g., cheating), failing to properly credit information, research, or ideas to their rightful originators or representing such information, research, or ideas as your own (e.g., plagiarism). Academic integrity is expected of all students. This means that all students are expected to present their own original work unless specifically directed to do otherwise by the professor. Academic dishonesty includes acts of cheating (e.g., copying someone else’s answer on a test or assignment), fabrication (e.g., presenting false information as factual), and plagiarism (e.g., presenting another person’s ideas as your own). It also includes assisting another in the commission of such acts. In addition, submitting the same product for credit in two different courses without the prior consent of both instructors is considered a form of plagiarism. Acts of academic dishonesty will be met with immediate consequences by the instructor and reported to the Dean of Academic Affairs, who will review them in accordance with policies stated in the College Catalogue. </w:t>
      </w:r>
      <w:r w:rsidRPr="00C67178">
        <w:rPr>
          <w:rFonts w:ascii="Arial" w:eastAsia="Times New Roman" w:hAnsi="Arial" w:cs="Arial"/>
          <w:b/>
          <w:bCs/>
          <w:kern w:val="0"/>
          <w:sz w:val="20"/>
          <w:szCs w:val="20"/>
          <w:shd w:val="clear" w:color="auto" w:fill="FFFF00"/>
          <w14:ligatures w14:val="none"/>
        </w:rPr>
        <w:t>Please review the library’s</w:t>
      </w:r>
      <w:hyperlink r:id="rId13" w:history="1">
        <w:r w:rsidRPr="00C67178">
          <w:rPr>
            <w:rFonts w:ascii="Arial" w:eastAsia="Times New Roman" w:hAnsi="Arial" w:cs="Arial"/>
            <w:b/>
            <w:bCs/>
            <w:kern w:val="0"/>
            <w:sz w:val="20"/>
            <w:szCs w:val="20"/>
            <w:u w:val="single"/>
            <w:shd w:val="clear" w:color="auto" w:fill="FFFF00"/>
            <w14:ligatures w14:val="none"/>
          </w:rPr>
          <w:t xml:space="preserve"> Plagiarism Resources</w:t>
        </w:r>
      </w:hyperlink>
      <w:r w:rsidRPr="00C67178">
        <w:rPr>
          <w:rFonts w:ascii="Arial" w:eastAsia="Times New Roman" w:hAnsi="Arial" w:cs="Arial"/>
          <w:b/>
          <w:bCs/>
          <w:kern w:val="0"/>
          <w:sz w:val="20"/>
          <w:szCs w:val="20"/>
          <w:shd w:val="clear" w:color="auto" w:fill="FFFF00"/>
          <w14:ligatures w14:val="none"/>
        </w:rPr>
        <w:t>.</w:t>
      </w:r>
    </w:p>
    <w:p w14:paraId="29B58EBB" w14:textId="77777777" w:rsidR="008E6056" w:rsidRPr="00E91C0F" w:rsidRDefault="008E6056" w:rsidP="008E6056">
      <w:pPr>
        <w:spacing w:line="240" w:lineRule="auto"/>
        <w:contextualSpacing/>
        <w:rPr>
          <w:rFonts w:ascii="Arial" w:hAnsi="Arial" w:cs="Arial"/>
          <w:kern w:val="0"/>
          <w:sz w:val="20"/>
          <w:szCs w:val="20"/>
          <w14:ligatures w14:val="none"/>
        </w:rPr>
      </w:pPr>
    </w:p>
    <w:p w14:paraId="35317732" w14:textId="77777777" w:rsidR="008E6056" w:rsidRPr="00E91C0F" w:rsidRDefault="008E6056" w:rsidP="008E6056">
      <w:pPr>
        <w:spacing w:line="240" w:lineRule="auto"/>
        <w:ind w:left="720"/>
        <w:contextualSpacing/>
        <w:rPr>
          <w:rFonts w:ascii="Arial" w:hAnsi="Arial" w:cs="Arial"/>
          <w:kern w:val="0"/>
          <w:sz w:val="20"/>
          <w:szCs w:val="20"/>
          <w14:ligatures w14:val="none"/>
        </w:rPr>
      </w:pPr>
    </w:p>
    <w:p w14:paraId="45B69C25"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Dropping or Withdrawing From the Course</w:t>
      </w:r>
      <w:r w:rsidRPr="00E91C0F">
        <w:rPr>
          <w:rFonts w:ascii="Arial" w:hAnsi="Arial" w:cs="Arial"/>
          <w:kern w:val="0"/>
          <w:sz w:val="20"/>
          <w:szCs w:val="20"/>
          <w14:ligatures w14:val="none"/>
        </w:rPr>
        <w:t xml:space="preserve">: To drop or withdraw from this course, you must notify the registrar’s office in person or in writing before the deadline. You cannot drop or withdraw by simply not attending. Please refer to the Academic Calendar posted on the University’s website to find the deadlines for dropping and withdrawing from classes. </w:t>
      </w:r>
    </w:p>
    <w:p w14:paraId="09910F43" w14:textId="77777777" w:rsidR="008E6056" w:rsidRPr="00E91C0F" w:rsidRDefault="008E6056" w:rsidP="008E6056">
      <w:pPr>
        <w:ind w:left="720"/>
        <w:contextualSpacing/>
        <w:rPr>
          <w:rFonts w:ascii="Arial" w:hAnsi="Arial" w:cs="Arial"/>
          <w:kern w:val="0"/>
          <w:sz w:val="20"/>
          <w:szCs w:val="20"/>
          <w14:ligatures w14:val="none"/>
        </w:rPr>
      </w:pPr>
    </w:p>
    <w:p w14:paraId="1D032C53"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Absences from Class Due to Religious Observances and Extra-Curricular Activities:</w:t>
      </w:r>
      <w:r w:rsidRPr="00E91C0F">
        <w:rPr>
          <w:rFonts w:ascii="Arial" w:hAnsi="Arial" w:cs="Arial"/>
          <w:kern w:val="0"/>
          <w:sz w:val="20"/>
          <w:szCs w:val="20"/>
          <w14:ligatures w14:val="none"/>
        </w:rPr>
        <w:t xml:space="preserve"> Faculty and instructors are expected to reasonably accommodate individual religious practices unless doing so would result in fundamental alteration of class objectives or undue hardship to the University’s legitimate business purposes. Such accommodations may include rescheduling an exam or giving a make-up exam, allowing a presentation to be made on a different date or assigning the student appropriate make-up work that is intrinsically no more difficult than the original assignment. Faculty and instructors are strongly encouraged to allow students to complete work missed due to participation in extra-curricular activities that enrich their experience, support their scholarly development, and benefit the university community. Examples include participation in scholarly presentations, performing arts, and intercollegiate sports, when the participation is at the request of, or coordinated by, a University official. Students should be encouraged to review the course syllabus at the beginning of the semester for potential conflicts and promptly notify their instructor of any anticipated accommodation needs. Students are responsible for making arrangements in advance to make up missed </w:t>
      </w:r>
      <w:proofErr w:type="spellStart"/>
      <w:r w:rsidRPr="00E91C0F">
        <w:rPr>
          <w:rFonts w:ascii="Arial" w:hAnsi="Arial" w:cs="Arial"/>
          <w:kern w:val="0"/>
          <w:sz w:val="20"/>
          <w:szCs w:val="20"/>
          <w14:ligatures w14:val="none"/>
        </w:rPr>
        <w:t>work.For</w:t>
      </w:r>
      <w:proofErr w:type="spellEnd"/>
      <w:r w:rsidRPr="00E91C0F">
        <w:rPr>
          <w:rFonts w:ascii="Arial" w:hAnsi="Arial" w:cs="Arial"/>
          <w:kern w:val="0"/>
          <w:sz w:val="20"/>
          <w:szCs w:val="20"/>
          <w14:ligatures w14:val="none"/>
        </w:rPr>
        <w:t xml:space="preserve"> conflicts with final examinations, students should contact the Dean of Students Office. Faculty and instructors are also encouraged to respond when the Counseling Program for Intercollegiate Athletes (CPIA) requests student progress reports. This will enable the counselors to give our students appropriate advice.</w:t>
      </w:r>
    </w:p>
    <w:p w14:paraId="1DC81B5C" w14:textId="77777777" w:rsidR="008E6056" w:rsidRPr="00E91C0F" w:rsidRDefault="008E6056" w:rsidP="008E6056">
      <w:pPr>
        <w:spacing w:line="240" w:lineRule="auto"/>
        <w:contextualSpacing/>
        <w:rPr>
          <w:rFonts w:ascii="Arial" w:hAnsi="Arial" w:cs="Arial"/>
          <w:kern w:val="0"/>
          <w:sz w:val="20"/>
          <w:szCs w:val="20"/>
          <w14:ligatures w14:val="none"/>
        </w:rPr>
      </w:pPr>
    </w:p>
    <w:p w14:paraId="20CE5C89"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 xml:space="preserve">In Case of Inclement Weather, A Natural Disaster, or A Campus Emergency: </w:t>
      </w:r>
      <w:r w:rsidRPr="00E91C0F">
        <w:rPr>
          <w:rFonts w:ascii="Arial" w:hAnsi="Arial" w:cs="Arial"/>
          <w:kern w:val="0"/>
          <w:sz w:val="20"/>
          <w:szCs w:val="20"/>
          <w14:ligatures w14:val="none"/>
        </w:rPr>
        <w:t>the University communicates through email and text message. Students are encouraged to sign up for alerts through http://alert.uconn.edu. Students should be aware of emergency procedures, and further information is available through the Office of Emergency Management at http://publicsafety.uconn.edu/emergency/.</w:t>
      </w:r>
    </w:p>
    <w:p w14:paraId="27C0AB85" w14:textId="77777777" w:rsidR="008E6056" w:rsidRPr="00E91C0F" w:rsidRDefault="008E6056" w:rsidP="008E6056">
      <w:pPr>
        <w:spacing w:line="240" w:lineRule="auto"/>
        <w:rPr>
          <w:rFonts w:ascii="Arial" w:hAnsi="Arial" w:cs="Arial"/>
          <w:kern w:val="0"/>
          <w:sz w:val="20"/>
          <w:szCs w:val="20"/>
          <w14:ligatures w14:val="none"/>
        </w:rPr>
      </w:pPr>
    </w:p>
    <w:p w14:paraId="2580C630"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If Problems Arise</w:t>
      </w:r>
      <w:r w:rsidRPr="00E91C0F">
        <w:rPr>
          <w:rFonts w:ascii="Arial" w:hAnsi="Arial" w:cs="Arial"/>
          <w:kern w:val="0"/>
          <w:sz w:val="20"/>
          <w:szCs w:val="20"/>
          <w14:ligatures w14:val="none"/>
        </w:rPr>
        <w:t>: If you are having difficulties with the course material or any other aspect of the course or your university studies, please contact me before the problems become serious and threaten your standing in the course.</w:t>
      </w:r>
    </w:p>
    <w:p w14:paraId="583FF41B" w14:textId="77777777" w:rsidR="008E6056" w:rsidRPr="00E91C0F" w:rsidRDefault="008E6056" w:rsidP="008E6056">
      <w:pPr>
        <w:spacing w:line="240" w:lineRule="auto"/>
        <w:contextualSpacing/>
        <w:rPr>
          <w:rFonts w:ascii="Arial" w:hAnsi="Arial" w:cs="Arial"/>
          <w:kern w:val="0"/>
          <w:sz w:val="20"/>
          <w:szCs w:val="20"/>
          <w14:ligatures w14:val="none"/>
        </w:rPr>
      </w:pPr>
    </w:p>
    <w:p w14:paraId="28849364" w14:textId="77777777" w:rsidR="008E6056" w:rsidRPr="00E91C0F" w:rsidRDefault="008E6056" w:rsidP="008E6056">
      <w:pPr>
        <w:spacing w:line="240" w:lineRule="auto"/>
        <w:contextualSpacing/>
        <w:rPr>
          <w:rFonts w:ascii="Arial" w:hAnsi="Arial" w:cs="Arial"/>
          <w:kern w:val="0"/>
          <w:sz w:val="20"/>
          <w:szCs w:val="20"/>
          <w14:ligatures w14:val="none"/>
        </w:rPr>
      </w:pPr>
      <w:r w:rsidRPr="00E91C0F">
        <w:rPr>
          <w:rFonts w:ascii="Arial" w:hAnsi="Arial" w:cs="Arial"/>
          <w:b/>
          <w:bCs/>
          <w:kern w:val="0"/>
          <w:sz w:val="20"/>
          <w:szCs w:val="20"/>
          <w14:ligatures w14:val="none"/>
        </w:rPr>
        <w:t>This Syllabus is Open for Small Changes as We Proceed</w:t>
      </w:r>
      <w:r w:rsidRPr="00E91C0F">
        <w:rPr>
          <w:rFonts w:ascii="Arial" w:hAnsi="Arial" w:cs="Arial"/>
          <w:kern w:val="0"/>
          <w:sz w:val="20"/>
          <w:szCs w:val="20"/>
          <w14:ligatures w14:val="none"/>
        </w:rPr>
        <w:t>. Please be patient and receptive to such alterations. In turn, I will be very receptive to what is working, what perhaps is not, and what might need to change.</w:t>
      </w:r>
    </w:p>
    <w:p w14:paraId="0117262B" w14:textId="77777777" w:rsidR="008E6056" w:rsidRDefault="008E6056" w:rsidP="008E6056">
      <w:pPr>
        <w:spacing w:after="0" w:line="240" w:lineRule="auto"/>
        <w:rPr>
          <w:rFonts w:ascii="Arial" w:eastAsia="Times New Roman" w:hAnsi="Arial" w:cs="Arial"/>
          <w:i/>
          <w:iCs/>
          <w:color w:val="000000"/>
          <w:kern w:val="0"/>
          <w:sz w:val="20"/>
          <w:szCs w:val="20"/>
          <w:shd w:val="clear" w:color="auto" w:fill="FFFF00"/>
          <w14:ligatures w14:val="none"/>
        </w:rPr>
      </w:pPr>
    </w:p>
    <w:p w14:paraId="701FF3FE"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14E05635" w14:textId="77777777" w:rsidR="008E6056" w:rsidRPr="00C1361F" w:rsidRDefault="008E6056" w:rsidP="008E6056">
      <w:pPr>
        <w:spacing w:after="0" w:line="240" w:lineRule="auto"/>
        <w:rPr>
          <w:rFonts w:ascii="Arial" w:eastAsia="Times New Roman" w:hAnsi="Arial" w:cs="Arial"/>
          <w:kern w:val="0"/>
          <w:sz w:val="20"/>
          <w:szCs w:val="20"/>
          <w14:ligatures w14:val="none"/>
        </w:rPr>
      </w:pPr>
      <w:r w:rsidRPr="00C1361F">
        <w:rPr>
          <w:rFonts w:ascii="Arial" w:eastAsia="Times New Roman" w:hAnsi="Arial" w:cs="Arial"/>
          <w:kern w:val="0"/>
          <w:sz w:val="20"/>
          <w:szCs w:val="20"/>
          <w14:ligatures w14:val="none"/>
        </w:rPr>
        <w:t>Recording Lectures</w:t>
      </w:r>
    </w:p>
    <w:p w14:paraId="7D57E2BA" w14:textId="77777777" w:rsidR="008E6056" w:rsidRPr="00C1361F" w:rsidRDefault="008E6056" w:rsidP="008E6056">
      <w:pPr>
        <w:spacing w:after="0" w:line="240" w:lineRule="auto"/>
        <w:rPr>
          <w:rFonts w:ascii="Arial" w:eastAsia="Times New Roman" w:hAnsi="Arial" w:cs="Arial"/>
          <w:kern w:val="0"/>
          <w:sz w:val="20"/>
          <w:szCs w:val="20"/>
          <w14:ligatures w14:val="none"/>
        </w:rPr>
      </w:pPr>
      <w:r w:rsidRPr="00C1361F">
        <w:rPr>
          <w:rFonts w:ascii="Arial" w:eastAsia="Times New Roman" w:hAnsi="Arial" w:cs="Arial"/>
          <w:kern w:val="0"/>
          <w:sz w:val="20"/>
          <w:szCs w:val="20"/>
          <w14:ligatures w14:val="none"/>
        </w:rPr>
        <w:t xml:space="preserve">Classes for this semester’s course will be conducted over </w:t>
      </w:r>
      <w:proofErr w:type="spellStart"/>
      <w:r w:rsidRPr="00C1361F">
        <w:rPr>
          <w:rFonts w:ascii="Arial" w:eastAsia="Times New Roman" w:hAnsi="Arial" w:cs="Arial"/>
          <w:kern w:val="0"/>
          <w:sz w:val="20"/>
          <w:szCs w:val="20"/>
          <w14:ligatures w14:val="none"/>
        </w:rPr>
        <w:t>HuskyCT</w:t>
      </w:r>
      <w:proofErr w:type="spellEnd"/>
      <w:r w:rsidRPr="00C1361F">
        <w:rPr>
          <w:rFonts w:ascii="Arial" w:eastAsia="Times New Roman" w:hAnsi="Arial" w:cs="Arial"/>
          <w:kern w:val="0"/>
          <w:sz w:val="20"/>
          <w:szCs w:val="20"/>
          <w14:ligatures w14:val="none"/>
        </w:rPr>
        <w:t xml:space="preserve">/Blackboard Collaborate.  As the host, I may record these sessions using Blackboard’s recording feature. I will let the class know at the beginning of a session if I plan to record the session.  The recording feature for others in attendance will be disabled so that no one else will be able to record a session. In order to protect student privacy and intellectual property rights, students are prohibited from recording any session, or any portion of a session, by other means. At my discretion and in accordance with University policies and guidelines, I may share one or more the recorded sessions with the class to provide students with an additional opportunity to review course content. The sharing of any recorded content without my written permission is prohibited. If you would like to ensure your likeness is not captured during an online class, please turn your camera off. </w:t>
      </w:r>
    </w:p>
    <w:p w14:paraId="2FA1F19B" w14:textId="77777777" w:rsidR="008E6056" w:rsidRDefault="008E6056" w:rsidP="008E6056">
      <w:pPr>
        <w:spacing w:after="0" w:line="240" w:lineRule="auto"/>
        <w:rPr>
          <w:rFonts w:ascii="Arial" w:eastAsia="Times New Roman" w:hAnsi="Arial" w:cs="Arial"/>
          <w:kern w:val="0"/>
          <w:sz w:val="20"/>
          <w:szCs w:val="20"/>
          <w14:ligatures w14:val="none"/>
        </w:rPr>
      </w:pPr>
      <w:r w:rsidRPr="00C1361F">
        <w:rPr>
          <w:rFonts w:ascii="Arial" w:eastAsia="Times New Roman" w:hAnsi="Arial" w:cs="Arial"/>
          <w:kern w:val="0"/>
          <w:sz w:val="20"/>
          <w:szCs w:val="20"/>
          <w14:ligatures w14:val="none"/>
        </w:rPr>
        <w:t>Please remember that the unauthorized recording or sharing of course content may be considered a violation of the law, University policy, and/or The Student Code.</w:t>
      </w:r>
    </w:p>
    <w:p w14:paraId="72BEA0D8" w14:textId="77777777" w:rsidR="008E6056" w:rsidRPr="00651C74" w:rsidRDefault="008E6056" w:rsidP="008E6056">
      <w:pPr>
        <w:spacing w:after="0" w:line="240" w:lineRule="auto"/>
        <w:rPr>
          <w:rFonts w:ascii="Arial" w:eastAsia="Times New Roman" w:hAnsi="Arial" w:cs="Arial"/>
          <w:kern w:val="0"/>
          <w:sz w:val="20"/>
          <w:szCs w:val="20"/>
          <w14:ligatures w14:val="none"/>
        </w:rPr>
      </w:pPr>
    </w:p>
    <w:p w14:paraId="162D80FF" w14:textId="77777777" w:rsidR="008E6056" w:rsidRPr="00651C74" w:rsidRDefault="008E6056" w:rsidP="008E6056">
      <w:pPr>
        <w:spacing w:after="0" w:line="240" w:lineRule="auto"/>
        <w:rPr>
          <w:rFonts w:ascii="Arial" w:eastAsia="Times New Roman" w:hAnsi="Arial" w:cs="Arial"/>
          <w:kern w:val="0"/>
          <w:sz w:val="20"/>
          <w:szCs w:val="20"/>
          <w14:ligatures w14:val="none"/>
        </w:rPr>
      </w:pPr>
      <w:r w:rsidRPr="00651C74">
        <w:rPr>
          <w:rFonts w:ascii="Arial" w:eastAsia="Times New Roman" w:hAnsi="Arial" w:cs="Arial"/>
          <w:kern w:val="0"/>
          <w:sz w:val="20"/>
          <w:szCs w:val="20"/>
          <w14:ligatures w14:val="none"/>
        </w:rPr>
        <w:t>The web-based video delivery of each class in this course is for sole use of the students enrolled in this course. Any other use of these class videos or any pictures or derivatives of the class videos without the written consent of the course’s professor is prohibited.</w:t>
      </w:r>
    </w:p>
    <w:p w14:paraId="6ABA7A4B" w14:textId="77777777" w:rsidR="008E6056" w:rsidRPr="00651C74" w:rsidRDefault="008E6056" w:rsidP="008E6056">
      <w:pPr>
        <w:spacing w:after="0" w:line="240" w:lineRule="auto"/>
        <w:rPr>
          <w:rFonts w:ascii="Arial" w:eastAsia="Times New Roman" w:hAnsi="Arial" w:cs="Arial"/>
          <w:kern w:val="0"/>
          <w:sz w:val="20"/>
          <w:szCs w:val="20"/>
          <w14:ligatures w14:val="none"/>
        </w:rPr>
      </w:pPr>
      <w:r w:rsidRPr="00651C74">
        <w:rPr>
          <w:rFonts w:ascii="Arial" w:eastAsia="Times New Roman" w:hAnsi="Arial" w:cs="Arial"/>
          <w:kern w:val="0"/>
          <w:sz w:val="20"/>
          <w:szCs w:val="20"/>
          <w14:ligatures w14:val="none"/>
        </w:rPr>
        <w:t>(Student Created Videos) The videos created by students as part of this course are for sole use of the students enrolled in this course. Any other use of these videos or any pictures or derivatives of the videos without the written consent of the video creator is prohibited.</w:t>
      </w:r>
    </w:p>
    <w:p w14:paraId="0EF29047" w14:textId="77777777" w:rsidR="008E6056" w:rsidRPr="00C67178" w:rsidRDefault="008E6056" w:rsidP="008E6056">
      <w:pPr>
        <w:spacing w:after="0" w:line="240" w:lineRule="auto"/>
        <w:rPr>
          <w:rFonts w:ascii="Arial" w:eastAsia="Times New Roman" w:hAnsi="Arial" w:cs="Arial"/>
          <w:kern w:val="0"/>
          <w:sz w:val="20"/>
          <w:szCs w:val="20"/>
          <w14:ligatures w14:val="none"/>
        </w:rPr>
      </w:pPr>
    </w:p>
    <w:p w14:paraId="0A959F08"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Copyright</w:t>
      </w:r>
    </w:p>
    <w:p w14:paraId="2902A1F7"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i/>
          <w:iCs/>
          <w:color w:val="000000"/>
          <w:kern w:val="0"/>
          <w:sz w:val="20"/>
          <w:szCs w:val="20"/>
          <w14:ligatures w14:val="none"/>
        </w:rPr>
        <w:t>My lectures, notes, handouts, and displays are protected by state common law and federal copyright law. They are my own original expression and I’ve recorded them prior or during my lecture in order to ensure that I obtain copyright protection. Students are authorized to take notes in my class; however, this authorization extends only to making one set of notes for your own personal use and no other use. I will inform you as to whether you are authorized to record my lectures at the beginning of each semester. If you are so authorized to record my lectures, you may not copy this recording or any other material, provide copies of either to anyone else, or make a commercial use of them without prior permission from me.</w:t>
      </w:r>
    </w:p>
    <w:p w14:paraId="650C5313"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Student Responsibilities and Resources </w:t>
      </w:r>
    </w:p>
    <w:p w14:paraId="24DBF1A5"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24D21671"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shd w:val="clear" w:color="auto" w:fill="FFFFFF"/>
          <w14:ligatures w14:val="none"/>
        </w:rPr>
        <w:t>As a member of the University of Connecticut student community, you are held to certain standards and academic policies. In addition, there are numerous resources available to help you succeed in your academic work. </w:t>
      </w:r>
    </w:p>
    <w:p w14:paraId="2AB3BC2D"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shd w:val="clear" w:color="auto" w:fill="FFFFFF"/>
          <w14:ligatures w14:val="none"/>
        </w:rPr>
        <w:t xml:space="preserve">Review these important </w:t>
      </w:r>
      <w:hyperlink r:id="rId14" w:anchor="POL" w:history="1">
        <w:r w:rsidRPr="00C67178">
          <w:rPr>
            <w:rFonts w:ascii="Arial" w:eastAsia="Times New Roman" w:hAnsi="Arial" w:cs="Arial"/>
            <w:color w:val="1155CC"/>
            <w:kern w:val="0"/>
            <w:sz w:val="20"/>
            <w:szCs w:val="20"/>
            <w:u w:val="single"/>
            <w:shd w:val="clear" w:color="auto" w:fill="FFFFFF"/>
            <w14:ligatures w14:val="none"/>
          </w:rPr>
          <w:t>standards, policies and resources</w:t>
        </w:r>
      </w:hyperlink>
      <w:r w:rsidRPr="00C67178">
        <w:rPr>
          <w:rFonts w:ascii="Arial" w:eastAsia="Times New Roman" w:hAnsi="Arial" w:cs="Arial"/>
          <w:color w:val="000000"/>
          <w:kern w:val="0"/>
          <w:sz w:val="20"/>
          <w:szCs w:val="20"/>
          <w:shd w:val="clear" w:color="auto" w:fill="FFFFFF"/>
          <w14:ligatures w14:val="none"/>
        </w:rPr>
        <w:t>, which include:</w:t>
      </w:r>
    </w:p>
    <w:p w14:paraId="4C46DCFE"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Times New Roman" w:eastAsia="Times New Roman" w:hAnsi="Times New Roman" w:cs="Times New Roman"/>
          <w:kern w:val="0"/>
          <w:sz w:val="24"/>
          <w:szCs w:val="24"/>
          <w14:ligatures w14:val="none"/>
        </w:rPr>
        <w:br/>
      </w:r>
    </w:p>
    <w:p w14:paraId="5598E386"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t>The Student Code</w:t>
      </w:r>
    </w:p>
    <w:p w14:paraId="655D710E" w14:textId="77777777" w:rsidR="008E6056" w:rsidRPr="00C67178" w:rsidRDefault="008E6056" w:rsidP="008E6056">
      <w:pPr>
        <w:numPr>
          <w:ilvl w:val="1"/>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lastRenderedPageBreak/>
        <w:t>Resources on Avoiding Cheating and Plagiarism</w:t>
      </w:r>
    </w:p>
    <w:p w14:paraId="4CC71D12"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hyperlink r:id="rId15" w:history="1">
        <w:r w:rsidRPr="00C67178">
          <w:rPr>
            <w:rFonts w:ascii="Arial" w:eastAsia="Times New Roman" w:hAnsi="Arial" w:cs="Arial"/>
            <w:color w:val="1155CC"/>
            <w:kern w:val="0"/>
            <w:sz w:val="20"/>
            <w:szCs w:val="20"/>
            <w:u w:val="single"/>
            <w:shd w:val="clear" w:color="auto" w:fill="FFFFFF"/>
            <w14:ligatures w14:val="none"/>
          </w:rPr>
          <w:t>Academic, Scholarly, and Professional Integrity and Misconduct (ASPIM)</w:t>
        </w:r>
      </w:hyperlink>
    </w:p>
    <w:p w14:paraId="0DB32677"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t>Copyrighted Materials</w:t>
      </w:r>
    </w:p>
    <w:p w14:paraId="2CD75E6D"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t>Credit Hours and Workload</w:t>
      </w:r>
    </w:p>
    <w:p w14:paraId="5D4E421B"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t>Netiquette and Communication</w:t>
      </w:r>
    </w:p>
    <w:p w14:paraId="1E4ADCBA"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t>Adding or Dropping a Course</w:t>
      </w:r>
    </w:p>
    <w:p w14:paraId="39029A05"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shd w:val="clear" w:color="auto" w:fill="FFFFFF"/>
          <w14:ligatures w14:val="none"/>
        </w:rPr>
        <w:t>Academic Calendar</w:t>
      </w:r>
    </w:p>
    <w:p w14:paraId="33DB927A"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Policy Against Discrimination, Harassment and Inappropriate Romantic Relationships</w:t>
      </w:r>
    </w:p>
    <w:p w14:paraId="098F11F0" w14:textId="77777777" w:rsidR="008E6056" w:rsidRPr="00C67178" w:rsidRDefault="008E6056" w:rsidP="008E6056">
      <w:pPr>
        <w:numPr>
          <w:ilvl w:val="0"/>
          <w:numId w:val="4"/>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Sexual Assault Reporting Policy</w:t>
      </w:r>
    </w:p>
    <w:p w14:paraId="50AFDFD4" w14:textId="77777777" w:rsidR="008E6056" w:rsidRPr="00C67178" w:rsidRDefault="008E6056" w:rsidP="008E6056">
      <w:pPr>
        <w:shd w:val="clear" w:color="auto" w:fill="595959"/>
        <w:spacing w:before="200"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Student Health and Wellness</w:t>
      </w:r>
    </w:p>
    <w:p w14:paraId="062AB856"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shd w:val="clear" w:color="auto" w:fill="FFFFFF"/>
          <w14:ligatures w14:val="none"/>
        </w:rPr>
        <w:br/>
        <w:t xml:space="preserve">The University of Connecticut strives to support the optimal well-being of all students. </w:t>
      </w:r>
      <w:hyperlink r:id="rId16" w:history="1">
        <w:r w:rsidRPr="00C67178">
          <w:rPr>
            <w:rFonts w:ascii="Arial" w:eastAsia="Times New Roman" w:hAnsi="Arial" w:cs="Arial"/>
            <w:color w:val="1155CC"/>
            <w:kern w:val="0"/>
            <w:sz w:val="20"/>
            <w:szCs w:val="20"/>
            <w:u w:val="single"/>
            <w:shd w:val="clear" w:color="auto" w:fill="FFFFFF"/>
            <w14:ligatures w14:val="none"/>
          </w:rPr>
          <w:t>Student Health and Wellness</w:t>
        </w:r>
      </w:hyperlink>
      <w:r w:rsidRPr="00C67178">
        <w:rPr>
          <w:rFonts w:ascii="Arial" w:eastAsia="Times New Roman" w:hAnsi="Arial" w:cs="Arial"/>
          <w:color w:val="000000"/>
          <w:kern w:val="0"/>
          <w:sz w:val="20"/>
          <w:szCs w:val="20"/>
          <w:shd w:val="clear" w:color="auto" w:fill="FFFFFF"/>
          <w14:ligatures w14:val="none"/>
        </w:rPr>
        <w:t xml:space="preserve"> (</w:t>
      </w:r>
      <w:proofErr w:type="spellStart"/>
      <w:r w:rsidRPr="00C67178">
        <w:rPr>
          <w:rFonts w:ascii="Arial" w:eastAsia="Times New Roman" w:hAnsi="Arial" w:cs="Arial"/>
          <w:color w:val="000000"/>
          <w:kern w:val="0"/>
          <w:sz w:val="20"/>
          <w:szCs w:val="20"/>
          <w:shd w:val="clear" w:color="auto" w:fill="FFFFFF"/>
          <w14:ligatures w14:val="none"/>
        </w:rPr>
        <w:t>SHaW</w:t>
      </w:r>
      <w:proofErr w:type="spellEnd"/>
      <w:r w:rsidRPr="00C67178">
        <w:rPr>
          <w:rFonts w:ascii="Arial" w:eastAsia="Times New Roman" w:hAnsi="Arial" w:cs="Arial"/>
          <w:color w:val="000000"/>
          <w:kern w:val="0"/>
          <w:sz w:val="20"/>
          <w:szCs w:val="20"/>
          <w:shd w:val="clear" w:color="auto" w:fill="FFFFFF"/>
          <w14:ligatures w14:val="none"/>
        </w:rPr>
        <w:t>) offers a comprehensive set of services including medical care, mental health, and health promotion.</w:t>
      </w:r>
    </w:p>
    <w:p w14:paraId="2FEE796F"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Students with Disabilities</w:t>
      </w:r>
    </w:p>
    <w:p w14:paraId="6AB56805"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4C6479B5"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The University of Connecticut is committed to protecting the rights of individuals with disabilities and assuring that the learning environment is accessible. Students who require accommodations should contact the Center for Students with Disabilities, Wilbur Cross Building Room 204, (860) 486-2020 or</w:t>
      </w:r>
      <w:hyperlink r:id="rId17" w:history="1">
        <w:r w:rsidRPr="00C67178">
          <w:rPr>
            <w:rFonts w:ascii="Arial" w:eastAsia="Times New Roman" w:hAnsi="Arial" w:cs="Arial"/>
            <w:color w:val="1155CC"/>
            <w:kern w:val="0"/>
            <w:sz w:val="20"/>
            <w:szCs w:val="20"/>
            <w:u w:val="single"/>
            <w14:ligatures w14:val="none"/>
          </w:rPr>
          <w:t xml:space="preserve"> http://csd.uconn.edu/</w:t>
        </w:r>
      </w:hyperlink>
      <w:r w:rsidRPr="00C67178">
        <w:rPr>
          <w:rFonts w:ascii="Arial" w:eastAsia="Times New Roman" w:hAnsi="Arial" w:cs="Arial"/>
          <w:color w:val="000000"/>
          <w:kern w:val="0"/>
          <w:sz w:val="20"/>
          <w:szCs w:val="20"/>
          <w14:ligatures w14:val="none"/>
        </w:rPr>
        <w:t>.</w:t>
      </w:r>
      <w:r w:rsidRPr="00C67178">
        <w:rPr>
          <w:rFonts w:ascii="Arial" w:eastAsia="Times New Roman" w:hAnsi="Arial" w:cs="Arial"/>
          <w:color w:val="000000"/>
          <w:kern w:val="0"/>
          <w:sz w:val="20"/>
          <w:szCs w:val="20"/>
          <w:shd w:val="clear" w:color="auto" w:fill="FFFFFF"/>
          <w14:ligatures w14:val="none"/>
        </w:rPr>
        <w:br/>
      </w:r>
      <w:r w:rsidRPr="00C67178">
        <w:rPr>
          <w:rFonts w:ascii="Arial" w:eastAsia="Times New Roman" w:hAnsi="Arial" w:cs="Arial"/>
          <w:color w:val="000000"/>
          <w:kern w:val="0"/>
          <w:sz w:val="20"/>
          <w:szCs w:val="20"/>
          <w:shd w:val="clear" w:color="auto" w:fill="FFFFFF"/>
          <w14:ligatures w14:val="none"/>
        </w:rPr>
        <w:br/>
      </w:r>
    </w:p>
    <w:p w14:paraId="459DF231"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Blackboard measures and evaluates accessibility using two sets of standards: the WCAG 2.0 standards issued by the World Wide Web Consortium (W3C) and Section 508 of the Rehabilitation Act issued in the United States federal government.” (Retrieved March 24, 2013 from </w:t>
      </w:r>
      <w:hyperlink r:id="rId18" w:history="1">
        <w:r w:rsidRPr="00C67178">
          <w:rPr>
            <w:rFonts w:ascii="Arial" w:eastAsia="Times New Roman" w:hAnsi="Arial" w:cs="Arial"/>
            <w:color w:val="1155CC"/>
            <w:kern w:val="0"/>
            <w:sz w:val="20"/>
            <w:szCs w:val="20"/>
            <w:u w:val="single"/>
            <w14:ligatures w14:val="none"/>
          </w:rPr>
          <w:t>Blackboard's website</w:t>
        </w:r>
      </w:hyperlink>
      <w:r w:rsidRPr="00C67178">
        <w:rPr>
          <w:rFonts w:ascii="Arial" w:eastAsia="Times New Roman" w:hAnsi="Arial" w:cs="Arial"/>
          <w:color w:val="000000"/>
          <w:kern w:val="0"/>
          <w:sz w:val="20"/>
          <w:szCs w:val="20"/>
          <w14:ligatures w14:val="none"/>
        </w:rPr>
        <w:t>)</w:t>
      </w:r>
    </w:p>
    <w:p w14:paraId="576108AF"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Software/Technical Requirements (with Accessibility and Privacy Information)</w:t>
      </w:r>
    </w:p>
    <w:p w14:paraId="4096F4F8"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7A40AE4C"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The University has set minimum </w:t>
      </w:r>
      <w:hyperlink r:id="rId19" w:anchor="Computers" w:history="1">
        <w:r w:rsidRPr="00C67178">
          <w:rPr>
            <w:rFonts w:ascii="Arial" w:eastAsia="Times New Roman" w:hAnsi="Arial" w:cs="Arial"/>
            <w:color w:val="1155CC"/>
            <w:kern w:val="0"/>
            <w:sz w:val="20"/>
            <w:szCs w:val="20"/>
            <w:u w:val="single"/>
            <w14:ligatures w14:val="none"/>
          </w:rPr>
          <w:t>device requirements for all students</w:t>
        </w:r>
      </w:hyperlink>
      <w:r w:rsidRPr="00C67178">
        <w:rPr>
          <w:rFonts w:ascii="Arial" w:eastAsia="Times New Roman" w:hAnsi="Arial" w:cs="Arial"/>
          <w:color w:val="000000"/>
          <w:kern w:val="0"/>
          <w:sz w:val="20"/>
          <w:szCs w:val="20"/>
          <w14:ligatures w14:val="none"/>
        </w:rPr>
        <w:t xml:space="preserve">. </w:t>
      </w:r>
      <w:r w:rsidRPr="00C67178">
        <w:rPr>
          <w:rFonts w:ascii="Arial" w:eastAsia="Times New Roman" w:hAnsi="Arial" w:cs="Arial"/>
          <w:b/>
          <w:bCs/>
          <w:color w:val="000000"/>
          <w:kern w:val="0"/>
          <w:sz w:val="20"/>
          <w:szCs w:val="20"/>
          <w14:ligatures w14:val="none"/>
        </w:rPr>
        <w:t>NOTE:</w:t>
      </w:r>
      <w:r w:rsidRPr="00C67178">
        <w:rPr>
          <w:rFonts w:ascii="Arial" w:eastAsia="Times New Roman" w:hAnsi="Arial" w:cs="Arial"/>
          <w:color w:val="000000"/>
          <w:kern w:val="0"/>
          <w:sz w:val="20"/>
          <w:szCs w:val="20"/>
          <w14:ligatures w14:val="none"/>
        </w:rPr>
        <w:t xml:space="preserve"> Chromebooks do not meet the minimum requirements.</w:t>
      </w:r>
    </w:p>
    <w:p w14:paraId="1E6BA281"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2246034F"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The software/technical requirements for this course include:</w:t>
      </w:r>
    </w:p>
    <w:p w14:paraId="72F9BC5F"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Times New Roman" w:eastAsia="Times New Roman" w:hAnsi="Times New Roman" w:cs="Times New Roman"/>
          <w:kern w:val="0"/>
          <w:sz w:val="24"/>
          <w:szCs w:val="24"/>
          <w14:ligatures w14:val="none"/>
        </w:rPr>
        <w:br/>
      </w:r>
    </w:p>
    <w:p w14:paraId="71BC7E12" w14:textId="77777777" w:rsidR="008E6056" w:rsidRPr="00C67178" w:rsidRDefault="008E6056" w:rsidP="008E6056">
      <w:pPr>
        <w:numPr>
          <w:ilvl w:val="0"/>
          <w:numId w:val="5"/>
        </w:numPr>
        <w:spacing w:after="0" w:line="240" w:lineRule="auto"/>
        <w:textAlignment w:val="baseline"/>
        <w:rPr>
          <w:rFonts w:ascii="Arial" w:eastAsia="Times New Roman" w:hAnsi="Arial" w:cs="Arial"/>
          <w:color w:val="000000"/>
          <w:kern w:val="0"/>
          <w:sz w:val="20"/>
          <w:szCs w:val="20"/>
          <w14:ligatures w14:val="none"/>
        </w:rPr>
      </w:pPr>
      <w:proofErr w:type="spellStart"/>
      <w:r w:rsidRPr="00C67178">
        <w:rPr>
          <w:rFonts w:ascii="Arial" w:eastAsia="Times New Roman" w:hAnsi="Arial" w:cs="Arial"/>
          <w:color w:val="000000"/>
          <w:kern w:val="0"/>
          <w:sz w:val="20"/>
          <w:szCs w:val="20"/>
          <w14:ligatures w14:val="none"/>
        </w:rPr>
        <w:t>HuskyCT</w:t>
      </w:r>
      <w:proofErr w:type="spellEnd"/>
      <w:r w:rsidRPr="00C67178">
        <w:rPr>
          <w:rFonts w:ascii="Arial" w:eastAsia="Times New Roman" w:hAnsi="Arial" w:cs="Arial"/>
          <w:color w:val="000000"/>
          <w:kern w:val="0"/>
          <w:sz w:val="20"/>
          <w:szCs w:val="20"/>
          <w14:ligatures w14:val="none"/>
        </w:rPr>
        <w:t>/Blackboard (</w:t>
      </w:r>
      <w:proofErr w:type="spellStart"/>
      <w:r w:rsidR="00A31AA6">
        <w:fldChar w:fldCharType="begin"/>
      </w:r>
      <w:r w:rsidR="00A31AA6">
        <w:instrText>HYPERLINK "https://www.blackboard.com/blackboard-accessibility-commitment"</w:instrText>
      </w:r>
      <w:r w:rsidR="00A31AA6">
        <w:fldChar w:fldCharType="separate"/>
      </w:r>
      <w:r w:rsidRPr="00C67178">
        <w:rPr>
          <w:rFonts w:ascii="Arial" w:eastAsia="Times New Roman" w:hAnsi="Arial" w:cs="Arial"/>
          <w:color w:val="1155CC"/>
          <w:kern w:val="0"/>
          <w:sz w:val="20"/>
          <w:szCs w:val="20"/>
          <w:u w:val="single"/>
          <w14:ligatures w14:val="none"/>
        </w:rPr>
        <w:t>HuskyCT</w:t>
      </w:r>
      <w:proofErr w:type="spellEnd"/>
      <w:r w:rsidRPr="00C67178">
        <w:rPr>
          <w:rFonts w:ascii="Arial" w:eastAsia="Times New Roman" w:hAnsi="Arial" w:cs="Arial"/>
          <w:color w:val="1155CC"/>
          <w:kern w:val="0"/>
          <w:sz w:val="20"/>
          <w:szCs w:val="20"/>
          <w:u w:val="single"/>
          <w14:ligatures w14:val="none"/>
        </w:rPr>
        <w:t>/ Blackboard Accessibility Statement</w:t>
      </w:r>
      <w:r w:rsidR="00A31AA6">
        <w:rPr>
          <w:rFonts w:ascii="Arial" w:eastAsia="Times New Roman" w:hAnsi="Arial" w:cs="Arial"/>
          <w:color w:val="1155CC"/>
          <w:kern w:val="0"/>
          <w:sz w:val="20"/>
          <w:szCs w:val="20"/>
          <w:u w:val="single"/>
          <w14:ligatures w14:val="none"/>
        </w:rPr>
        <w:fldChar w:fldCharType="end"/>
      </w:r>
      <w:r w:rsidRPr="00C67178">
        <w:rPr>
          <w:rFonts w:ascii="Arial" w:eastAsia="Times New Roman" w:hAnsi="Arial" w:cs="Arial"/>
          <w:color w:val="000000"/>
          <w:kern w:val="0"/>
          <w:sz w:val="20"/>
          <w:szCs w:val="20"/>
          <w14:ligatures w14:val="none"/>
        </w:rPr>
        <w:t xml:space="preserve">, </w:t>
      </w:r>
      <w:hyperlink r:id="rId20" w:history="1">
        <w:proofErr w:type="spellStart"/>
        <w:r w:rsidRPr="00C67178">
          <w:rPr>
            <w:rFonts w:ascii="Arial" w:eastAsia="Times New Roman" w:hAnsi="Arial" w:cs="Arial"/>
            <w:color w:val="1155CC"/>
            <w:kern w:val="0"/>
            <w:sz w:val="20"/>
            <w:szCs w:val="20"/>
            <w:u w:val="single"/>
            <w14:ligatures w14:val="none"/>
          </w:rPr>
          <w:t>HuskyCT</w:t>
        </w:r>
        <w:proofErr w:type="spellEnd"/>
        <w:r w:rsidRPr="00C67178">
          <w:rPr>
            <w:rFonts w:ascii="Arial" w:eastAsia="Times New Roman" w:hAnsi="Arial" w:cs="Arial"/>
            <w:color w:val="1155CC"/>
            <w:kern w:val="0"/>
            <w:sz w:val="20"/>
            <w:szCs w:val="20"/>
            <w:u w:val="single"/>
            <w14:ligatures w14:val="none"/>
          </w:rPr>
          <w:t>/ Blackboard Privacy Policy</w:t>
        </w:r>
      </w:hyperlink>
      <w:r w:rsidRPr="00C67178">
        <w:rPr>
          <w:rFonts w:ascii="Arial" w:eastAsia="Times New Roman" w:hAnsi="Arial" w:cs="Arial"/>
          <w:color w:val="000000"/>
          <w:kern w:val="0"/>
          <w:sz w:val="20"/>
          <w:szCs w:val="20"/>
          <w14:ligatures w14:val="none"/>
        </w:rPr>
        <w:t>)</w:t>
      </w:r>
    </w:p>
    <w:p w14:paraId="673D7897" w14:textId="77777777" w:rsidR="008E6056" w:rsidRPr="00C67178" w:rsidRDefault="008E6056" w:rsidP="008E6056">
      <w:pPr>
        <w:numPr>
          <w:ilvl w:val="0"/>
          <w:numId w:val="5"/>
        </w:numPr>
        <w:spacing w:after="0" w:line="240" w:lineRule="auto"/>
        <w:textAlignment w:val="baseline"/>
        <w:rPr>
          <w:rFonts w:ascii="Arial" w:eastAsia="Times New Roman" w:hAnsi="Arial" w:cs="Arial"/>
          <w:color w:val="000000"/>
          <w:kern w:val="0"/>
          <w:sz w:val="20"/>
          <w:szCs w:val="20"/>
          <w14:ligatures w14:val="none"/>
        </w:rPr>
      </w:pPr>
      <w:hyperlink r:id="rId21" w:history="1">
        <w:r w:rsidRPr="00C67178">
          <w:rPr>
            <w:rFonts w:ascii="Arial" w:eastAsia="Times New Roman" w:hAnsi="Arial" w:cs="Arial"/>
            <w:color w:val="1155CC"/>
            <w:kern w:val="0"/>
            <w:sz w:val="20"/>
            <w:szCs w:val="20"/>
            <w:u w:val="single"/>
            <w14:ligatures w14:val="none"/>
          </w:rPr>
          <w:t>Adobe Acrobat Reader</w:t>
        </w:r>
      </w:hyperlink>
      <w:r w:rsidRPr="00C67178">
        <w:rPr>
          <w:rFonts w:ascii="Arial" w:eastAsia="Times New Roman" w:hAnsi="Arial" w:cs="Arial"/>
          <w:color w:val="000000"/>
          <w:kern w:val="0"/>
          <w:sz w:val="20"/>
          <w:szCs w:val="20"/>
          <w14:ligatures w14:val="none"/>
        </w:rPr>
        <w:t xml:space="preserve"> (</w:t>
      </w:r>
      <w:hyperlink r:id="rId22" w:history="1">
        <w:r w:rsidRPr="00C67178">
          <w:rPr>
            <w:rFonts w:ascii="Arial" w:eastAsia="Times New Roman" w:hAnsi="Arial" w:cs="Arial"/>
            <w:color w:val="1155CC"/>
            <w:kern w:val="0"/>
            <w:sz w:val="20"/>
            <w:szCs w:val="20"/>
            <w:u w:val="single"/>
            <w14:ligatures w14:val="none"/>
          </w:rPr>
          <w:t>Adobe Reader Accessibility Statement</w:t>
        </w:r>
      </w:hyperlink>
      <w:r w:rsidRPr="00C67178">
        <w:rPr>
          <w:rFonts w:ascii="Arial" w:eastAsia="Times New Roman" w:hAnsi="Arial" w:cs="Arial"/>
          <w:color w:val="000000"/>
          <w:kern w:val="0"/>
          <w:sz w:val="20"/>
          <w:szCs w:val="20"/>
          <w14:ligatures w14:val="none"/>
        </w:rPr>
        <w:t xml:space="preserve">, </w:t>
      </w:r>
      <w:hyperlink r:id="rId23" w:history="1">
        <w:r w:rsidRPr="00C67178">
          <w:rPr>
            <w:rFonts w:ascii="Arial" w:eastAsia="Times New Roman" w:hAnsi="Arial" w:cs="Arial"/>
            <w:color w:val="1155CC"/>
            <w:kern w:val="0"/>
            <w:sz w:val="20"/>
            <w:szCs w:val="20"/>
            <w:u w:val="single"/>
            <w14:ligatures w14:val="none"/>
          </w:rPr>
          <w:t>Adobe Reader Privacy Policy</w:t>
        </w:r>
      </w:hyperlink>
      <w:r w:rsidRPr="00C67178">
        <w:rPr>
          <w:rFonts w:ascii="Arial" w:eastAsia="Times New Roman" w:hAnsi="Arial" w:cs="Arial"/>
          <w:color w:val="000000"/>
          <w:kern w:val="0"/>
          <w:sz w:val="20"/>
          <w:szCs w:val="20"/>
          <w14:ligatures w14:val="none"/>
        </w:rPr>
        <w:t>)</w:t>
      </w:r>
    </w:p>
    <w:p w14:paraId="3C482308" w14:textId="77777777" w:rsidR="008E6056" w:rsidRPr="00C67178" w:rsidRDefault="008E6056" w:rsidP="008E6056">
      <w:pPr>
        <w:numPr>
          <w:ilvl w:val="0"/>
          <w:numId w:val="5"/>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Google Apps (</w:t>
      </w:r>
      <w:hyperlink r:id="rId24" w:history="1">
        <w:r w:rsidRPr="00C67178">
          <w:rPr>
            <w:rFonts w:ascii="Arial" w:eastAsia="Times New Roman" w:hAnsi="Arial" w:cs="Arial"/>
            <w:color w:val="1155CC"/>
            <w:kern w:val="0"/>
            <w:sz w:val="20"/>
            <w:szCs w:val="20"/>
            <w:u w:val="single"/>
            <w14:ligatures w14:val="none"/>
          </w:rPr>
          <w:t>Google Apps Accessibility</w:t>
        </w:r>
      </w:hyperlink>
      <w:r w:rsidRPr="00C67178">
        <w:rPr>
          <w:rFonts w:ascii="Arial" w:eastAsia="Times New Roman" w:hAnsi="Arial" w:cs="Arial"/>
          <w:color w:val="000000"/>
          <w:kern w:val="0"/>
          <w:sz w:val="20"/>
          <w:szCs w:val="20"/>
          <w14:ligatures w14:val="none"/>
        </w:rPr>
        <w:t xml:space="preserve">, </w:t>
      </w:r>
      <w:hyperlink r:id="rId25" w:history="1">
        <w:r w:rsidRPr="00C67178">
          <w:rPr>
            <w:rFonts w:ascii="Arial" w:eastAsia="Times New Roman" w:hAnsi="Arial" w:cs="Arial"/>
            <w:color w:val="1155CC"/>
            <w:kern w:val="0"/>
            <w:sz w:val="20"/>
            <w:szCs w:val="20"/>
            <w:u w:val="single"/>
            <w14:ligatures w14:val="none"/>
          </w:rPr>
          <w:t>Google for Education Privacy Policy</w:t>
        </w:r>
      </w:hyperlink>
      <w:r w:rsidRPr="00C67178">
        <w:rPr>
          <w:rFonts w:ascii="Arial" w:eastAsia="Times New Roman" w:hAnsi="Arial" w:cs="Arial"/>
          <w:color w:val="000000"/>
          <w:kern w:val="0"/>
          <w:sz w:val="20"/>
          <w:szCs w:val="20"/>
          <w14:ligatures w14:val="none"/>
        </w:rPr>
        <w:t>)</w:t>
      </w:r>
    </w:p>
    <w:p w14:paraId="3674AC25" w14:textId="77777777" w:rsidR="008E6056" w:rsidRPr="00C67178" w:rsidRDefault="008E6056" w:rsidP="008E6056">
      <w:pPr>
        <w:numPr>
          <w:ilvl w:val="0"/>
          <w:numId w:val="5"/>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Microsoft Office (</w:t>
      </w:r>
      <w:hyperlink r:id="rId26" w:history="1">
        <w:r w:rsidRPr="00C67178">
          <w:rPr>
            <w:rFonts w:ascii="Arial" w:eastAsia="Times New Roman" w:hAnsi="Arial" w:cs="Arial"/>
            <w:color w:val="1155CC"/>
            <w:kern w:val="0"/>
            <w:sz w:val="20"/>
            <w:szCs w:val="20"/>
            <w:u w:val="single"/>
            <w14:ligatures w14:val="none"/>
          </w:rPr>
          <w:t>free to UConn students</w:t>
        </w:r>
      </w:hyperlink>
      <w:r w:rsidRPr="00C67178">
        <w:rPr>
          <w:rFonts w:ascii="Arial" w:eastAsia="Times New Roman" w:hAnsi="Arial" w:cs="Arial"/>
          <w:color w:val="000000"/>
          <w:kern w:val="0"/>
          <w:sz w:val="20"/>
          <w:szCs w:val="20"/>
          <w14:ligatures w14:val="none"/>
        </w:rPr>
        <w:t>) (</w:t>
      </w:r>
      <w:hyperlink r:id="rId27" w:history="1">
        <w:r w:rsidRPr="00C67178">
          <w:rPr>
            <w:rFonts w:ascii="Arial" w:eastAsia="Times New Roman" w:hAnsi="Arial" w:cs="Arial"/>
            <w:color w:val="1155CC"/>
            <w:kern w:val="0"/>
            <w:sz w:val="20"/>
            <w:szCs w:val="20"/>
            <w:u w:val="single"/>
            <w14:ligatures w14:val="none"/>
          </w:rPr>
          <w:t>Microsoft Accessibility Statement</w:t>
        </w:r>
      </w:hyperlink>
      <w:r w:rsidRPr="00C67178">
        <w:rPr>
          <w:rFonts w:ascii="Arial" w:eastAsia="Times New Roman" w:hAnsi="Arial" w:cs="Arial"/>
          <w:color w:val="000000"/>
          <w:kern w:val="0"/>
          <w:sz w:val="20"/>
          <w:szCs w:val="20"/>
          <w14:ligatures w14:val="none"/>
        </w:rPr>
        <w:t xml:space="preserve">, </w:t>
      </w:r>
      <w:hyperlink r:id="rId28" w:history="1">
        <w:r w:rsidRPr="00C67178">
          <w:rPr>
            <w:rFonts w:ascii="Arial" w:eastAsia="Times New Roman" w:hAnsi="Arial" w:cs="Arial"/>
            <w:color w:val="1155CC"/>
            <w:kern w:val="0"/>
            <w:sz w:val="20"/>
            <w:szCs w:val="20"/>
            <w:u w:val="single"/>
            <w14:ligatures w14:val="none"/>
          </w:rPr>
          <w:t>Microsoft Privacy Statement</w:t>
        </w:r>
      </w:hyperlink>
      <w:r w:rsidRPr="00C67178">
        <w:rPr>
          <w:rFonts w:ascii="Arial" w:eastAsia="Times New Roman" w:hAnsi="Arial" w:cs="Arial"/>
          <w:color w:val="000000"/>
          <w:kern w:val="0"/>
          <w:sz w:val="20"/>
          <w:szCs w:val="20"/>
          <w14:ligatures w14:val="none"/>
        </w:rPr>
        <w:t>)</w:t>
      </w:r>
    </w:p>
    <w:p w14:paraId="34FCD0CC" w14:textId="77777777" w:rsidR="008E6056" w:rsidRPr="00C67178" w:rsidRDefault="008E6056" w:rsidP="008E6056">
      <w:pPr>
        <w:numPr>
          <w:ilvl w:val="0"/>
          <w:numId w:val="5"/>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Dedicated access to high-speed internet with a minimum speed of 1.5 Mbps (4 Mbps or higher is recommended).</w:t>
      </w:r>
    </w:p>
    <w:p w14:paraId="61E2F547" w14:textId="77777777" w:rsidR="008E6056" w:rsidRPr="00C67178" w:rsidRDefault="008E6056" w:rsidP="008E6056">
      <w:pPr>
        <w:numPr>
          <w:ilvl w:val="0"/>
          <w:numId w:val="5"/>
        </w:numPr>
        <w:spacing w:after="0" w:line="240" w:lineRule="auto"/>
        <w:textAlignment w:val="baseline"/>
        <w:rPr>
          <w:rFonts w:ascii="Arial" w:eastAsia="Times New Roman" w:hAnsi="Arial" w:cs="Arial"/>
          <w:color w:val="000000"/>
          <w:kern w:val="0"/>
          <w:sz w:val="20"/>
          <w:szCs w:val="20"/>
          <w14:ligatures w14:val="none"/>
        </w:rPr>
      </w:pPr>
      <w:proofErr w:type="spellStart"/>
      <w:r w:rsidRPr="00C67178">
        <w:rPr>
          <w:rFonts w:ascii="Arial" w:eastAsia="Times New Roman" w:hAnsi="Arial" w:cs="Arial"/>
          <w:color w:val="000000"/>
          <w:kern w:val="0"/>
          <w:sz w:val="20"/>
          <w:szCs w:val="20"/>
          <w14:ligatures w14:val="none"/>
        </w:rPr>
        <w:t>WebCam</w:t>
      </w:r>
      <w:proofErr w:type="spellEnd"/>
    </w:p>
    <w:p w14:paraId="5AE89675"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br/>
      </w:r>
    </w:p>
    <w:p w14:paraId="27E0F566"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For information on managing your privacy at the University of Connecticut, visit the </w:t>
      </w:r>
      <w:hyperlink r:id="rId29" w:history="1">
        <w:r w:rsidRPr="00C67178">
          <w:rPr>
            <w:rFonts w:ascii="Arial" w:eastAsia="Times New Roman" w:hAnsi="Arial" w:cs="Arial"/>
            <w:color w:val="1155CC"/>
            <w:kern w:val="0"/>
            <w:sz w:val="20"/>
            <w:szCs w:val="20"/>
            <w:u w:val="single"/>
            <w14:ligatures w14:val="none"/>
          </w:rPr>
          <w:t>University’s Privacy page</w:t>
        </w:r>
      </w:hyperlink>
      <w:r w:rsidRPr="00C67178">
        <w:rPr>
          <w:rFonts w:ascii="Arial" w:eastAsia="Times New Roman" w:hAnsi="Arial" w:cs="Arial"/>
          <w:color w:val="000000"/>
          <w:kern w:val="0"/>
          <w:sz w:val="20"/>
          <w:szCs w:val="20"/>
          <w14:ligatures w14:val="none"/>
        </w:rPr>
        <w:t>.</w:t>
      </w:r>
    </w:p>
    <w:p w14:paraId="7C331D4C"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4FF7E53E"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b/>
          <w:bCs/>
          <w:color w:val="000000"/>
          <w:kern w:val="0"/>
          <w:sz w:val="20"/>
          <w:szCs w:val="20"/>
          <w14:ligatures w14:val="none"/>
        </w:rPr>
        <w:t>NOTE:</w:t>
      </w:r>
      <w:r w:rsidRPr="00C67178">
        <w:rPr>
          <w:rFonts w:ascii="Arial" w:eastAsia="Times New Roman" w:hAnsi="Arial" w:cs="Arial"/>
          <w:color w:val="000000"/>
          <w:kern w:val="0"/>
          <w:sz w:val="20"/>
          <w:szCs w:val="20"/>
          <w14:ligatures w14:val="none"/>
        </w:rPr>
        <w:t xml:space="preserve"> This course has NOT been designed for use with mobile devices.</w:t>
      </w:r>
    </w:p>
    <w:p w14:paraId="74226671"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Help</w:t>
      </w:r>
    </w:p>
    <w:p w14:paraId="66C104F8"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15E88B1E"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shd w:val="clear" w:color="auto" w:fill="FFFFFF"/>
          <w14:ligatures w14:val="none"/>
        </w:rPr>
        <w:lastRenderedPageBreak/>
        <w:t xml:space="preserve">This course is facilitated online using the learning management platform, </w:t>
      </w:r>
      <w:hyperlink r:id="rId30" w:history="1">
        <w:proofErr w:type="spellStart"/>
        <w:r w:rsidRPr="00C67178">
          <w:rPr>
            <w:rFonts w:ascii="Arial" w:eastAsia="Times New Roman" w:hAnsi="Arial" w:cs="Arial"/>
            <w:color w:val="1155CC"/>
            <w:kern w:val="0"/>
            <w:sz w:val="20"/>
            <w:szCs w:val="20"/>
            <w:u w:val="single"/>
            <w:shd w:val="clear" w:color="auto" w:fill="FFFFFF"/>
            <w14:ligatures w14:val="none"/>
          </w:rPr>
          <w:t>HuskyCT</w:t>
        </w:r>
        <w:proofErr w:type="spellEnd"/>
      </w:hyperlink>
      <w:r w:rsidRPr="00C67178">
        <w:rPr>
          <w:rFonts w:ascii="Arial" w:eastAsia="Times New Roman" w:hAnsi="Arial" w:cs="Arial"/>
          <w:color w:val="000000"/>
          <w:kern w:val="0"/>
          <w:sz w:val="20"/>
          <w:szCs w:val="20"/>
          <w:shd w:val="clear" w:color="auto" w:fill="FFFFFF"/>
          <w14:ligatures w14:val="none"/>
        </w:rPr>
        <w:t xml:space="preserve">. </w:t>
      </w:r>
      <w:r w:rsidRPr="00C67178">
        <w:rPr>
          <w:rFonts w:ascii="Arial" w:eastAsia="Times New Roman" w:hAnsi="Arial" w:cs="Arial"/>
          <w:color w:val="000000"/>
          <w:kern w:val="0"/>
          <w:sz w:val="20"/>
          <w:szCs w:val="20"/>
          <w14:ligatures w14:val="none"/>
        </w:rPr>
        <w:t xml:space="preserve">The </w:t>
      </w:r>
      <w:hyperlink r:id="rId31" w:history="1">
        <w:r w:rsidRPr="00C67178">
          <w:rPr>
            <w:rFonts w:ascii="Arial" w:eastAsia="Times New Roman" w:hAnsi="Arial" w:cs="Arial"/>
            <w:color w:val="1155CC"/>
            <w:kern w:val="0"/>
            <w:sz w:val="20"/>
            <w:szCs w:val="20"/>
            <w:u w:val="single"/>
            <w14:ligatures w14:val="none"/>
          </w:rPr>
          <w:t>IT Knowledge Base</w:t>
        </w:r>
      </w:hyperlink>
      <w:r w:rsidRPr="00C67178">
        <w:rPr>
          <w:rFonts w:ascii="Times New Roman" w:eastAsia="Times New Roman" w:hAnsi="Times New Roman" w:cs="Times New Roman"/>
          <w:color w:val="000000"/>
          <w:kern w:val="0"/>
          <w:sz w:val="24"/>
          <w:szCs w:val="24"/>
          <w14:ligatures w14:val="none"/>
        </w:rPr>
        <w:t xml:space="preserve"> </w:t>
      </w:r>
      <w:r w:rsidRPr="00C67178">
        <w:rPr>
          <w:rFonts w:ascii="Arial" w:eastAsia="Times New Roman" w:hAnsi="Arial" w:cs="Arial"/>
          <w:color w:val="000000"/>
          <w:kern w:val="0"/>
          <w:sz w:val="20"/>
          <w:szCs w:val="20"/>
          <w14:ligatures w14:val="none"/>
        </w:rPr>
        <w:t xml:space="preserve">provides students with support, troubleshooting, and how-to information about </w:t>
      </w:r>
      <w:proofErr w:type="spellStart"/>
      <w:r w:rsidRPr="00C67178">
        <w:rPr>
          <w:rFonts w:ascii="Arial" w:eastAsia="Times New Roman" w:hAnsi="Arial" w:cs="Arial"/>
          <w:color w:val="000000"/>
          <w:kern w:val="0"/>
          <w:sz w:val="20"/>
          <w:szCs w:val="20"/>
          <w14:ligatures w14:val="none"/>
        </w:rPr>
        <w:t>HuskyCT</w:t>
      </w:r>
      <w:proofErr w:type="spellEnd"/>
      <w:r w:rsidRPr="00C67178">
        <w:rPr>
          <w:rFonts w:ascii="Arial" w:eastAsia="Times New Roman" w:hAnsi="Arial" w:cs="Arial"/>
          <w:color w:val="000000"/>
          <w:kern w:val="0"/>
          <w:sz w:val="20"/>
          <w:szCs w:val="20"/>
          <w14:ligatures w14:val="none"/>
        </w:rPr>
        <w:t>. The</w:t>
      </w:r>
      <w:r w:rsidRPr="00C67178">
        <w:rPr>
          <w:rFonts w:ascii="Times New Roman" w:eastAsia="Times New Roman" w:hAnsi="Times New Roman" w:cs="Times New Roman"/>
          <w:color w:val="000000"/>
          <w:kern w:val="0"/>
          <w:sz w:val="24"/>
          <w:szCs w:val="24"/>
          <w14:ligatures w14:val="none"/>
        </w:rPr>
        <w:t xml:space="preserve"> </w:t>
      </w:r>
      <w:hyperlink r:id="rId32" w:history="1">
        <w:r w:rsidRPr="00C67178">
          <w:rPr>
            <w:rFonts w:ascii="Arial" w:eastAsia="Times New Roman" w:hAnsi="Arial" w:cs="Arial"/>
            <w:color w:val="1155CC"/>
            <w:kern w:val="0"/>
            <w:sz w:val="20"/>
            <w:szCs w:val="20"/>
            <w:u w:val="single"/>
            <w14:ligatures w14:val="none"/>
          </w:rPr>
          <w:t>IT Knowledge Base</w:t>
        </w:r>
      </w:hyperlink>
      <w:r w:rsidRPr="00C67178">
        <w:rPr>
          <w:rFonts w:ascii="Times New Roman" w:eastAsia="Times New Roman" w:hAnsi="Times New Roman" w:cs="Times New Roman"/>
          <w:color w:val="000000"/>
          <w:kern w:val="0"/>
          <w:sz w:val="24"/>
          <w:szCs w:val="24"/>
          <w14:ligatures w14:val="none"/>
        </w:rPr>
        <w:t xml:space="preserve"> </w:t>
      </w:r>
      <w:r w:rsidRPr="00C67178">
        <w:rPr>
          <w:rFonts w:ascii="Arial" w:eastAsia="Times New Roman" w:hAnsi="Arial" w:cs="Arial"/>
          <w:color w:val="000000"/>
          <w:kern w:val="0"/>
          <w:sz w:val="20"/>
          <w:szCs w:val="20"/>
          <w14:ligatures w14:val="none"/>
        </w:rPr>
        <w:t xml:space="preserve">includes a video tour of </w:t>
      </w:r>
      <w:proofErr w:type="spellStart"/>
      <w:r w:rsidRPr="00C67178">
        <w:rPr>
          <w:rFonts w:ascii="Arial" w:eastAsia="Times New Roman" w:hAnsi="Arial" w:cs="Arial"/>
          <w:color w:val="000000"/>
          <w:kern w:val="0"/>
          <w:sz w:val="20"/>
          <w:szCs w:val="20"/>
          <w14:ligatures w14:val="none"/>
        </w:rPr>
        <w:t>HuskyCT</w:t>
      </w:r>
      <w:proofErr w:type="spellEnd"/>
      <w:r w:rsidRPr="00C67178">
        <w:rPr>
          <w:rFonts w:ascii="Arial" w:eastAsia="Times New Roman" w:hAnsi="Arial" w:cs="Arial"/>
          <w:color w:val="000000"/>
          <w:kern w:val="0"/>
          <w:sz w:val="20"/>
          <w:szCs w:val="20"/>
          <w14:ligatures w14:val="none"/>
        </w:rPr>
        <w:t>.</w:t>
      </w:r>
    </w:p>
    <w:p w14:paraId="152DBC64"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16A10E8A"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shd w:val="clear" w:color="auto" w:fill="FFFFFF"/>
          <w14:ligatures w14:val="none"/>
        </w:rPr>
        <w:t xml:space="preserve">For technical help with </w:t>
      </w:r>
      <w:proofErr w:type="spellStart"/>
      <w:r w:rsidRPr="00C67178">
        <w:rPr>
          <w:rFonts w:ascii="Arial" w:eastAsia="Times New Roman" w:hAnsi="Arial" w:cs="Arial"/>
          <w:color w:val="000000"/>
          <w:kern w:val="0"/>
          <w:sz w:val="20"/>
          <w:szCs w:val="20"/>
          <w:shd w:val="clear" w:color="auto" w:fill="FFFFFF"/>
          <w14:ligatures w14:val="none"/>
        </w:rPr>
        <w:t>HuskyCT</w:t>
      </w:r>
      <w:proofErr w:type="spellEnd"/>
      <w:r w:rsidRPr="00C67178">
        <w:rPr>
          <w:rFonts w:ascii="Arial" w:eastAsia="Times New Roman" w:hAnsi="Arial" w:cs="Arial"/>
          <w:color w:val="000000"/>
          <w:kern w:val="0"/>
          <w:sz w:val="20"/>
          <w:szCs w:val="20"/>
          <w:shd w:val="clear" w:color="auto" w:fill="FFFFFF"/>
          <w14:ligatures w14:val="none"/>
        </w:rPr>
        <w:t xml:space="preserve">, you have access to the in-person/live person support options available during regular business hours through the </w:t>
      </w:r>
      <w:hyperlink r:id="rId33" w:history="1">
        <w:r w:rsidRPr="00C67178">
          <w:rPr>
            <w:rFonts w:ascii="Arial" w:eastAsia="Times New Roman" w:hAnsi="Arial" w:cs="Arial"/>
            <w:color w:val="1155CC"/>
            <w:kern w:val="0"/>
            <w:sz w:val="20"/>
            <w:szCs w:val="20"/>
            <w:u w:val="single"/>
            <w:shd w:val="clear" w:color="auto" w:fill="FFFFFF"/>
            <w14:ligatures w14:val="none"/>
          </w:rPr>
          <w:t>Technology Support Center</w:t>
        </w:r>
      </w:hyperlink>
      <w:r w:rsidRPr="00C67178">
        <w:rPr>
          <w:rFonts w:ascii="Arial" w:eastAsia="Times New Roman" w:hAnsi="Arial" w:cs="Arial"/>
          <w:color w:val="000000"/>
          <w:kern w:val="0"/>
          <w:sz w:val="20"/>
          <w:szCs w:val="20"/>
          <w:shd w:val="clear" w:color="auto" w:fill="FFFFFF"/>
          <w14:ligatures w14:val="none"/>
        </w:rPr>
        <w:t xml:space="preserve">. You also have </w:t>
      </w:r>
      <w:hyperlink r:id="rId34" w:history="1">
        <w:r w:rsidRPr="00C67178">
          <w:rPr>
            <w:rFonts w:ascii="Arial" w:eastAsia="Times New Roman" w:hAnsi="Arial" w:cs="Arial"/>
            <w:color w:val="1155CC"/>
            <w:kern w:val="0"/>
            <w:sz w:val="20"/>
            <w:szCs w:val="20"/>
            <w:u w:val="single"/>
            <w:shd w:val="clear" w:color="auto" w:fill="FFFFFF"/>
            <w14:ligatures w14:val="none"/>
          </w:rPr>
          <w:t>24x7 Course Support</w:t>
        </w:r>
      </w:hyperlink>
      <w:r w:rsidRPr="00C67178">
        <w:rPr>
          <w:rFonts w:ascii="Arial" w:eastAsia="Times New Roman" w:hAnsi="Arial" w:cs="Arial"/>
          <w:color w:val="000000"/>
          <w:kern w:val="0"/>
          <w:sz w:val="20"/>
          <w:szCs w:val="20"/>
          <w:shd w:val="clear" w:color="auto" w:fill="FFFFFF"/>
          <w14:ligatures w14:val="none"/>
        </w:rPr>
        <w:t xml:space="preserve"> outside of business hours, including access to live chat, phone, and support documents.</w:t>
      </w:r>
    </w:p>
    <w:p w14:paraId="3BB77F2D"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0996C049"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hyperlink r:id="rId35" w:history="1">
        <w:r w:rsidRPr="00C67178">
          <w:rPr>
            <w:rFonts w:ascii="Arial" w:eastAsia="Times New Roman" w:hAnsi="Arial" w:cs="Arial"/>
            <w:color w:val="1155CC"/>
            <w:kern w:val="0"/>
            <w:sz w:val="20"/>
            <w:szCs w:val="20"/>
            <w:u w:val="single"/>
            <w:shd w:val="clear" w:color="auto" w:fill="FFFFFF"/>
            <w14:ligatures w14:val="none"/>
          </w:rPr>
          <w:t>Technical and Academic Help</w:t>
        </w:r>
      </w:hyperlink>
      <w:r w:rsidRPr="00C67178">
        <w:rPr>
          <w:rFonts w:ascii="Arial" w:eastAsia="Times New Roman" w:hAnsi="Arial" w:cs="Arial"/>
          <w:color w:val="000000"/>
          <w:kern w:val="0"/>
          <w:sz w:val="20"/>
          <w:szCs w:val="20"/>
          <w:shd w:val="clear" w:color="auto" w:fill="FFFFFF"/>
          <w14:ligatures w14:val="none"/>
        </w:rPr>
        <w:t xml:space="preserve"> provides a guide to frequently asked questions for online students.</w:t>
      </w:r>
    </w:p>
    <w:p w14:paraId="775B6950"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08E41621"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Study Groups </w:t>
      </w:r>
    </w:p>
    <w:p w14:paraId="3131B167"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5A6F85D9"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Are you interested in forming a study group with other students in the class?  There is a </w:t>
      </w:r>
      <w:hyperlink r:id="rId36" w:history="1">
        <w:r w:rsidRPr="00C67178">
          <w:rPr>
            <w:rFonts w:ascii="Arial" w:eastAsia="Times New Roman" w:hAnsi="Arial" w:cs="Arial"/>
            <w:color w:val="1155CC"/>
            <w:kern w:val="0"/>
            <w:sz w:val="20"/>
            <w:szCs w:val="20"/>
            <w:u w:val="single"/>
            <w14:ligatures w14:val="none"/>
          </w:rPr>
          <w:t>study group application</w:t>
        </w:r>
      </w:hyperlink>
      <w:r w:rsidRPr="00C67178">
        <w:rPr>
          <w:rFonts w:ascii="Arial" w:eastAsia="Times New Roman" w:hAnsi="Arial" w:cs="Arial"/>
          <w:color w:val="000000"/>
          <w:kern w:val="0"/>
          <w:sz w:val="20"/>
          <w:szCs w:val="20"/>
          <w14:ligatures w14:val="none"/>
        </w:rPr>
        <w:t xml:space="preserve"> in Nexus that can help you get started. View this</w:t>
      </w:r>
      <w:hyperlink r:id="rId37" w:history="1">
        <w:r w:rsidRPr="00C67178">
          <w:rPr>
            <w:rFonts w:ascii="Arial" w:eastAsia="Times New Roman" w:hAnsi="Arial" w:cs="Arial"/>
            <w:color w:val="1C4587"/>
            <w:kern w:val="0"/>
            <w:sz w:val="20"/>
            <w:szCs w:val="20"/>
            <w14:ligatures w14:val="none"/>
          </w:rPr>
          <w:t xml:space="preserve"> </w:t>
        </w:r>
        <w:r w:rsidRPr="00C67178">
          <w:rPr>
            <w:rFonts w:ascii="Arial" w:eastAsia="Times New Roman" w:hAnsi="Arial" w:cs="Arial"/>
            <w:color w:val="1155CC"/>
            <w:kern w:val="0"/>
            <w:sz w:val="20"/>
            <w:szCs w:val="20"/>
            <w:u w:val="single"/>
            <w14:ligatures w14:val="none"/>
          </w:rPr>
          <w:t>video</w:t>
        </w:r>
      </w:hyperlink>
      <w:r w:rsidRPr="00C67178">
        <w:rPr>
          <w:rFonts w:ascii="Arial" w:eastAsia="Times New Roman" w:hAnsi="Arial" w:cs="Arial"/>
          <w:color w:val="1C4587"/>
          <w:kern w:val="0"/>
          <w:sz w:val="20"/>
          <w:szCs w:val="20"/>
          <w14:ligatures w14:val="none"/>
        </w:rPr>
        <w:t xml:space="preserve"> </w:t>
      </w:r>
      <w:r w:rsidRPr="00C67178">
        <w:rPr>
          <w:rFonts w:ascii="Arial" w:eastAsia="Times New Roman" w:hAnsi="Arial" w:cs="Arial"/>
          <w:color w:val="000000"/>
          <w:kern w:val="0"/>
          <w:sz w:val="20"/>
          <w:szCs w:val="20"/>
          <w14:ligatures w14:val="none"/>
        </w:rPr>
        <w:t>for more information.</w:t>
      </w:r>
    </w:p>
    <w:p w14:paraId="036EAFFA"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Minimum Technical Skills</w:t>
      </w:r>
    </w:p>
    <w:p w14:paraId="4861AAA4"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65DC1E7B"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To be successful in this course, you will need the following technical skills:</w:t>
      </w:r>
      <w:r w:rsidRPr="00C67178">
        <w:rPr>
          <w:rFonts w:ascii="Arial" w:eastAsia="Times New Roman" w:hAnsi="Arial" w:cs="Arial"/>
          <w:color w:val="000000"/>
          <w:kern w:val="0"/>
          <w:sz w:val="20"/>
          <w:szCs w:val="20"/>
          <w14:ligatures w14:val="none"/>
        </w:rPr>
        <w:br/>
      </w:r>
      <w:r w:rsidRPr="00C67178">
        <w:rPr>
          <w:rFonts w:ascii="Arial" w:eastAsia="Times New Roman" w:hAnsi="Arial" w:cs="Arial"/>
          <w:color w:val="000000"/>
          <w:kern w:val="0"/>
          <w:sz w:val="20"/>
          <w:szCs w:val="20"/>
          <w14:ligatures w14:val="none"/>
        </w:rPr>
        <w:br/>
      </w:r>
    </w:p>
    <w:p w14:paraId="488A4AC5" w14:textId="77777777" w:rsidR="008E6056" w:rsidRPr="00C67178" w:rsidRDefault="008E6056" w:rsidP="008E605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Use electronic mail with attachments.</w:t>
      </w:r>
    </w:p>
    <w:p w14:paraId="7C634B98" w14:textId="77777777" w:rsidR="008E6056" w:rsidRPr="00C67178" w:rsidRDefault="008E6056" w:rsidP="008E605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Save files in commonly used word processing program formats.</w:t>
      </w:r>
    </w:p>
    <w:p w14:paraId="0857F2DE" w14:textId="77777777" w:rsidR="008E6056" w:rsidRPr="00C67178" w:rsidRDefault="008E6056" w:rsidP="008E605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Copy and paste text, graphics or hyperlinks.</w:t>
      </w:r>
    </w:p>
    <w:p w14:paraId="310CF0D0" w14:textId="77777777" w:rsidR="008E6056" w:rsidRPr="00C67178" w:rsidRDefault="008E6056" w:rsidP="008E605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Work within two or more browser windows simultaneously.</w:t>
      </w:r>
    </w:p>
    <w:p w14:paraId="587F1DF3" w14:textId="77777777" w:rsidR="008E6056" w:rsidRPr="00C67178" w:rsidRDefault="008E6056" w:rsidP="008E6056">
      <w:pPr>
        <w:numPr>
          <w:ilvl w:val="0"/>
          <w:numId w:val="6"/>
        </w:numPr>
        <w:spacing w:after="0" w:line="240" w:lineRule="auto"/>
        <w:textAlignment w:val="baseline"/>
        <w:rPr>
          <w:rFonts w:ascii="Arial" w:eastAsia="Times New Roman" w:hAnsi="Arial" w:cs="Arial"/>
          <w:color w:val="000000"/>
          <w:kern w:val="0"/>
          <w:sz w:val="20"/>
          <w:szCs w:val="20"/>
          <w14:ligatures w14:val="none"/>
        </w:rPr>
      </w:pPr>
      <w:r w:rsidRPr="00C67178">
        <w:rPr>
          <w:rFonts w:ascii="Arial" w:eastAsia="Times New Roman" w:hAnsi="Arial" w:cs="Arial"/>
          <w:color w:val="000000"/>
          <w:kern w:val="0"/>
          <w:sz w:val="20"/>
          <w:szCs w:val="20"/>
          <w14:ligatures w14:val="none"/>
        </w:rPr>
        <w:t>Open and access PDF files. </w:t>
      </w:r>
    </w:p>
    <w:p w14:paraId="1FACCA92"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42E40DF8"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41F8AF25"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7C64064A" w14:textId="77777777" w:rsidR="008E6056" w:rsidRPr="00C67178" w:rsidRDefault="008E6056" w:rsidP="008E6056">
      <w:pPr>
        <w:shd w:val="clear" w:color="auto" w:fill="595959"/>
        <w:spacing w:after="0" w:line="240" w:lineRule="auto"/>
        <w:jc w:val="center"/>
        <w:outlineLvl w:val="1"/>
        <w:rPr>
          <w:rFonts w:ascii="Times New Roman" w:eastAsia="Times New Roman" w:hAnsi="Times New Roman" w:cs="Times New Roman"/>
          <w:b/>
          <w:bCs/>
          <w:kern w:val="0"/>
          <w:sz w:val="36"/>
          <w:szCs w:val="36"/>
          <w14:ligatures w14:val="none"/>
        </w:rPr>
      </w:pPr>
      <w:r w:rsidRPr="00C67178">
        <w:rPr>
          <w:rFonts w:ascii="Trebuchet MS" w:eastAsia="Times New Roman" w:hAnsi="Trebuchet MS" w:cs="Times New Roman"/>
          <w:b/>
          <w:bCs/>
          <w:color w:val="FFFFFF"/>
          <w:kern w:val="0"/>
          <w:sz w:val="20"/>
          <w:szCs w:val="20"/>
          <w14:ligatures w14:val="none"/>
        </w:rPr>
        <w:t>Evaluation of the Course</w:t>
      </w:r>
    </w:p>
    <w:p w14:paraId="24523BA5"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p>
    <w:p w14:paraId="01C6FF0A"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 xml:space="preserve">Students will be provided an opportunity to evaluate instruction in this course using the University's </w:t>
      </w:r>
      <w:hyperlink r:id="rId38" w:history="1">
        <w:r w:rsidRPr="00C67178">
          <w:rPr>
            <w:rFonts w:ascii="Arial" w:eastAsia="Times New Roman" w:hAnsi="Arial" w:cs="Arial"/>
            <w:color w:val="1155CC"/>
            <w:kern w:val="0"/>
            <w:sz w:val="20"/>
            <w:szCs w:val="20"/>
            <w:u w:val="single"/>
            <w14:ligatures w14:val="none"/>
          </w:rPr>
          <w:t>Student Evaluation of Teaching (SET)</w:t>
        </w:r>
      </w:hyperlink>
      <w:r w:rsidRPr="00C67178">
        <w:rPr>
          <w:rFonts w:ascii="Arial" w:eastAsia="Times New Roman" w:hAnsi="Arial" w:cs="Arial"/>
          <w:color w:val="000000"/>
          <w:kern w:val="0"/>
          <w:sz w:val="20"/>
          <w:szCs w:val="20"/>
          <w14:ligatures w14:val="none"/>
        </w:rPr>
        <w:t xml:space="preserve">, which is administered by the </w:t>
      </w:r>
      <w:hyperlink r:id="rId39" w:history="1">
        <w:r w:rsidRPr="00C67178">
          <w:rPr>
            <w:rFonts w:ascii="Arial" w:eastAsia="Times New Roman" w:hAnsi="Arial" w:cs="Arial"/>
            <w:color w:val="1155CC"/>
            <w:kern w:val="0"/>
            <w:sz w:val="20"/>
            <w:szCs w:val="20"/>
            <w:u w:val="single"/>
            <w14:ligatures w14:val="none"/>
          </w:rPr>
          <w:t>Office of Budget, Planning and Institutional Research</w:t>
        </w:r>
      </w:hyperlink>
      <w:r w:rsidRPr="00C67178">
        <w:rPr>
          <w:rFonts w:ascii="Arial" w:eastAsia="Times New Roman" w:hAnsi="Arial" w:cs="Arial"/>
          <w:color w:val="000000"/>
          <w:kern w:val="0"/>
          <w:sz w:val="20"/>
          <w:szCs w:val="20"/>
          <w14:ligatures w14:val="none"/>
        </w:rPr>
        <w:t xml:space="preserve"> (BPIR).</w:t>
      </w:r>
      <w:r w:rsidRPr="00C67178">
        <w:rPr>
          <w:rFonts w:ascii="Arial" w:eastAsia="Times New Roman" w:hAnsi="Arial" w:cs="Arial"/>
          <w:color w:val="000000"/>
          <w:kern w:val="0"/>
          <w:sz w:val="20"/>
          <w:szCs w:val="20"/>
          <w14:ligatures w14:val="none"/>
        </w:rPr>
        <w:br/>
      </w:r>
      <w:r w:rsidRPr="00C67178">
        <w:rPr>
          <w:rFonts w:ascii="Arial" w:eastAsia="Times New Roman" w:hAnsi="Arial" w:cs="Arial"/>
          <w:color w:val="000000"/>
          <w:kern w:val="0"/>
          <w:sz w:val="20"/>
          <w:szCs w:val="20"/>
          <w14:ligatures w14:val="none"/>
        </w:rPr>
        <w:br/>
      </w:r>
    </w:p>
    <w:p w14:paraId="4A32CACB" w14:textId="77777777" w:rsidR="008E6056" w:rsidRPr="00C67178" w:rsidRDefault="008E6056" w:rsidP="008E6056">
      <w:pPr>
        <w:spacing w:after="0" w:line="240" w:lineRule="auto"/>
        <w:rPr>
          <w:rFonts w:ascii="Times New Roman" w:eastAsia="Times New Roman" w:hAnsi="Times New Roman" w:cs="Times New Roman"/>
          <w:kern w:val="0"/>
          <w:sz w:val="24"/>
          <w:szCs w:val="24"/>
          <w14:ligatures w14:val="none"/>
        </w:rPr>
      </w:pPr>
      <w:r w:rsidRPr="00C67178">
        <w:rPr>
          <w:rFonts w:ascii="Arial" w:eastAsia="Times New Roman" w:hAnsi="Arial" w:cs="Arial"/>
          <w:color w:val="000000"/>
          <w:kern w:val="0"/>
          <w:sz w:val="20"/>
          <w:szCs w:val="20"/>
          <w14:ligatures w14:val="none"/>
        </w:rPr>
        <w:t>Additional informal formative surveys may also be administered within the course as an optional evaluation tool.</w:t>
      </w:r>
    </w:p>
    <w:p w14:paraId="199AB560" w14:textId="77777777" w:rsidR="008E6056" w:rsidRDefault="008E6056" w:rsidP="008E6056"/>
    <w:p w14:paraId="44CEE63A" w14:textId="77777777" w:rsidR="00173C1B" w:rsidRDefault="00173C1B" w:rsidP="00A14029">
      <w:pPr>
        <w:spacing w:line="240" w:lineRule="auto"/>
        <w:contextualSpacing/>
        <w:rPr>
          <w:rFonts w:ascii="Arial" w:hAnsi="Arial" w:cs="Arial"/>
          <w:sz w:val="20"/>
          <w:szCs w:val="20"/>
        </w:rPr>
      </w:pPr>
    </w:p>
    <w:p w14:paraId="239B7ECB" w14:textId="2D14CCCB" w:rsidR="009A5F96" w:rsidRPr="00E6456F" w:rsidRDefault="009A5F96" w:rsidP="00F52281">
      <w:pPr>
        <w:spacing w:line="240" w:lineRule="auto"/>
        <w:contextualSpacing/>
        <w:rPr>
          <w:rFonts w:ascii="Arial" w:hAnsi="Arial" w:cs="Arial"/>
          <w:sz w:val="20"/>
          <w:szCs w:val="20"/>
        </w:rPr>
      </w:pPr>
    </w:p>
    <w:sectPr w:rsidR="009A5F96" w:rsidRPr="00E6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49BF"/>
    <w:multiLevelType w:val="multilevel"/>
    <w:tmpl w:val="B7A0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9754A"/>
    <w:multiLevelType w:val="multilevel"/>
    <w:tmpl w:val="EE0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201E1"/>
    <w:multiLevelType w:val="hybridMultilevel"/>
    <w:tmpl w:val="C6F8B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25129"/>
    <w:multiLevelType w:val="multilevel"/>
    <w:tmpl w:val="98B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E28AC"/>
    <w:multiLevelType w:val="multilevel"/>
    <w:tmpl w:val="0B1A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4058E"/>
    <w:multiLevelType w:val="multilevel"/>
    <w:tmpl w:val="8A4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953666">
    <w:abstractNumId w:val="2"/>
  </w:num>
  <w:num w:numId="2" w16cid:durableId="1660226795">
    <w:abstractNumId w:val="1"/>
  </w:num>
  <w:num w:numId="3" w16cid:durableId="1567448521">
    <w:abstractNumId w:val="4"/>
  </w:num>
  <w:num w:numId="4" w16cid:durableId="583805140">
    <w:abstractNumId w:val="0"/>
  </w:num>
  <w:num w:numId="5" w16cid:durableId="2104378568">
    <w:abstractNumId w:val="5"/>
  </w:num>
  <w:num w:numId="6" w16cid:durableId="1789667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6E"/>
    <w:rsid w:val="00010099"/>
    <w:rsid w:val="00020B98"/>
    <w:rsid w:val="0004567A"/>
    <w:rsid w:val="000617C1"/>
    <w:rsid w:val="000620B4"/>
    <w:rsid w:val="000B1452"/>
    <w:rsid w:val="000C0E76"/>
    <w:rsid w:val="000C1ABF"/>
    <w:rsid w:val="000C5108"/>
    <w:rsid w:val="000E6F1B"/>
    <w:rsid w:val="000F7C33"/>
    <w:rsid w:val="00113136"/>
    <w:rsid w:val="00124FE4"/>
    <w:rsid w:val="00130E11"/>
    <w:rsid w:val="0015176D"/>
    <w:rsid w:val="00164CB3"/>
    <w:rsid w:val="00173C1B"/>
    <w:rsid w:val="00185EAE"/>
    <w:rsid w:val="00192E7F"/>
    <w:rsid w:val="00197719"/>
    <w:rsid w:val="001E57F3"/>
    <w:rsid w:val="001F365B"/>
    <w:rsid w:val="001F77C8"/>
    <w:rsid w:val="00213FAE"/>
    <w:rsid w:val="00222A0F"/>
    <w:rsid w:val="00223722"/>
    <w:rsid w:val="0025346A"/>
    <w:rsid w:val="002766AE"/>
    <w:rsid w:val="002825E2"/>
    <w:rsid w:val="00291156"/>
    <w:rsid w:val="00292C72"/>
    <w:rsid w:val="00293FDD"/>
    <w:rsid w:val="002A62BF"/>
    <w:rsid w:val="002B247F"/>
    <w:rsid w:val="002B5BFF"/>
    <w:rsid w:val="002D3189"/>
    <w:rsid w:val="002D6FA5"/>
    <w:rsid w:val="002E76DA"/>
    <w:rsid w:val="003054A2"/>
    <w:rsid w:val="00310415"/>
    <w:rsid w:val="00324F30"/>
    <w:rsid w:val="00327A0A"/>
    <w:rsid w:val="0036285D"/>
    <w:rsid w:val="0036610E"/>
    <w:rsid w:val="00373923"/>
    <w:rsid w:val="00382FAB"/>
    <w:rsid w:val="00386822"/>
    <w:rsid w:val="003B1B07"/>
    <w:rsid w:val="003B680F"/>
    <w:rsid w:val="003E0149"/>
    <w:rsid w:val="003E0C8C"/>
    <w:rsid w:val="00410263"/>
    <w:rsid w:val="00410B6D"/>
    <w:rsid w:val="00422D71"/>
    <w:rsid w:val="004320FC"/>
    <w:rsid w:val="00437AED"/>
    <w:rsid w:val="00445929"/>
    <w:rsid w:val="004747E4"/>
    <w:rsid w:val="004A3F29"/>
    <w:rsid w:val="004B402F"/>
    <w:rsid w:val="00514FDF"/>
    <w:rsid w:val="00521F56"/>
    <w:rsid w:val="0052286E"/>
    <w:rsid w:val="005272BD"/>
    <w:rsid w:val="00570491"/>
    <w:rsid w:val="00585DBD"/>
    <w:rsid w:val="00592E6E"/>
    <w:rsid w:val="00595FDB"/>
    <w:rsid w:val="00597E4E"/>
    <w:rsid w:val="005A06F5"/>
    <w:rsid w:val="005A1FFA"/>
    <w:rsid w:val="005B36F2"/>
    <w:rsid w:val="005C3194"/>
    <w:rsid w:val="005C3B02"/>
    <w:rsid w:val="00602A76"/>
    <w:rsid w:val="00604357"/>
    <w:rsid w:val="006043C0"/>
    <w:rsid w:val="0062538A"/>
    <w:rsid w:val="006269F2"/>
    <w:rsid w:val="00630BB9"/>
    <w:rsid w:val="00632892"/>
    <w:rsid w:val="00634B32"/>
    <w:rsid w:val="006508E7"/>
    <w:rsid w:val="00676148"/>
    <w:rsid w:val="00683DD2"/>
    <w:rsid w:val="0069646B"/>
    <w:rsid w:val="006C401E"/>
    <w:rsid w:val="006D53F4"/>
    <w:rsid w:val="006E03B8"/>
    <w:rsid w:val="006E0463"/>
    <w:rsid w:val="0070229A"/>
    <w:rsid w:val="0072048F"/>
    <w:rsid w:val="007363B5"/>
    <w:rsid w:val="00751DE4"/>
    <w:rsid w:val="00764134"/>
    <w:rsid w:val="0078132E"/>
    <w:rsid w:val="007A77A2"/>
    <w:rsid w:val="007D07B0"/>
    <w:rsid w:val="007D4563"/>
    <w:rsid w:val="007D747A"/>
    <w:rsid w:val="007E2E75"/>
    <w:rsid w:val="007F3654"/>
    <w:rsid w:val="00801ECB"/>
    <w:rsid w:val="00826293"/>
    <w:rsid w:val="0082664B"/>
    <w:rsid w:val="008334E1"/>
    <w:rsid w:val="00850425"/>
    <w:rsid w:val="00863278"/>
    <w:rsid w:val="0087149F"/>
    <w:rsid w:val="00876EA1"/>
    <w:rsid w:val="008C6C79"/>
    <w:rsid w:val="008D0699"/>
    <w:rsid w:val="008D38C4"/>
    <w:rsid w:val="008E1102"/>
    <w:rsid w:val="008E49B7"/>
    <w:rsid w:val="008E58F6"/>
    <w:rsid w:val="008E6056"/>
    <w:rsid w:val="008F31C0"/>
    <w:rsid w:val="00904355"/>
    <w:rsid w:val="00904FF6"/>
    <w:rsid w:val="00906272"/>
    <w:rsid w:val="00907DEC"/>
    <w:rsid w:val="00924002"/>
    <w:rsid w:val="0093175A"/>
    <w:rsid w:val="00933CAA"/>
    <w:rsid w:val="0095688B"/>
    <w:rsid w:val="009A1C36"/>
    <w:rsid w:val="009A5F96"/>
    <w:rsid w:val="009C3554"/>
    <w:rsid w:val="009D6D79"/>
    <w:rsid w:val="00A024D2"/>
    <w:rsid w:val="00A14029"/>
    <w:rsid w:val="00A315CE"/>
    <w:rsid w:val="00A31AA6"/>
    <w:rsid w:val="00A56152"/>
    <w:rsid w:val="00A758A2"/>
    <w:rsid w:val="00A81C45"/>
    <w:rsid w:val="00A862FF"/>
    <w:rsid w:val="00AA3577"/>
    <w:rsid w:val="00AA7628"/>
    <w:rsid w:val="00AA7B04"/>
    <w:rsid w:val="00AB1CAF"/>
    <w:rsid w:val="00AF7DF0"/>
    <w:rsid w:val="00B10F4C"/>
    <w:rsid w:val="00B13F01"/>
    <w:rsid w:val="00B1762A"/>
    <w:rsid w:val="00B309F1"/>
    <w:rsid w:val="00B418D9"/>
    <w:rsid w:val="00B55B67"/>
    <w:rsid w:val="00B56344"/>
    <w:rsid w:val="00B73F3C"/>
    <w:rsid w:val="00B905FE"/>
    <w:rsid w:val="00BA2964"/>
    <w:rsid w:val="00BD1D49"/>
    <w:rsid w:val="00C03473"/>
    <w:rsid w:val="00C0539A"/>
    <w:rsid w:val="00C12028"/>
    <w:rsid w:val="00C15BEC"/>
    <w:rsid w:val="00C31BC4"/>
    <w:rsid w:val="00C33BA4"/>
    <w:rsid w:val="00C4516D"/>
    <w:rsid w:val="00C4552A"/>
    <w:rsid w:val="00C47BAA"/>
    <w:rsid w:val="00C81FAF"/>
    <w:rsid w:val="00C8518D"/>
    <w:rsid w:val="00C87FF4"/>
    <w:rsid w:val="00CA3FFE"/>
    <w:rsid w:val="00CA7C56"/>
    <w:rsid w:val="00CD364A"/>
    <w:rsid w:val="00D021C3"/>
    <w:rsid w:val="00D03DB1"/>
    <w:rsid w:val="00D272B7"/>
    <w:rsid w:val="00D434F3"/>
    <w:rsid w:val="00D45898"/>
    <w:rsid w:val="00D7289C"/>
    <w:rsid w:val="00D7551B"/>
    <w:rsid w:val="00D8141A"/>
    <w:rsid w:val="00D8182E"/>
    <w:rsid w:val="00DB77AD"/>
    <w:rsid w:val="00DC1384"/>
    <w:rsid w:val="00DD5621"/>
    <w:rsid w:val="00DF6567"/>
    <w:rsid w:val="00E06935"/>
    <w:rsid w:val="00E138E7"/>
    <w:rsid w:val="00E13B3E"/>
    <w:rsid w:val="00E25AB8"/>
    <w:rsid w:val="00E6456F"/>
    <w:rsid w:val="00E66612"/>
    <w:rsid w:val="00E8039B"/>
    <w:rsid w:val="00E96BD9"/>
    <w:rsid w:val="00EB77E1"/>
    <w:rsid w:val="00EC0C27"/>
    <w:rsid w:val="00EC462A"/>
    <w:rsid w:val="00EC71AD"/>
    <w:rsid w:val="00ED26D0"/>
    <w:rsid w:val="00EE1564"/>
    <w:rsid w:val="00EE526D"/>
    <w:rsid w:val="00F05B2F"/>
    <w:rsid w:val="00F20167"/>
    <w:rsid w:val="00F314F3"/>
    <w:rsid w:val="00F3300B"/>
    <w:rsid w:val="00F52281"/>
    <w:rsid w:val="00F616CA"/>
    <w:rsid w:val="00F6311B"/>
    <w:rsid w:val="00F76B10"/>
    <w:rsid w:val="00F915A2"/>
    <w:rsid w:val="00FA58A3"/>
    <w:rsid w:val="00FC6706"/>
    <w:rsid w:val="00FE53DF"/>
    <w:rsid w:val="00FE79D9"/>
    <w:rsid w:val="00F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FFA699"/>
  <w15:chartTrackingRefBased/>
  <w15:docId w15:val="{5D8FA9C3-8CD5-4305-B3D5-F88E775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3C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9646B"/>
    <w:pPr>
      <w:ind w:left="720"/>
      <w:contextualSpacing/>
    </w:pPr>
  </w:style>
  <w:style w:type="character" w:customStyle="1" w:styleId="Heading3Char">
    <w:name w:val="Heading 3 Char"/>
    <w:basedOn w:val="DefaultParagraphFont"/>
    <w:link w:val="Heading3"/>
    <w:uiPriority w:val="9"/>
    <w:rsid w:val="00173C1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73C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73C1B"/>
    <w:rPr>
      <w:color w:val="0000FF"/>
      <w:u w:val="single"/>
    </w:rPr>
  </w:style>
  <w:style w:type="character" w:styleId="UnresolvedMention">
    <w:name w:val="Unresolved Mention"/>
    <w:basedOn w:val="DefaultParagraphFont"/>
    <w:uiPriority w:val="99"/>
    <w:semiHidden/>
    <w:unhideWhenUsed/>
    <w:rsid w:val="00A31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52133">
      <w:bodyDiv w:val="1"/>
      <w:marLeft w:val="0"/>
      <w:marRight w:val="0"/>
      <w:marTop w:val="0"/>
      <w:marBottom w:val="0"/>
      <w:divBdr>
        <w:top w:val="none" w:sz="0" w:space="0" w:color="auto"/>
        <w:left w:val="none" w:sz="0" w:space="0" w:color="auto"/>
        <w:bottom w:val="none" w:sz="0" w:space="0" w:color="auto"/>
        <w:right w:val="none" w:sz="0" w:space="0" w:color="auto"/>
      </w:divBdr>
    </w:div>
    <w:div w:id="194846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uconn.edu/services/ask/get-help/writing/plagiarism-resources/" TargetMode="External"/><Relationship Id="rId18" Type="http://schemas.openxmlformats.org/officeDocument/2006/relationships/hyperlink" Target="http://www.blackboard.com/platforms/learn/resources/accessibility.aspx" TargetMode="External"/><Relationship Id="rId26" Type="http://schemas.openxmlformats.org/officeDocument/2006/relationships/hyperlink" Target="https://software.uconn.edu/microsoft-products-students/" TargetMode="External"/><Relationship Id="rId39" Type="http://schemas.openxmlformats.org/officeDocument/2006/relationships/hyperlink" Target="https://bpir.uconn.edu/" TargetMode="External"/><Relationship Id="rId21" Type="http://schemas.openxmlformats.org/officeDocument/2006/relationships/hyperlink" Target="http://www.adobe.com/products/acrobat/readstep2.html" TargetMode="External"/><Relationship Id="rId34" Type="http://schemas.openxmlformats.org/officeDocument/2006/relationships/hyperlink" Target="http://www.ecampus24x7.uconn.edu/" TargetMode="External"/><Relationship Id="rId7" Type="http://schemas.openxmlformats.org/officeDocument/2006/relationships/hyperlink" Target="https://uconn.bncollege.com/customer-service" TargetMode="External"/><Relationship Id="rId2" Type="http://schemas.openxmlformats.org/officeDocument/2006/relationships/styles" Target="styles.xml"/><Relationship Id="rId16" Type="http://schemas.openxmlformats.org/officeDocument/2006/relationships/hyperlink" Target="https://studenthealth.uconn.edu/" TargetMode="External"/><Relationship Id="rId20" Type="http://schemas.openxmlformats.org/officeDocument/2006/relationships/hyperlink" Target="http://www.blackboard.com/footer/privacy-policy.aspx" TargetMode="External"/><Relationship Id="rId29" Type="http://schemas.openxmlformats.org/officeDocument/2006/relationships/hyperlink" Target="https://privacy.uconn.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conn.bncollege.com/course-material/course-finder?catalogId=10001&amp;langId=-1&amp;storeId=88191" TargetMode="External"/><Relationship Id="rId11" Type="http://schemas.openxmlformats.org/officeDocument/2006/relationships/hyperlink" Target="https://onlinestudent.uconn.edu/learn-more/" TargetMode="External"/><Relationship Id="rId24" Type="http://schemas.openxmlformats.org/officeDocument/2006/relationships/hyperlink" Target="https://www.google.com/accessibility/" TargetMode="External"/><Relationship Id="rId32" Type="http://schemas.openxmlformats.org/officeDocument/2006/relationships/hyperlink" Target="https://kb.uconn.edu/space/TL/10763764102/Student+Support" TargetMode="External"/><Relationship Id="rId37" Type="http://schemas.openxmlformats.org/officeDocument/2006/relationships/hyperlink" Target="https://nexus.uconn.edu/secure_per/studygroups/video.php"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olicy.uconn.edu/2023/07/11/academic-scholarly-and-professional-integrity-and-misconduct-aspim-policy-on/" TargetMode="External"/><Relationship Id="rId23" Type="http://schemas.openxmlformats.org/officeDocument/2006/relationships/hyperlink" Target="http://www.adobe.com/privacy.html" TargetMode="External"/><Relationship Id="rId28" Type="http://schemas.openxmlformats.org/officeDocument/2006/relationships/hyperlink" Target="https://privacy.microsoft.com/en-us/privacystatement/" TargetMode="External"/><Relationship Id="rId36" Type="http://schemas.openxmlformats.org/officeDocument/2006/relationships/hyperlink" Target="https://nexus.uconn.edu/secure_per/studygroups/index.php" TargetMode="External"/><Relationship Id="rId10" Type="http://schemas.openxmlformats.org/officeDocument/2006/relationships/hyperlink" Target="https://registrar.uconn.edu/grades/" TargetMode="External"/><Relationship Id="rId19" Type="http://schemas.openxmlformats.org/officeDocument/2006/relationships/hyperlink" Target="https://kb.uconn.edu/space/IKB/10852500927/Device+Requirements+for+UConn+Students" TargetMode="External"/><Relationship Id="rId31" Type="http://schemas.openxmlformats.org/officeDocument/2006/relationships/hyperlink" Target="https://kb.uconn.edu/space/TL/10763764102/Student+Support" TargetMode="External"/><Relationship Id="rId4" Type="http://schemas.openxmlformats.org/officeDocument/2006/relationships/webSettings" Target="webSettings.xml"/><Relationship Id="rId9" Type="http://schemas.openxmlformats.org/officeDocument/2006/relationships/hyperlink" Target="https://podcasts.apple.com/kh/podcast/mary-queen-of-scots-tragic-life/id256580326?i=1000427646221" TargetMode="External"/><Relationship Id="rId14" Type="http://schemas.openxmlformats.org/officeDocument/2006/relationships/hyperlink" Target="https://onlinestudent.uconn.edu/learn--more/" TargetMode="External"/><Relationship Id="rId22" Type="http://schemas.openxmlformats.org/officeDocument/2006/relationships/hyperlink" Target="http://www.adobe.com/accessibility/products/reader.html" TargetMode="External"/><Relationship Id="rId27" Type="http://schemas.openxmlformats.org/officeDocument/2006/relationships/hyperlink" Target="http://www.microsoft.com/enable/microsoft/mission.aspx" TargetMode="External"/><Relationship Id="rId30" Type="http://schemas.openxmlformats.org/officeDocument/2006/relationships/hyperlink" Target="http://huskyct.uconn.edu/" TargetMode="External"/><Relationship Id="rId35" Type="http://schemas.openxmlformats.org/officeDocument/2006/relationships/hyperlink" Target="https://onlinestudent.uconn.edu/frequently-asked-questions/" TargetMode="External"/><Relationship Id="rId8" Type="http://schemas.openxmlformats.org/officeDocument/2006/relationships/hyperlink" Target="https://kb.uconn.edu/space/IKB/10852500927/Device%20Requirements%20for%20UConn%20Students" TargetMode="External"/><Relationship Id="rId3" Type="http://schemas.openxmlformats.org/officeDocument/2006/relationships/settings" Target="settings.xml"/><Relationship Id="rId12" Type="http://schemas.openxmlformats.org/officeDocument/2006/relationships/hyperlink" Target="http://csd.uconn.edu/" TargetMode="External"/><Relationship Id="rId17" Type="http://schemas.openxmlformats.org/officeDocument/2006/relationships/hyperlink" Target="http://csd.uconn.edu/" TargetMode="External"/><Relationship Id="rId25" Type="http://schemas.openxmlformats.org/officeDocument/2006/relationships/hyperlink" Target="https://www.google.com/edu/trust/" TargetMode="External"/><Relationship Id="rId33" Type="http://schemas.openxmlformats.org/officeDocument/2006/relationships/hyperlink" Target="https://techsupport.uconn.edu/" TargetMode="External"/><Relationship Id="rId38" Type="http://schemas.openxmlformats.org/officeDocument/2006/relationships/hyperlink" Target="https://bpir.uconn.edu/home/institutional-research/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4067</Words>
  <Characters>22491</Characters>
  <Application>Microsoft Office Word</Application>
  <DocSecurity>0</DocSecurity>
  <Lines>661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Engel</dc:creator>
  <cp:keywords/>
  <dc:description/>
  <cp:lastModifiedBy>Kristen Engel</cp:lastModifiedBy>
  <cp:revision>2</cp:revision>
  <dcterms:created xsi:type="dcterms:W3CDTF">2025-01-05T03:32:00Z</dcterms:created>
  <dcterms:modified xsi:type="dcterms:W3CDTF">2025-01-05T03:32:00Z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752f5cd3-fe7d-4779-915b-2bc744d8f964</vt:lpwstr>
  </property>
</Properties>
</file>