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16" w:rsidRPr="00714F78" w:rsidRDefault="00AD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S2</w:t>
      </w:r>
      <w:r w:rsidR="00557C16" w:rsidRPr="00714F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7C16" w:rsidRPr="00714F78">
        <w:rPr>
          <w:rFonts w:ascii="Times New Roman" w:hAnsi="Times New Roman" w:cs="Times New Roman"/>
          <w:sz w:val="24"/>
          <w:szCs w:val="24"/>
        </w:rPr>
        <w:t>GenBank</w:t>
      </w:r>
      <w:proofErr w:type="spellEnd"/>
      <w:r w:rsidR="00557C16" w:rsidRPr="00714F78">
        <w:rPr>
          <w:rFonts w:ascii="Times New Roman" w:hAnsi="Times New Roman" w:cs="Times New Roman"/>
          <w:sz w:val="24"/>
          <w:szCs w:val="24"/>
        </w:rPr>
        <w:t xml:space="preserve"> accession numbers used in the construction of COI neighbo</w:t>
      </w:r>
      <w:r w:rsidR="007F3313">
        <w:rPr>
          <w:rFonts w:ascii="Times New Roman" w:hAnsi="Times New Roman" w:cs="Times New Roman"/>
          <w:sz w:val="24"/>
          <w:szCs w:val="24"/>
        </w:rPr>
        <w:t>r-joining trees</w:t>
      </w:r>
      <w:bookmarkStart w:id="0" w:name="_GoBack"/>
      <w:bookmarkEnd w:id="0"/>
      <w:r w:rsidR="00557C16" w:rsidRPr="00714F7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610"/>
      </w:tblGrid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Taxon name</w:t>
            </w:r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GenBank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Accession #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Neolobocriconema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serratum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MH668970.1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Neolobocriconema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serratum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MH668969.1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myungsugae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MH496163.1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myungsugae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MH496165.1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myungsugae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MH496164.1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Neobakernema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variabile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MF683242.1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MG019876.1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sp.</w:t>
            </w:r>
          </w:p>
        </w:tc>
        <w:tc>
          <w:tcPr>
            <w:tcW w:w="2610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MG019877.1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MG019874.1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MG019875.1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MG019889.1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MG019888.1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MG019887.1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similis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MG019886.1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thienemanni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MG019885.1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thienemanni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MG019884.1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thienemanni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MG019882.1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thienemanni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MG019883.1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sp.</w:t>
            </w:r>
          </w:p>
        </w:tc>
        <w:tc>
          <w:tcPr>
            <w:tcW w:w="2610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MG019879.1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MG019880.1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 w:rsidP="000F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MG019878.1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MG019881.1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MG019868.1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gracilis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MG019872.1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gracilis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MG019873.1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gracilis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MG019869.1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gracilis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MG019870.1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gracilis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MG019871.1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MG019850.1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MG019849.1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robbinsi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MG019848.1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robbinsi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MG019847.1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robbinsi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MG019842.1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robbinsi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MG019844.1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robbinsi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MG019845.1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robbinsi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MG019843.1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robbinsi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MG019846.1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iberica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MG019832.1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iberica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MG019833.1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iberica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MG019834.1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MG019835.1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MG019836.1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epicharoides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MG019837.1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MG019838.1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epicharoides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MG019839.1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typica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MG019840.1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sp.</w:t>
            </w:r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MG019841.1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poranga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MG019891.1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poranga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MG019892.1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poranga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MG019890.1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poranga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MG019901.1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poranga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MG019900.1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poranga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MG019899.1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poranga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MG019898.1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poranga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MG019897.1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poranga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MG019896.1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poranga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MG019895.1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poranga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MG019894.1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poranga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MG019893.1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halophila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MG019903.1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MG019902.1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obtusa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MG019831.1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hellenica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MG019905.1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onubensis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MG019906.1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onubensis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MG019907.1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conida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MG019904.1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californica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MG019853.1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californica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MG019851.1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californica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MG019852.1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californica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MG019854.1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raskii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MG019855.1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floridensis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MG019867.1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lutosa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MG019856.1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lutosoides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MG019857.1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parvana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MG019866.1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parvana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MG019858.1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parvana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MG019859.1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parvana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MG019860.1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parvana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MG019861.1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parvana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MG019862.1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parvana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MG019863.1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parvana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MG019864.1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Hemicycliophora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parvana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MG019865.1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strictathecatus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KM516196.1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strictathecatus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KM516197.1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strictathecatus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KM516198.1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KM516194.1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sz w:val="24"/>
                <w:szCs w:val="24"/>
              </w:rPr>
              <w:t xml:space="preserve"> sp.</w:t>
            </w:r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KM516195.1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californianus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KM516193.1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californianus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KM516192.1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chitwoodi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MH478585.1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chitwoodi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MH478584.1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promissus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KM577164.1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promissus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KM577165.1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macrodorus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KM577166.1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macrodorus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KM577167.1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macrodorus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KM577168.1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Criconema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silvum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MF683241.1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fujianensis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MH478582.1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fujianensis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MH478581.1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fujianensis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MH478583.1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fujianensis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MH478580.1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fujianensis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MH478579.1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Hemicriconemoides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fujianensis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MH478578.1</w:t>
            </w:r>
          </w:p>
        </w:tc>
      </w:tr>
      <w:tr w:rsidR="00557C16" w:rsidRPr="00714F78" w:rsidTr="00E779CF">
        <w:tc>
          <w:tcPr>
            <w:tcW w:w="4315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Ogma</w:t>
            </w:r>
            <w:proofErr w:type="spellEnd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14F78">
              <w:rPr>
                <w:rFonts w:ascii="Times New Roman" w:hAnsi="Times New Roman" w:cs="Times New Roman"/>
                <w:i/>
                <w:sz w:val="24"/>
                <w:szCs w:val="24"/>
              </w:rPr>
              <w:t>decalineatus</w:t>
            </w:r>
            <w:proofErr w:type="spellEnd"/>
          </w:p>
        </w:tc>
        <w:tc>
          <w:tcPr>
            <w:tcW w:w="2610" w:type="dxa"/>
          </w:tcPr>
          <w:p w:rsidR="00557C16" w:rsidRPr="00714F78" w:rsidRDefault="00557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F78">
              <w:rPr>
                <w:rFonts w:ascii="Times New Roman" w:hAnsi="Times New Roman" w:cs="Times New Roman"/>
                <w:sz w:val="24"/>
                <w:szCs w:val="24"/>
              </w:rPr>
              <w:t>MF683240.1</w:t>
            </w:r>
          </w:p>
        </w:tc>
      </w:tr>
    </w:tbl>
    <w:p w:rsidR="002F32FC" w:rsidRPr="00714F78" w:rsidRDefault="002F32FC">
      <w:pPr>
        <w:rPr>
          <w:rFonts w:ascii="Times New Roman" w:hAnsi="Times New Roman" w:cs="Times New Roman"/>
          <w:sz w:val="24"/>
          <w:szCs w:val="24"/>
        </w:rPr>
      </w:pPr>
    </w:p>
    <w:sectPr w:rsidR="002F32FC" w:rsidRPr="0071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3F"/>
    <w:rsid w:val="000B7150"/>
    <w:rsid w:val="000F168D"/>
    <w:rsid w:val="00124902"/>
    <w:rsid w:val="002F32FC"/>
    <w:rsid w:val="003E0FA3"/>
    <w:rsid w:val="00557C16"/>
    <w:rsid w:val="00714F78"/>
    <w:rsid w:val="007F3313"/>
    <w:rsid w:val="008729A1"/>
    <w:rsid w:val="00A60CAB"/>
    <w:rsid w:val="00AA2189"/>
    <w:rsid w:val="00AD069F"/>
    <w:rsid w:val="00AD3307"/>
    <w:rsid w:val="00AF7367"/>
    <w:rsid w:val="00E779CF"/>
    <w:rsid w:val="00F8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A2DC"/>
  <w15:chartTrackingRefBased/>
  <w15:docId w15:val="{8CCEBD42-B70C-45D6-BE51-25C2B424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7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3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Higgins</dc:creator>
  <cp:keywords/>
  <dc:description/>
  <cp:lastModifiedBy>Rebecca Higgins</cp:lastModifiedBy>
  <cp:revision>9</cp:revision>
  <cp:lastPrinted>2020-03-20T19:56:00Z</cp:lastPrinted>
  <dcterms:created xsi:type="dcterms:W3CDTF">2020-03-20T19:56:00Z</dcterms:created>
  <dcterms:modified xsi:type="dcterms:W3CDTF">2020-03-20T20:49:00Z</dcterms:modified>
</cp:coreProperties>
</file>