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动态切换龙骨动画也需要先设为不可见，改完数据后再设为可见，否则不会生效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Orange 账号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"mailto:1395945956@qq.com"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1395945956@qq.com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密码：Lp17674907410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适配挖孔屏：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27"/>
          <w:szCs w:val="27"/>
          <w:lang w:val="en-US" w:eastAsia="zh-CN"/>
        </w:rPr>
      </w:pPr>
      <w:r>
        <w:rPr>
          <w:rFonts w:hint="eastAsia"/>
          <w:lang w:val="en-US" w:eastAsia="zh-CN"/>
        </w:rPr>
        <w:t>api要在android9.0可用，所以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compileSdkVersion</w:t>
      </w: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>要  &gt;=28,目标sdkversion为28，最低19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/>
          <w:lang w:val="en-US" w:eastAsia="zh-CN"/>
        </w:rPr>
        <w:t>导入模块：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android.os.Build;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android.view.WindowManager;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（在AndroidStudio中快速导入模块，选中类名，alt +enter可快速导入头文件）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在onCreat中加入 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(android.os.Build.VERSION.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SDK_INT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&gt;= Build.VERSION_CODES.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P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</w:t>
      </w: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getWindow().getDecorView().setSystemUiVisibility(View.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 xml:space="preserve">SYSTEM_UI_FLAG_FULLSCREEN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| </w:t>
      </w: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View.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SYSTEM_UI_FLAG_LAYOUT_FULLSCREEN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WindowManager.LayoutParams lp = getWindow().getAttributes();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lp.</w:t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 xml:space="preserve">layoutInDisplayCutoutMode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= WindowManager.LayoutParams.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LAYOUT_IN_DISPLAY_CUTOUT_MODE_SHORT_EDGES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>Creator 两个安卓包不能同时运行，即后台挂起一个安卓包后，再去打开另一个安卓包会闪退，报错信息：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496300" cy="69151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96300" cy="691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解决方案：修改AppDelegate.cpp下的端口号为不一样的，默认统一为6086.</w:t>
      </w:r>
    </w:p>
    <w:p>
      <w:r>
        <w:drawing>
          <wp:inline distT="0" distB="0" distL="114300" distR="114300">
            <wp:extent cx="5274310" cy="845820"/>
            <wp:effectExtent l="0" t="0" r="25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包体构建选release   debug暂未尝试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release和debug的区别在于debug是调试包，相较于release包体略大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 中输出  false == 0 的值为 true。  注意这个细节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检查ndk   ndk-build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sdk    adb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Nodejs  node -v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忽略谷歌警告：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 下build.grade  下添加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lintOptions{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disable 'GoogleAppIndexingWarning'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Ts定义初值的时候一定要设置默认值为null，不然在creator中会有警告。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正常情况下：</w:t>
      </w:r>
    </w:p>
    <w:p>
      <w:pPr>
        <w:keepNext w:val="0"/>
        <w:keepLines w:val="0"/>
        <w:widowControl/>
        <w:suppressLineNumbers w:val="0"/>
        <w:shd w:val="clear" w:fill="FDF6E3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@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DF6E3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tips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8900"/>
          <w:kern w:val="0"/>
          <w:sz w:val="21"/>
          <w:szCs w:val="21"/>
          <w:shd w:val="clear" w:fill="FDF6E3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如果没有设置初值 </w:t>
      </w:r>
    </w:p>
    <w:p>
      <w:pPr>
        <w:keepNext w:val="0"/>
        <w:keepLines w:val="0"/>
        <w:widowControl/>
        <w:suppressLineNumbers w:val="0"/>
        <w:shd w:val="clear" w:fill="FDF6E3"/>
        <w:spacing w:line="285" w:lineRule="atLeast"/>
        <w:jc w:val="left"/>
        <w:rPr>
          <w:rFonts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@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DF6E3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tips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cc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8900"/>
          <w:kern w:val="0"/>
          <w:sz w:val="21"/>
          <w:szCs w:val="21"/>
          <w:shd w:val="clear" w:fill="FDF6E3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就会报警告</w:t>
      </w:r>
    </w:p>
    <w:p>
      <w:r>
        <w:drawing>
          <wp:inline distT="0" distB="0" distL="114300" distR="114300">
            <wp:extent cx="5273040" cy="1674495"/>
            <wp:effectExtent l="0" t="0" r="381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splice() 方法向/从数组中添加/删除项目，然后返回被删除的项目。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default" w:ascii="Verdana" w:hAnsi="Verdana" w:eastAsia="Verdana" w:cs="Verdana"/>
          <w:b/>
          <w:i w:val="0"/>
          <w:caps w:val="0"/>
          <w:color w:val="000000"/>
          <w:spacing w:val="0"/>
          <w:sz w:val="21"/>
          <w:szCs w:val="21"/>
          <w:shd w:val="clear" w:fill="FDFCF8"/>
        </w:rPr>
        <w:t>注释：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该方法会改变原始数组。</w:t>
      </w:r>
    </w:p>
    <w:tbl>
      <w:tblPr>
        <w:tblStyle w:val="5"/>
        <w:tblW w:w="12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15"/>
        <w:gridCol w:w="94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1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index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必需。整数，规定添加/删除项目的位置，使用负数可从数组结尾处规定位置。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howmany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必需。要删除的项目数量。如果设置为 0，则不会删除项目。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item1, ..., itemX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可选。向数组添加的新项目。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删除数组中首个元素</w:t>
      </w:r>
    </w:p>
    <w:p>
      <w:pPr>
        <w:keepNext w:val="0"/>
        <w:keepLines w:val="0"/>
        <w:widowControl/>
        <w:suppressLineNumbers w:val="0"/>
        <w:shd w:val="clear" w:fill="FDF6E3"/>
        <w:spacing w:line="285" w:lineRule="atLeast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_getFoodList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FDF6E3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FDF6E3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DF6E3"/>
        <w:spacing w:line="285" w:lineRule="atLeast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slice() 方法可从已有的数组中返回选定的元素。</w:t>
      </w:r>
    </w:p>
    <w:tbl>
      <w:tblPr>
        <w:tblStyle w:val="5"/>
        <w:tblW w:w="12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61"/>
        <w:gridCol w:w="113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</w:tblPrEx>
        <w:tc>
          <w:tcPr>
            <w:tcW w:w="0" w:type="auto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start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必需。规定从何处开始选取。如果是负数，那么它规定从数组尾部开始算起的位置。也就是说，-1 指最后一个元素，-2 指倒数第二个元素，以此类推。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end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可选。规定从何处结束选取。该参数是数组片断结束处的数组下标。如果没有指定该参数，那么切分的数组包含从 start 到数组结束的所有元素。如果这个参数是负数，那么它规定的是从数组尾部开始算起的元素。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DF6E3"/>
        <w:spacing w:line="285" w:lineRule="atLeast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</w:p>
    <w:p>
      <w:pPr>
        <w:keepNext w:val="0"/>
        <w:keepLines w:val="0"/>
        <w:widowControl/>
        <w:suppressLineNumbers w:val="0"/>
        <w:shd w:val="clear" w:fill="FDF6E3"/>
        <w:spacing w:line="285" w:lineRule="atLeast"/>
        <w:jc w:val="left"/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_getFoodList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FDF6E3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FDF6E3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FDF6E3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 xml:space="preserve">  //返回数组中前5个值</w:t>
      </w:r>
    </w:p>
    <w:p>
      <w:pPr>
        <w:keepNext w:val="0"/>
        <w:keepLines w:val="0"/>
        <w:widowControl/>
        <w:suppressLineNumbers w:val="0"/>
        <w:shd w:val="clear" w:fill="FDF6E3"/>
        <w:spacing w:line="285" w:lineRule="atLeast"/>
        <w:jc w:val="left"/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_getFoodList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FDF6E3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33682"/>
          <w:kern w:val="0"/>
          <w:sz w:val="21"/>
          <w:szCs w:val="21"/>
          <w:shd w:val="clear" w:fill="FDF6E3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 xml:space="preserve">  //返回数组中最后六个值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例如：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asdfghjkl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.slice(0,2)  = as;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asdfghjkl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.slice(-3)  = jkl;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shd w:val="clear" w:fill="FDFCF8"/>
        </w:rPr>
        <w:t>提示和注释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25" w:beforeAutospacing="0" w:after="0" w:afterAutospacing="0" w:line="315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Verdana" w:cs="Verdana"/>
          <w:b/>
          <w:i w:val="0"/>
          <w:caps w:val="0"/>
          <w:color w:val="FF9955"/>
          <w:spacing w:val="0"/>
          <w:sz w:val="21"/>
          <w:szCs w:val="21"/>
          <w:shd w:val="clear" w:fill="FDFCF8"/>
        </w:rPr>
        <w:t>注释：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请注意，splice() 方法与 slice() 方法的作用是不同的，splice() 方法会直接对数组进行修改。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图片渲染模式选择平铺，当图片尺寸过大（超过10W)会严重降低frame time值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C6871"/>
    <w:rsid w:val="08276446"/>
    <w:rsid w:val="0EC2218A"/>
    <w:rsid w:val="170E57EE"/>
    <w:rsid w:val="20FD21D4"/>
    <w:rsid w:val="275468D8"/>
    <w:rsid w:val="29BD3755"/>
    <w:rsid w:val="31761E26"/>
    <w:rsid w:val="35480169"/>
    <w:rsid w:val="423C37D8"/>
    <w:rsid w:val="443219A2"/>
    <w:rsid w:val="44943CE7"/>
    <w:rsid w:val="47240546"/>
    <w:rsid w:val="4CFF032C"/>
    <w:rsid w:val="507A24F6"/>
    <w:rsid w:val="58F50FFE"/>
    <w:rsid w:val="59015DDC"/>
    <w:rsid w:val="5C6520E9"/>
    <w:rsid w:val="65013BD7"/>
    <w:rsid w:val="6D5F7116"/>
    <w:rsid w:val="6E261CE9"/>
    <w:rsid w:val="6E377BD1"/>
    <w:rsid w:val="720A02AF"/>
    <w:rsid w:val="73832A49"/>
    <w:rsid w:val="75040722"/>
    <w:rsid w:val="7C2D2A87"/>
    <w:rsid w:val="7D64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2019-12-23T08:00:00Z</dcterms:created>
  <dc:creator>ZSFZERIC</dc:creator>
  <cp:lastModifiedBy>ZSFZERIC</cp:lastModifiedBy>
  <dcterms:modified xsi:type="dcterms:W3CDTF">2020-04-01T06:35:19Z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