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17. Criteria</w:t>
      </w:r>
      <w:r>
        <w:cr/>
      </w:r>
      <w:r>
        <w:t><![CDATA[Criteria queries offer a type-safe alternative to HQL, JPQL and native SQL queries. Criteria queries are a programmatic, type-safe way to express a query. They are type-safe in terms of using interfaces and classes to represent various structural parts of a query such as the query itself, the select clause, or an order-by, etc. They can also be type-safe in terms of referencing attributes as we will see in a bit. Users of the older Hibernate org.hibernate.Criteria query API will recognize the general approach, though we believe the Jakarta Persistence API to be superior as it represents a clean look at the lessons learned from that API. Criteria queries are essentially an object graph, where each part of the graph represents an increasing (as we navigate down this graph) more atomic part of the query. The first step in performing a criteria query is building this graph. The jakarta.persistence.criteria.CriteriaBuilder interface is the first thing with which you need to become acquainted with before using criteria queries. Its role is that of a factory for all the individual pieces of the criteria. You obtain a jakarta.persistence.criteria.CriteriaBuilder instance by calling the getCriteriaBuilder() method of either jakarta.persistence.EntityManagerFactory or jakarta.persistence.EntityManager. The next step is to obtain a jakarta.persistence.criteria.CriteriaQuery. This is accomplished using one of the three methods on jakarta.persistence.criteria.CriteriaBuilder for this purpose: <T> CriteriaQuery<T> createQuery( Class<T> resultClass ) CriteriaQuery<Tuple> createTupleQuery() CriteriaQuery<Object> createQuery() Each serves a different purpose depending on the expected type of the query results. The chapter 6 (i.e., Criteria API) of the Jakarta Persistence Specification already contains a decent amount of reference material pertaining to the various parts of a criteria query. So rather than duplicate all that content here, let’s instead look at some of the more widely anticipated usages of the API. 17.1. Typed criteria queries The type of the criteria query (aka the <T>) indicates the expected types in the query result. This might be an entity, an Integer, or any other object. 17.2. Selecting an entity This is probably the most common form of query. The application wants to select entity instances. Example 550. Selecting the root entity CriteriaBuilder builder = entityManager.getCriteriaBuilder();
CriteriaQuery<Person> criteria = builder.createQuery(Person.class);
Root<Person> root = criteria.from(Person.class);
criteria.select(root);
criteria.where(builder.equal(root.get(Person_.name), "John Doe"));
List<Person> persons = entityManager.createQuery(criteria).getResultList(); The example uses createQuery() passing in the Person class reference as the results of the query will be Person objects. The call to the CriteriaQuery#select method in this example is unnecessary because root will be the implied selection since we have only a single query root. It was done here only for completeness of an example. The Person_.name reference is an example of the static form of Jakarta Persistence Metamodel reference. We will use that form exclusively in this chapter. See Build Tool Integration for details on generating this static metamodel. 17.3. Selecting an expression The simplest form of selecting an expression is selecting a particular attribute from an entity. But this expression might also represent an aggregation, a mathematical operation, etc. Example 551. Selecting an attribute CriteriaBuilder builder = entityManager.getCriteriaBuilder();
CriteriaQuery<String> criteria = builder.createQuery(String.class);
Root<Person> root = criteria.from(Person.class);
criteria.select(root.get(Person_.nickName));
criteria.where(builder.equal(root.get(Person_.name), "John Doe"));
List<String> nickNames = entityManager.createQuery(criteria).getResultList(); In this example, the query is typed as java.lang.String because that is the anticipated type of the results (the type of the Person#nickName attribute is java.lang.String). Because a query might contain multiple references to the Person entity, attribute references always need to be qualified. This is accomplished by the Root#get method call. 17.4. Selecting multiple values There are actually a few different ways to select multiple values using criteria queries. We will explore two options here, but an alternative recommended approach is to use tuples as described in Tuple criteria queries, or consider a wrapper query, see Selecting a wrapper for details. Example 552. Selecting an array CriteriaBuilder builder = entityManager.getCriteriaBuilder();
CriteriaQuery<Object[]> criteria = builder.createQuery(Object[].class);
Root<Person> root = criteria.from(Person.class);
Path<Long> idPath = root.get(Person_.id);
Path<String> nickNamePath = root.get(Person_.nickName);
criteria.select(builder.array(idPath, nickNamePath));
criteria.where(builder.equal(root.get(Person_.name), "John Doe"));
List<Object[]> idAndNickNames = entityManager.createQuery(criteria).getResultList(); Technically this is classified as a typed query, but you can see from handling the results that this is sort of misleading. Anyway, the expected result type here is an array. The example then uses the array method of jakarta.persistence.criteria.CriteriaBuilder which explicitly combines individual selections into a jakarta.persistence.criteria.CompoundSelection. Example 553. Selecting an array using multiselect CriteriaBuilder builder = entityManager.getCriteriaBuilder();
CriteriaQuery<Object[]> criteria = builder.createQuery(Object[].class);
Root<Person> root = criteria.from(Person.class);
Path<Long> idPath = root.get(Person_.id);
Path<String> nickNamePath = root.get(Person_.nickName);
criteria.multiselect(idPath, nickNamePath);
criteria.where(builder.equal(root.get(Person_.name), "John Doe"));
List<Object[]> idAndNickNames = entityManager.createQuery(criteria).getResultList(); Just as we saw in Selecting an array we have a typed criteria query returning an Object array. Both queries are functionally equivalent. This second example uses the multiselect() method which behaves slightly differently based on the type given when the criteria query was first built, but, in this case, it says to select and return an Object[]. 17.5. Selecting a wrapper Another alternative to Selecting multiple values is to instead select an object that will "wrap" the multiple values. Going back to the example query there, rather than returning an array of [Person#id, Person#nickName], instead declare a class that holds these values and use that as a return object. Example 554. Selecting a wrapper public class PersonWrapper {
    private final Long id;
    private final String nickName;
    public PersonWrapper(Long id, String nickName) {
        this.id = id;
        this.nickName = nickName;
    }
    public Long getId() {
        return id;
    }
    public String getNickName() {
        return nickName;
    }
}
CriteriaBuilder builder = entityManager.getCriteriaBuilder();
CriteriaQuery<PersonWrapper> criteria = builder.createQuery(PersonWrapper.class);
Root<Person> root = criteria.from(Person.class);
Path<Long> idPath = root.get(Person_.id);
Path<String> nickNamePath = root.get(Person_.nickName);
criteria.select(builder.construct(PersonWrapper.class, idPath, nickNamePath));
criteria.where(builder.equal(root.get(Person_.name), "John Doe"));
List<PersonWrapper> wrappers = entityManager.createQuery(criteria).getResultList(); First, we see the simple definition of the wrapper object we will be using to wrap our result values. Specifically, notice the constructor and its argument types. Since we will be returning PersonWrapper objects, we use PersonWrapper as the type of our criteria query. This example illustrates the use of the jakarta.persistence.criteria.CriteriaBuilder method construct which is used to build a wrapper expression. For every row in the result, we are saying we would like a PersonWrapper instantiated with the remaining arguments by the matching constructor. This wrapper expression is then passed as the select. 17.6. Tuple criteria queries A better approach to Selecting multiple values is to use either a wrapper (which we just saw in Selecting a wrapper) or using the jakarta.persistence.Tuple contract. Example 555. Selecting a tuple CriteriaBuilder builder = entityManager.getCriteriaBuilder();
CriteriaQuery<Tuple> criteria = builder.createQuery(Tuple.class);
Root<Person> root = criteria.from(Person.class);
Path<Long> idPath = root.get(Person_.id);
Path<String> nickNamePath = root.get(Person_.nickName);
criteria.multiselect(idPath, nickNamePath);
criteria.where(builder.equal(root.get(Person_.name), "John Doe"));
List<Tuple> tuples = entityManager.createQuery(criteria).getResultList();
for (Tuple tuple : tuples) {
	Long id = tuple.get(idPath);
	String nickName = tuple.get(nickNamePath);
}
//or using indices
for (Tuple tuple : tuples) {
	Long id = (Long) tuple.get(0);
	String nickName = (String) tuple.get(1);
} This example illustrates accessing the query results through the jakarta.persistence.Tuple interface. The example uses the explicit createTupleQuery() of jakarta.persistence.criteria.CriteriaBuilder. An alternate approach is to use createQuery( Tuple.class ). Again we see the use of the multiselect() method, just like in Selecting an array using multiselect. The difference here is that the type of the jakarta.persistence.criteria.CriteriaQuery was defined as jakarta.persistence.Tuple so the compound selections, in this case, are interpreted to be the tuple elements. The jakarta.persistence.Tuple contract provides three forms of access to the underlying elements: typed The Selecting a tuple example illustrates this form of access in the tuple.get( idPath ) and tuple.get( nickNamePath ) calls. This allows typed access to the underlying tuple values based on the jakarta.persistence.TupleElement expressions used to build the criteria. positional Allows access to the underlying tuple values based on the position. The simple Object get(int position) form is very similar to the access illustrated in Selecting an array and Selecting an array using multiselect. The <X> X get(int position, Class<X> type form allows typed positional access, but based on the explicitly supplied type which the tuple value must be type-assignable to. aliased Allows access to the underlying tuple values based on (optionally) assigned alias. The example query did not apply an alias. An alias would be applied via the alias method on jakarta.persistence.criteria.Selection. Just like positional access, there is both a typed (Object get(String alias)) and an untyped (<X> X get(String alias, Class<X> type)) form. 17.7. FROM clause A CriteriaQuery object defines a query over one or more entity, embeddable, or basic abstract schema types. The root objects of the query are entities, from which the other types are reached by navigation. — Java Persistence Specification, section 6.5.2 Query Roots, pg 262 All the individual parts of the FROM clause (roots, joins, paths) implement the jakarta.persistence.criteria.From interface. 17.8. Roots Roots define the basis from which all joins, paths and attributes are available in the query. A root is always an entity type. Roots are defined and added to the criteria by the overloaded from methods on jakarta.persistence.criteria.CriteriaQuery: Example 556. Root methods <X> Root<X> from( Class<X> );
<X> Root<X> from( EntityType<X> ); Example 557. Adding a root example CriteriaBuilder builder = entityManager.getCriteriaBuilder();
CriteriaQuery<Person> criteria = builder.createQuery(Person.class);
Root<Person> root = criteria.from(Person.class); Criteria queries may define multiple roots, the effect of which is to create a Cartesian Product between the newly added root and the others. Here is an example defining a Cartesian Product between Person and Partner entities: Example 558. Adding multiple roots example CriteriaBuilder builder = entityManager.getCriteriaBuilder();
CriteriaQuery<Tuple> criteria = builder.createQuery(Tuple.class);
Root<Person> personRoot = criteria.from(Person.class);
Root<Partner> partnerRoot = criteria.from(Partner.class);
criteria.multiselect(personRoot, partnerRoot);
Predicate personRestriction = builder.and(
	builder.equal(personRoot.get(Person_.address), address),
	builder.isNotEmpty(personRoot.get(Person_.phones))
);
Predicate partnerRestriction = builder.and(
	builder.like(partnerRoot.get(Partner_.name), prefix),
	builder.equal(partnerRoot.get(Partner_.version), 0)
);
criteria.where(builder.and(personRestriction, partnerRestriction));
List<Tuple> tuples = entityManager.createQuery(criteria).getResultList(); 17.9. Joins Joins allow navigation from other jakarta.persistence.criteria.From to either association or embedded attributes. Joins are created by the numerous overloaded join methods of the jakarta.persistence.criteria.From interface. Example 559. Join example CriteriaBuilder builder = entityManager.getCriteriaBuilder();
CriteriaQuery<Phone> criteria = builder.createQuery(Phone.class);
Root<Phone> root = criteria.from(Phone.class);
// Phone.person is a @ManyToOne
Join<Phone, Person> personJoin = root.join(Phone_.person);
// Person.addresses is an @ElementCollection
Join<Person, String> addressesJoin = personJoin.join(Person_.addresses);
criteria.where(builder.isNotEmpty(root.get(Phone_.calls)));
List<Phone> phones = entityManager.createQuery(criteria).getResultList(); 17.10. Fetches Just like in HQL and JPQL, criteria queries can specify that associated data be fetched along with the owner. Fetches are created by the numerous overloaded fetch methods of the jakarta.persistence.criteria.From interface. Example 560. Join fetch example CriteriaBuilder builder = entityManager.getCriteriaBuilder();
CriteriaQuery<Phone> criteria = builder.createQuery(Phone.class);
Root<Phone> root = criteria.from(Phone.class);
// Phone.person is a @ManyToOne
Fetch<Phone, Person> personFetch = root.fetch(Phone_.person);
// Person.addresses is an @ElementCollection
Fetch<Person, String> addressesJoin = personFetch.fetch(Person_.addresses);
criteria.where(builder.isNotEmpty(root.get(Phone_.calls)));
List<Phone> phones = entityManager.createQuery(criteria).getResultList(); Technically speaking, embedded attributes are always fetched with their owner. However, in order to define the fetching of Phone#addresses we needed a jakarta.persistence.criteria.Fetch because element collections are LAZY by default. 17.11. Path expressions Roots, joins and fetches are themselves path expressions as well. 17.12. Using parameters Example 561. Parameters example CriteriaBuilder builder = entityManager.getCriteriaBuilder();
CriteriaQuery<Person> criteria = builder.createQuery(Person.class);
Root<Person> root = criteria.from(Person.class);
ParameterExpression<String> nickNameParameter = builder.parameter(String.class);
criteria.where(builder.equal(root.get(Person_.nickName), nickNameParameter));
TypedQuery<Person> query = entityManager.createQuery(criteria);
query.setParameter(nickNameParameter, "JD");
List<Person> persons = query.getResultList(); Use the parameter method of jakarta.persistence.criteria.CriteriaBuilder to obtain a parameter reference. Then use the parameter reference to bind the parameter value to the jakarta.persistence.Query. 17.13. Using group by Example 562. Group by example CriteriaBuilder builder = entityManager.getCriteriaBuilder();
CriteriaQuery<Tuple> criteria = builder.createQuery(Tuple.class);
Root<Person> root = criteria.from(Person.class);
criteria.groupBy(root.get("address"));
criteria.multiselect(root.get("address"), builder.count(root));
List<Tuple> tuples = entityManager.createQuery(criteria).getResultList();
for (Tuple tuple : tuples) {
	String name = (String) tuple.get(0);
	Long count = (Long) tuple.get(1);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2023-04-16T16:44:32Z</dcterms:created>
  <dc:creator>Apache POI</dc:creator>
</cp:coreProperties>
</file>