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25. Build Tool Integration</w:t>
      </w:r>
      <w:r>
        <w:cr/>
      </w:r>
      <w:r>
        <w:t><![CDATA[Hibernate provides build-time services available as plugins for Gradle Maven Ant These services include Bytecode enhancement Static Metamodel generation Schema management 25.1. Bytecode Enhancement Hibernate performs bytecode enhancement through its org.hibernate.bytecode.enhance.spi.Enhancer contract. These build time tools provide a way to incorporate configuration and execution of the enhancer into a build. See Bytecode Enhancement for discussion of the capabilities of an enhanced model. At the moment, only annotated classes are supported for enhancement. 25.1.1. Runtime Bytecode Enhancement Hibernate can also perform run-time bytecode enhancement when used in Jakarta EE compliant containers through jakarta.persistence.spi.ClassTransformer. See the documentation of your container for any additional details. Run-time enhancement is controlled through 3 true/false settings (all of which default to false): hibernate.enhancer.enableDirtyTracking Whether to enhance the model for dirty-tracking. This setting is deprecated for removal without a replacement. hibernate.enhancer.enableLazyInitialization Whether to enhance the model for lazy loading at the attribute level. This allows even basic types to be fetched lazily. It also allows definition of fetch groups (LazyGroup). This setting is deprecated for removal without a replacement. hibernate.enhancer.enableAssociationManagement Whether to automatically synchronize a bidirectional association when only one side is changed. 25.2. Static Metamodel Generator Jakarta Persistence defines a typesafe Criteria API which allows Criteria queries to be constructed in a strongly-typed manner, utilizing so-called static metamodel classes. For developers, it is important that the task of the metamodel generation can be automated. Hibernate Static Metamodel Generator is an annotation processor based on JSR_269 with the task of creating Jakarta Persistence static metamodel classes. See Criteria for discussion of Jakarta Persistence criteria queries. The Hibernate Static Metamodel Generator is defined by the published org.hibernate.orm:metamodel-generator artifact. As it is defined as an annotation processor, it is usable anytime javac is used. See the tool-specific discussions (Gradle, Maven and Ant) for details on integrating the generator into those environments. NOTE The fully qualified name of the processor class is org.hibernate.jpamodelgen.JPAMetaModelEntityProcessor. The javac option -proc:only instructs the compiler to just run the annotation processing. You can also disable annotation processing by specifying -proc:none. Run 'javac -help' to see which other annotation processor relevant options can be specified. The structure of the metamodel classes is described in the Jakarta Persistence specification, but for completeness the definition is repeated in the following paragraphs. For every class in a persistence-unit, the generator will produce a static metamodel class based on the following rules: For each managed class X in package p, a metamodel class X_ is created in package p. The name of the metamodel class is derived from the name of the managed class by appending "_" to the managed class name. The metamodel class X_ must be annotated with the jakarta.persistence.StaticMetamodel annotation. The generation can also be configured to add the javax.annotation.processing.Generated annotation. If class X extends another class S, where S is the most derived managed class extended by X, then class X_ must extend class S_, where S_ is the metamodel class created for S. For every persistent singular attribute y declared by class X, where the type of y is Y, the metamodel class must contain a declaration as follows: public static volatile SingularAttribute<X, Y> y; For every persistent plural attribute z declared by class X, where the element type of z is Z, the metamodel class must contain a declaration as follows: if the collection type of z is java.util.Collection, then public static volatile CollectionAttribute<X, Z> z; if the collection type of z is java.util.Set, then public static volatile SetAttribute<X, Z> z; if the collection type of z is java.util.List, then public static volatile ListAttribute<X, Z> z; if the collection type of z is java.util.Map, then public static volatile MapAttribute<X, K, Z> z; where K is the type of the key of the map in class X Import statements must be included for jakarta.persistence.metamodel types as needed, as well as all domain model classes (i.e., X, S, Y, Z, and K). As an example, consider the following domain model - Example 685. Order and Item entities @Entity
public class Customer {
	@Id
	private Integer id;
	@Basic
	private String name;
	// getters and setters omitted for brevity
}
@Entity
@Table(name = "orders")
public class Order {
	@Id
	Integer id;
	@ManyToOne
	Customer customer;
	@OneToMany
	Set<Item> items;
	BigDecimal totalCost;
	// standard setter/getter methods
}
@Entity
public class Item {
	@Id
	Integer id;
	int quantity;
	@ManyToOne
	Order order;
	// getters and setters omitted for brevity
} Given this model, the generator will produce classes named Customer_, Order_ and Item_. As an example: Example 686. Order_ package org.hibernate.testing.orm.domain.userguide.tooling;
import jakarta.persistence.metamodel.SetAttribute;
import jakarta.persistence.metamodel.SingularAttribute;
import jakarta.persistence.metamodel.StaticMetamodel;
import java.math.BigDecimal;
import javax.annotation.Generated;
@Generated(value = "org.hibernate.jpamodelgen.JPAMetaModelEntityProcessor")
@StaticMetamodel(Order.class)
public abstract class Order_ {
	public static volatile SingularAttribute<Order, Integer> id;
	public static volatile SetAttribute<Order, Item> items;
	public static volatile SingularAttribute<Order, BigDecimal> totalCost;
	public static volatile SingularAttribute<Order, Customer> customer;
	public static final String ID = "id";
	public static final String ITEMS = "items";
	public static final String TOTAL_COST = "totalCost";
	public static final String CUSTOMER = "customer";
} At boot-time, Hibernate will find these classes and populate them. They can then be used in Criteria queries for type-safe path references. For example: Example 687. Static Metamodel usage final CriteriaBuilder criteriaBuilder = session.getCriteriaBuilder();
final CriteriaQuery<Customer> criteria = criteriaBuilder.createQuery( Customer.class );
final Root<Order> root = criteria.from( Order.class );
criteria.select( root.get( Order_.customer ) );
criteria.where( criteriaBuilder.greaterThan( root.get( Order_.totalCost ), new BigDecimal( 100 ) ) ); 25.3. Schema Management Coming soon 25.4. Gradle Plugin For integrating with Gradle, Hibernate provides the org.hibernate.orm plugin which supports bytecode enhancement and static metamodel generation but not schema tooling. To apply the plugin, use Gradle’s plugins {} block: plugins {
    id "org.hibernate.orm" version "<version-to-use>"
} Applying the plugin creates a hibernate extension (HibernateOrmSpec) to configure the plugin. By default, when the plugin is applied, support for both bytecode enhancement and static metamodel generation is enabled. hibernate {
    // for illustration, let's disable both
    disableEnhancement
    disableJpaMetamodel
} 25.4.1. Bytecode Enhancement Enhancement is configured through the enhancement extension: hibernate {
    enhancement {
        // for illustration, enable them all
        lazyInitialization true
        dirtyTracking true
        associationManagement true
    }
} The extension is of type EnhancementSpec which exposes the following properties: enableLazyInitialization Whether to incorporate lazy loading support into the enhanced bytecode. Defaults to true. This setting is deprecated for removal without a replacement. enableDirtyTracking Whether to incorporate dirty tracking into the enhanced bytecode. Defaults to true. This setting is deprecated for removal without a replacement. enableAssociationManagement Whether to add bidirectional association management into the enhanced bytecode Which all default to false (disabled). It also exposes the following method forms: lazyInitialization(boolean) dirtyTracking(boolean) associationManagement(boolean) 25.4.2. Static Metamodel Generation One approach to integrate Static Metamodel generation into a Gradle build is to use Gradle’s support for annotation processors - dependencies {
    annotationProcessor "org.hibernate.orm:hibernate-jpamodelgen:${hibernateVersion}"
} When the build does not need bytecode enhancement support, this is a perfectly valid solution. The plugin supports simpler configuration of the generator using the registered jpaMetamodel extension: hibernate {
    jpaMetamodel {
        applyGeneratedAnnotation false
        suppress 'raw'
        generationOutputDirectory "${buildDir}/generated/sources/modelgen"
        compileOutputDirectory "${buildDir}/classes/java/modelgen"
    }
} The extension is of type JpaMetamodelGenerationSpec, which exposes the following configuration properties: applyGeneratedAnnotation Should the javax.annotation.processing.Generated annotation be added to the generated classes. Defaults to true. suppressions Suppressions to add to the generated classes. Defaults to ['raw', 'deprecation'] generationOutputDirectory Directory where the generated metamodel classes should be created. Defaults to ${buildDir}/generated/sources/jpaMetamodel compileOutputDirectory Directory where the classes compiled from the generated metamodel classes should be created. Defaults to ${buildDir}/classes/java/jpaMetamodel. It also exposes the following method forms: applyGeneratedAnnotation(boolean) suppress(String) generationOutputDirectory(Object) compileOutputDirectory(Object) 25.5. Maven Plugin Hibernate provides a Maven plugin capable of providing build-time enhancement of the domain model as they are compiled as part of a Maven build. See the section on the Gradle Plugin for details on the configuration settings. By default, all enhancements are disabled. Example 688. Apply the Maven plugin <build>
    <plugins>
        [...]
        <plugin>
            <groupId>org.hibernate.orm.tooling</groupId>
            <artifactId>hibernate-enhance-maven-plugin</artifactId>
            <version>$currentHibernateVersion</version>
            <executions>
                <execution>
                    <configuration>
                        <failOnError>true</failOnError>
                        <enableLazyInitialization>true</enableLazyInitialization>
                        <enableDirtyTracking>true</enableDirtyTracking>
                        <enableAssociationManagement>true</enableAssociationManagement>
                    </configuration>
                    <goals>
                        <goal>enhance</goal>
                    </goals>
                </execution>
            </executions>
        </plugin>
        [...]
    </plugins>
</build> 25.6. Ant Plugin Hibernate provides Ant support … 25.6.1. Static Metamodel Generation in Ant As mentioned in Static Metamodel Generator, the generator is implemented as an annotation processor and can be used anywhere javac is used - such as Ant’s javac task. Example 689. Javac task configuration <javac srcdir="${src.dir}"
        destdir="${target.dir}"
        failonerror="false"
        fork="true"
        classpath="${classpath}">
    <compilerarg value="-processorpath" />
    <compilerarg value="/path/to/metamodel-generator.jar"/>
    <compilerarg value="-proc:only"/>
</javac> 25.6.2. Schema Management Coming soon]]>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