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&lt;!DOCTYPE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 html&gt;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html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head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meta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 charset="utf-8"&gt;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title&gt;</w:t>
      </w:r>
      <w:proofErr w:type="gramEnd"/>
      <w:r w:rsidRPr="00B30A88">
        <w:rPr>
          <w:rFonts w:ascii="Consolas" w:eastAsia="Times New Roman" w:hAnsi="Consolas" w:cs="Consolas"/>
          <w:sz w:val="20"/>
          <w:szCs w:val="20"/>
        </w:rPr>
        <w:t>JavaScript Basics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&lt;/title&gt;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&lt;link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rel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="stylesheet"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="style.css"&gt;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&lt;/head&gt;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body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&lt;div class="container"&gt;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&lt;div class="header"&gt;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&lt;h1&gt;</w:t>
      </w:r>
      <w:r w:rsidRPr="00B30A88">
        <w:rPr>
          <w:rFonts w:ascii="Consolas" w:eastAsia="Times New Roman" w:hAnsi="Consolas" w:cs="Consolas"/>
          <w:sz w:val="20"/>
          <w:szCs w:val="20"/>
        </w:rPr>
        <w:t>JavaScript Basics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&lt;/h1&gt;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&lt;/div&gt;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&lt;div class="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navbar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"&gt;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Home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spellStart"/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ul</w:t>
      </w:r>
      <w:proofErr w:type="spellEnd"/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JavaScript Overview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spellStart"/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ul</w:t>
      </w:r>
      <w:proofErr w:type="spellEnd"/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Variable Declaration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Variable Assignment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Data Type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Conditionals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Loops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Function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ul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Projects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Assignments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Quiz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ul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&lt;/div&gt;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&lt;div class="main-content"&gt;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&lt;h2&gt;</w:t>
      </w:r>
      <w:r w:rsidRPr="00B30A88">
        <w:rPr>
          <w:rFonts w:ascii="Consolas" w:eastAsia="Times New Roman" w:hAnsi="Consolas" w:cs="Consolas"/>
          <w:sz w:val="20"/>
          <w:szCs w:val="20"/>
        </w:rPr>
        <w:t>JavaScript Basics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&lt;/h2&gt;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&lt;p&gt;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JavaScript is a cross-platform, object-oriented scripted language. JavaScript is extremely popular for a variety of reasons. It is a small and lightweight language allowing maximum flexibility for developers to take it in a </w:t>
      </w:r>
      <w:r w:rsidRPr="00B30A88">
        <w:rPr>
          <w:rFonts w:ascii="Consolas" w:eastAsia="Times New Roman" w:hAnsi="Consolas" w:cs="Consolas"/>
          <w:sz w:val="20"/>
          <w:szCs w:val="20"/>
        </w:rPr>
        <w:lastRenderedPageBreak/>
        <w:t>bunch of different directions. JavaScript lives inside a host environment (a web browser or Node server), it can be connected to the objects of these environments to provide programmatic control over them</w:t>
      </w:r>
      <w:proofErr w:type="gramStart"/>
      <w:r w:rsidRPr="00B30A88">
        <w:rPr>
          <w:rFonts w:ascii="Consolas" w:eastAsia="Times New Roman" w:hAnsi="Consolas" w:cs="Consolas"/>
          <w:sz w:val="20"/>
          <w:szCs w:val="20"/>
        </w:rPr>
        <w:t>.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/p&gt;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spellStart"/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ul</w:t>
      </w:r>
      <w:proofErr w:type="spellEnd"/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&gt;&lt;p&gt;&lt;a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Variable Declaration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JavaScript variables are containers for storing data values - imagine a cup you fill with coffee, the cup holds the coffee, a variable holds a value. All JavaScript variables must be identified with unique means. These unique names are called identifiers.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span&gt;</w:t>
      </w:r>
      <w:proofErr w:type="spellStart"/>
      <w:proofErr w:type="gramEnd"/>
      <w:r w:rsidRPr="00B30A88">
        <w:rPr>
          <w:rFonts w:ascii="Consolas" w:eastAsia="Times New Roman" w:hAnsi="Consolas" w:cs="Consolas"/>
          <w:sz w:val="20"/>
          <w:szCs w:val="20"/>
        </w:rPr>
        <w:t>var</w:t>
      </w:r>
      <w:proofErr w:type="spellEnd"/>
      <w:r w:rsidRPr="00B30A88">
        <w:rPr>
          <w:rFonts w:ascii="Consolas" w:eastAsia="Times New Roman" w:hAnsi="Consolas" w:cs="Consolas"/>
          <w:sz w:val="20"/>
          <w:szCs w:val="20"/>
        </w:rPr>
        <w:t xml:space="preserve"> x;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&lt;/span&gt;&lt;/p&gt;&lt;/li&gt;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&lt;li&gt;&lt;p&gt;&lt;a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Variable Assignment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Assignment operators assign values to JavaScript variables - our cup can now have coffee poured in it, giving out variable a value to hold. The = assignment operator assigns a value to a variable.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span&gt;</w:t>
      </w:r>
      <w:proofErr w:type="spellStart"/>
      <w:proofErr w:type="gramEnd"/>
      <w:r w:rsidRPr="00B30A88">
        <w:rPr>
          <w:rFonts w:ascii="Consolas" w:eastAsia="Times New Roman" w:hAnsi="Consolas" w:cs="Consolas"/>
          <w:sz w:val="20"/>
          <w:szCs w:val="20"/>
        </w:rPr>
        <w:t>var</w:t>
      </w:r>
      <w:proofErr w:type="spellEnd"/>
      <w:r w:rsidRPr="00B30A88">
        <w:rPr>
          <w:rFonts w:ascii="Consolas" w:eastAsia="Times New Roman" w:hAnsi="Consolas" w:cs="Consolas"/>
          <w:sz w:val="20"/>
          <w:szCs w:val="20"/>
        </w:rPr>
        <w:t xml:space="preserve"> x = 10;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&lt;/span&gt;&lt;/p&gt;&lt;/li&gt;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&gt;&lt;p&gt;&lt;a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Data Type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Data Types are an important concept; to be able to operate on variables, you need to know the data type. These are six data types that are JavaScript primitives: Boolean -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&lt;span&gt;</w:t>
      </w:r>
      <w:r w:rsidRPr="00B30A88">
        <w:rPr>
          <w:rFonts w:ascii="Consolas" w:eastAsia="Times New Roman" w:hAnsi="Consolas" w:cs="Consolas"/>
          <w:sz w:val="20"/>
          <w:szCs w:val="20"/>
        </w:rPr>
        <w:t>true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or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&lt;span&gt;</w:t>
      </w:r>
      <w:r w:rsidRPr="00B30A88">
        <w:rPr>
          <w:rFonts w:ascii="Consolas" w:eastAsia="Times New Roman" w:hAnsi="Consolas" w:cs="Consolas"/>
          <w:sz w:val="20"/>
          <w:szCs w:val="20"/>
        </w:rPr>
        <w:t>false;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null -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&lt;span&gt;</w:t>
      </w:r>
      <w:r w:rsidRPr="00B30A88">
        <w:rPr>
          <w:rFonts w:ascii="Consolas" w:eastAsia="Times New Roman" w:hAnsi="Consolas" w:cs="Consolas"/>
          <w:sz w:val="20"/>
          <w:szCs w:val="20"/>
        </w:rPr>
        <w:t>null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aka nothing; Number -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&lt;span&gt;</w:t>
      </w:r>
      <w:r w:rsidRPr="00B30A88">
        <w:rPr>
          <w:rFonts w:ascii="Consolas" w:eastAsia="Times New Roman" w:hAnsi="Consolas" w:cs="Consolas"/>
          <w:sz w:val="20"/>
          <w:szCs w:val="20"/>
        </w:rPr>
        <w:t>42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or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&lt;span&gt;</w:t>
      </w:r>
      <w:r w:rsidRPr="00B30A88">
        <w:rPr>
          <w:rFonts w:ascii="Consolas" w:eastAsia="Times New Roman" w:hAnsi="Consolas" w:cs="Consolas"/>
          <w:sz w:val="20"/>
          <w:szCs w:val="20"/>
        </w:rPr>
        <w:t>3.14159;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String -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&lt;span&gt;</w:t>
      </w:r>
      <w:r w:rsidRPr="00B30A88">
        <w:rPr>
          <w:rFonts w:ascii="Consolas" w:eastAsia="Times New Roman" w:hAnsi="Consolas" w:cs="Consolas"/>
          <w:sz w:val="20"/>
          <w:szCs w:val="20"/>
        </w:rPr>
        <w:t>"Coding Dojo Rocks!";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and Object -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 &gt;</w:t>
      </w:r>
      <w:r w:rsidRPr="00B30A88">
        <w:rPr>
          <w:rFonts w:ascii="Consolas" w:eastAsia="Times New Roman" w:hAnsi="Consolas" w:cs="Consolas"/>
          <w:sz w:val="20"/>
          <w:szCs w:val="20"/>
        </w:rPr>
        <w:t>{</w:t>
      </w:r>
      <w:proofErr w:type="spellStart"/>
      <w:r w:rsidRPr="00B30A88">
        <w:rPr>
          <w:rFonts w:ascii="Consolas" w:eastAsia="Times New Roman" w:hAnsi="Consolas" w:cs="Consolas"/>
          <w:sz w:val="20"/>
          <w:szCs w:val="20"/>
        </w:rPr>
        <w:t>first_name</w:t>
      </w:r>
      <w:proofErr w:type="spellEnd"/>
      <w:r w:rsidRPr="00B30A88">
        <w:rPr>
          <w:rFonts w:ascii="Consolas" w:eastAsia="Times New Roman" w:hAnsi="Consolas" w:cs="Consolas"/>
          <w:sz w:val="20"/>
          <w:szCs w:val="20"/>
        </w:rPr>
        <w:t xml:space="preserve">: 'Donovan', </w:t>
      </w:r>
      <w:proofErr w:type="spellStart"/>
      <w:r w:rsidRPr="00B30A88">
        <w:rPr>
          <w:rFonts w:ascii="Consolas" w:eastAsia="Times New Roman" w:hAnsi="Consolas" w:cs="Consolas"/>
          <w:sz w:val="20"/>
          <w:szCs w:val="20"/>
        </w:rPr>
        <w:t>last_name:'An</w:t>
      </w:r>
      <w:proofErr w:type="spellEnd"/>
      <w:r w:rsidRPr="00B30A88">
        <w:rPr>
          <w:rFonts w:ascii="Consolas" w:eastAsia="Times New Roman" w:hAnsi="Consolas" w:cs="Consolas"/>
          <w:sz w:val="20"/>
          <w:szCs w:val="20"/>
        </w:rPr>
        <w:t>'}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&lt;/span&gt;&lt;/p&gt;&lt;/li&gt;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&lt;li&gt;&lt;p&gt;&lt;a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Conditionals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When you write code, you want to perform different actions for different decisions - hitting different code blocks based on values or conditions that have been met. You can use conditional statements in your code to </w:t>
      </w:r>
      <w:proofErr w:type="spellStart"/>
      <w:r w:rsidRPr="00B30A88">
        <w:rPr>
          <w:rFonts w:ascii="Consolas" w:eastAsia="Times New Roman" w:hAnsi="Consolas" w:cs="Consolas"/>
          <w:sz w:val="20"/>
          <w:szCs w:val="20"/>
        </w:rPr>
        <w:t>accomplis</w:t>
      </w:r>
      <w:proofErr w:type="spellEnd"/>
      <w:r w:rsidRPr="00B30A88">
        <w:rPr>
          <w:rFonts w:ascii="Consolas" w:eastAsia="Times New Roman" w:hAnsi="Consolas" w:cs="Consolas"/>
          <w:sz w:val="20"/>
          <w:szCs w:val="20"/>
        </w:rPr>
        <w:t xml:space="preserve"> this. There are the following conditional statements: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&lt;span&gt;</w:t>
      </w:r>
      <w:r w:rsidRPr="00B30A88">
        <w:rPr>
          <w:rFonts w:ascii="Consolas" w:eastAsia="Times New Roman" w:hAnsi="Consolas" w:cs="Consolas"/>
          <w:sz w:val="20"/>
          <w:szCs w:val="20"/>
        </w:rPr>
        <w:t>if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a specified condition is true, do this code in our code block;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&lt;span&gt;</w:t>
      </w:r>
      <w:r w:rsidRPr="00B30A88">
        <w:rPr>
          <w:rFonts w:ascii="Consolas" w:eastAsia="Times New Roman" w:hAnsi="Consolas" w:cs="Consolas"/>
          <w:sz w:val="20"/>
          <w:szCs w:val="20"/>
        </w:rPr>
        <w:t>else if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to specify a new condition to test, if the first condition is false;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else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&lt;/span&gt;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we execute this block of code.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&lt;/p&gt;&lt;/li&gt;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&gt;&lt;p&gt;&lt;a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Loops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There are many different kinds of loops in every programming language, but they all essentially do the same thing: they will repeat an action some number of times. Imagine you have to run a mile, well you run around the track four times and then you stop. That's a loop</w:t>
      </w:r>
      <w:proofErr w:type="gramStart"/>
      <w:r w:rsidRPr="00B30A88">
        <w:rPr>
          <w:rFonts w:ascii="Consolas" w:eastAsia="Times New Roman" w:hAnsi="Consolas" w:cs="Consolas"/>
          <w:sz w:val="20"/>
          <w:szCs w:val="20"/>
        </w:rPr>
        <w:t>!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/p&gt;&lt;/li&gt;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li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&gt;&lt;p&gt;&lt;a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Function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&lt;/a&gt;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Functions are an encapsulation of a code block. When we call out function this will run that code block. Think of it as a list of instructions. As an example imagine we are putting together a desk from Ikea, we open up the instruction manual and get started, first we screw the legs to the table top; next we place the table the right way up. Done! We finished our instructions. Sadly there a ton more tables to do so </w:t>
      </w:r>
      <w:proofErr w:type="spellStart"/>
      <w:proofErr w:type="gramStart"/>
      <w:r w:rsidRPr="00B30A88">
        <w:rPr>
          <w:rFonts w:ascii="Consolas" w:eastAsia="Times New Roman" w:hAnsi="Consolas" w:cs="Consolas"/>
          <w:sz w:val="20"/>
          <w:szCs w:val="20"/>
        </w:rPr>
        <w:t>lets</w:t>
      </w:r>
      <w:proofErr w:type="spellEnd"/>
      <w:proofErr w:type="gramEnd"/>
      <w:r w:rsidRPr="00B30A88">
        <w:rPr>
          <w:rFonts w:ascii="Consolas" w:eastAsia="Times New Roman" w:hAnsi="Consolas" w:cs="Consolas"/>
          <w:sz w:val="20"/>
          <w:szCs w:val="20"/>
        </w:rPr>
        <w:t xml:space="preserve"> call our function over and over again.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&lt;/p&gt;&lt;/li&gt;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ul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&lt;/div&gt;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&lt;div class="footer"&gt;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&lt;p&gt;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For more information, check out this url: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&lt;a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href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=""&gt;</w:t>
      </w:r>
      <w:r w:rsidRPr="00B30A88">
        <w:rPr>
          <w:rFonts w:ascii="Consolas" w:eastAsia="Times New Roman" w:hAnsi="Consolas" w:cs="Consolas"/>
          <w:sz w:val="20"/>
          <w:szCs w:val="20"/>
        </w:rPr>
        <w:t>JavaScript</w:t>
      </w:r>
      <w:proofErr w:type="gramStart"/>
      <w:r w:rsidRPr="00B30A88">
        <w:rPr>
          <w:rFonts w:ascii="Consolas" w:eastAsia="Times New Roman" w:hAnsi="Consolas" w:cs="Consolas"/>
          <w:sz w:val="20"/>
          <w:szCs w:val="20"/>
        </w:rPr>
        <w:t>!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/a&gt;&lt;/p&gt;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&lt;/div&gt;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&lt;/div&gt;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&lt;/body&gt;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lastRenderedPageBreak/>
        <w:t>&lt;/html&gt;</w:t>
      </w:r>
    </w:p>
    <w:p w:rsidR="009957F6" w:rsidRDefault="009957F6"/>
    <w:p w:rsidR="00B30A88" w:rsidRDefault="00B30A88"/>
    <w:p w:rsidR="00B30A88" w:rsidRDefault="00B30A88"/>
    <w:p w:rsidR="00B30A88" w:rsidRDefault="00B30A88"/>
    <w:p w:rsidR="00B30A88" w:rsidRDefault="00B30A88">
      <w:pPr>
        <w:rPr>
          <w:sz w:val="52"/>
          <w:szCs w:val="52"/>
        </w:rPr>
      </w:pPr>
      <w:r w:rsidRPr="00B30A88">
        <w:rPr>
          <w:sz w:val="52"/>
          <w:szCs w:val="52"/>
        </w:rPr>
        <w:t>CSS</w:t>
      </w:r>
    </w:p>
    <w:p w:rsidR="00B30A88" w:rsidRDefault="00B30A88">
      <w:pPr>
        <w:rPr>
          <w:sz w:val="52"/>
          <w:szCs w:val="52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.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container{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width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970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background-color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#1d355c;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padding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a{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#61cac7;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font-size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12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p{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#c4d8ec;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font-size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12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.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header{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width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100%;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/*height: 100px;*/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background-color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#cc323b;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border-radius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margin-bottom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lastRenderedPageBreak/>
        <w:t xml:space="preserve">.header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h1{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margin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0;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padding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15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px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0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15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px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#c3d6eb;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.</w:t>
      </w:r>
      <w:proofErr w:type="spellStart"/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navbar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width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180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background-color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#2f7d8b;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border-radius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padding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display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inline-block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vertical-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align: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top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ul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white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padding-left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20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margin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0;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.main-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content{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width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720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display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inline-block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margin-left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15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background-color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#0f1822;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border-radius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#c4d8ec;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padding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15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451B5F" w:rsidRDefault="00451B5F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nsolas"/>
          <w:sz w:val="20"/>
          <w:szCs w:val="20"/>
        </w:rPr>
      </w:pPr>
    </w:p>
    <w:p w:rsidR="00451B5F" w:rsidRDefault="00451B5F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nsolas"/>
          <w:sz w:val="20"/>
          <w:szCs w:val="20"/>
        </w:rPr>
      </w:pPr>
    </w:p>
    <w:p w:rsidR="00451B5F" w:rsidRDefault="00451B5F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nsolas"/>
          <w:sz w:val="20"/>
          <w:szCs w:val="20"/>
        </w:rPr>
      </w:pPr>
    </w:p>
    <w:p w:rsidR="00451B5F" w:rsidRDefault="00451B5F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nsolas"/>
          <w:sz w:val="20"/>
          <w:szCs w:val="20"/>
        </w:rPr>
      </w:pPr>
    </w:p>
    <w:p w:rsidR="00451B5F" w:rsidRDefault="00451B5F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nsolas"/>
          <w:sz w:val="20"/>
          <w:szCs w:val="20"/>
        </w:rPr>
      </w:pPr>
    </w:p>
    <w:p w:rsidR="00451B5F" w:rsidRDefault="00451B5F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Gotham-Rounded-Book" w:eastAsia="Times New Roman" w:hAnsi="Gotham-Rounded-Book" w:cs="Consolas"/>
          <w:sz w:val="20"/>
          <w:szCs w:val="20"/>
        </w:rPr>
      </w:pPr>
      <w:bookmarkStart w:id="0" w:name="_GoBack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.main-content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h2{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margin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px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0;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.main-content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ul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 li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p{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margin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5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px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0;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bookmarkEnd w:id="0"/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span{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#6d80ce;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.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footer{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margin-top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width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100%;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background-color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#5e6672;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border-radius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15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 xml:space="preserve">.footer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p{</w:t>
      </w:r>
      <w:proofErr w:type="gramEnd"/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B30A88">
        <w:rPr>
          <w:rFonts w:ascii="Gotham-Rounded-Book" w:eastAsia="Times New Roman" w:hAnsi="Gotham-Rounded-Book" w:cs="Consolas"/>
          <w:sz w:val="20"/>
          <w:szCs w:val="20"/>
        </w:rPr>
        <w:t>padding</w:t>
      </w:r>
      <w:proofErr w:type="gramEnd"/>
      <w:r w:rsidRPr="00B30A88">
        <w:rPr>
          <w:rFonts w:ascii="Gotham-Rounded-Book" w:eastAsia="Times New Roman" w:hAnsi="Gotham-Rounded-Book" w:cs="Consolas"/>
          <w:sz w:val="20"/>
          <w:szCs w:val="20"/>
        </w:rPr>
        <w:t>: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15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px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0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B30A88">
        <w:rPr>
          <w:rFonts w:ascii="Gotham-Rounded-Book" w:eastAsia="Times New Roman" w:hAnsi="Gotham-Rounded-Book" w:cs="Consolas"/>
          <w:sz w:val="20"/>
          <w:szCs w:val="20"/>
        </w:rPr>
        <w:t>15</w:t>
      </w:r>
      <w:r w:rsidRPr="00B30A88">
        <w:rPr>
          <w:rFonts w:ascii="Consolas" w:eastAsia="Times New Roman" w:hAnsi="Consolas" w:cs="Consolas"/>
          <w:sz w:val="20"/>
          <w:szCs w:val="20"/>
        </w:rPr>
        <w:t xml:space="preserve">px </w:t>
      </w:r>
      <w:proofErr w:type="spellStart"/>
      <w:r w:rsidRPr="00B30A88">
        <w:rPr>
          <w:rFonts w:ascii="Gotham-Rounded-Book" w:eastAsia="Times New Roman" w:hAnsi="Gotham-Rounded-Book" w:cs="Consolas"/>
          <w:sz w:val="20"/>
          <w:szCs w:val="20"/>
        </w:rPr>
        <w:t>15</w:t>
      </w:r>
      <w:r w:rsidRPr="00B30A88">
        <w:rPr>
          <w:rFonts w:ascii="Consolas" w:eastAsia="Times New Roman" w:hAnsi="Consolas" w:cs="Consolas"/>
          <w:sz w:val="20"/>
          <w:szCs w:val="20"/>
        </w:rPr>
        <w:t>px</w:t>
      </w:r>
      <w:proofErr w:type="spellEnd"/>
      <w:r w:rsidRPr="00B30A88">
        <w:rPr>
          <w:rFonts w:ascii="Gotham-Rounded-Book" w:eastAsia="Times New Roman" w:hAnsi="Gotham-Rounded-Book" w:cs="Consolas"/>
          <w:sz w:val="20"/>
          <w:szCs w:val="20"/>
        </w:rPr>
        <w:t>;</w:t>
      </w:r>
    </w:p>
    <w:p w:rsidR="00B30A88" w:rsidRPr="00B30A88" w:rsidRDefault="00B30A88" w:rsidP="00B30A8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sz w:val="20"/>
          <w:szCs w:val="20"/>
        </w:rPr>
      </w:pPr>
      <w:r w:rsidRPr="00B30A88">
        <w:rPr>
          <w:rFonts w:ascii="Gotham-Rounded-Book" w:eastAsia="Times New Roman" w:hAnsi="Gotham-Rounded-Book" w:cs="Consolas"/>
          <w:sz w:val="20"/>
          <w:szCs w:val="20"/>
        </w:rPr>
        <w:t>}</w:t>
      </w:r>
    </w:p>
    <w:p w:rsidR="00B30A88" w:rsidRPr="00B30A88" w:rsidRDefault="00B30A88">
      <w:pPr>
        <w:rPr>
          <w:sz w:val="52"/>
          <w:szCs w:val="52"/>
        </w:rPr>
      </w:pPr>
    </w:p>
    <w:sectPr w:rsidR="00B30A88" w:rsidRPr="00B3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88"/>
    <w:rsid w:val="00451B5F"/>
    <w:rsid w:val="009957F6"/>
    <w:rsid w:val="00B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2FC9C-53BD-46D2-AFC7-B2F2396C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A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0A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0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Peyton</dc:creator>
  <cp:keywords/>
  <dc:description/>
  <cp:lastModifiedBy>Leah Peyton</cp:lastModifiedBy>
  <cp:revision>3</cp:revision>
  <dcterms:created xsi:type="dcterms:W3CDTF">2017-04-18T20:56:00Z</dcterms:created>
  <dcterms:modified xsi:type="dcterms:W3CDTF">2017-04-19T00:31:00Z</dcterms:modified>
</cp:coreProperties>
</file>