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40"/>
          <w:szCs w:val="36"/>
        </w:rPr>
      </w:pPr>
      <w:r>
        <w:rPr>
          <w:rFonts w:hint="eastAsia" w:ascii="宋体" w:hAnsi="宋体"/>
          <w:b/>
          <w:sz w:val="40"/>
          <w:szCs w:val="36"/>
        </w:rPr>
        <w:t>算法分析与设计实验报告</w:t>
      </w:r>
    </w:p>
    <w:p>
      <w:pPr>
        <w:jc w:val="center"/>
        <w:rPr>
          <w:rFonts w:ascii="宋体" w:hAnsi="宋体"/>
          <w:b/>
          <w:sz w:val="40"/>
          <w:szCs w:val="36"/>
        </w:rPr>
      </w:pPr>
      <w:r>
        <w:rPr>
          <w:rFonts w:hint="eastAsia" w:ascii="宋体" w:hAnsi="宋体"/>
          <w:b/>
          <w:sz w:val="40"/>
          <w:szCs w:val="36"/>
        </w:rPr>
        <w:t>第</w:t>
      </w:r>
      <w:r>
        <w:rPr>
          <w:rFonts w:hint="eastAsia" w:ascii="宋体" w:hAnsi="宋体"/>
          <w:b/>
          <w:sz w:val="40"/>
          <w:szCs w:val="36"/>
          <w:u w:val="single"/>
        </w:rPr>
        <w:t xml:space="preserve"> </w:t>
      </w:r>
      <w:r>
        <w:rPr>
          <w:rFonts w:hint="eastAsia" w:ascii="宋体" w:hAnsi="宋体"/>
          <w:b/>
          <w:sz w:val="40"/>
          <w:szCs w:val="36"/>
          <w:u w:val="single"/>
          <w:lang w:val="en-US" w:eastAsia="zh-CN"/>
        </w:rPr>
        <w:t>四</w:t>
      </w:r>
      <w:r>
        <w:rPr>
          <w:rFonts w:hint="eastAsia" w:ascii="宋体" w:hAnsi="宋体"/>
          <w:b/>
          <w:sz w:val="40"/>
          <w:szCs w:val="36"/>
          <w:u w:val="single"/>
        </w:rPr>
        <w:t xml:space="preserve"> </w:t>
      </w:r>
      <w:r>
        <w:rPr>
          <w:rFonts w:hint="eastAsia" w:ascii="宋体" w:hAnsi="宋体"/>
          <w:b/>
          <w:sz w:val="40"/>
          <w:szCs w:val="36"/>
        </w:rPr>
        <w:t>次实验</w:t>
      </w:r>
    </w:p>
    <w:tbl>
      <w:tblPr>
        <w:tblStyle w:val="2"/>
        <w:tblpPr w:leftFromText="180" w:rightFromText="180" w:vertAnchor="page" w:horzAnchor="margin" w:tblpXSpec="center" w:tblpY="3006"/>
        <w:tblW w:w="86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9"/>
        <w:gridCol w:w="2020"/>
        <w:gridCol w:w="850"/>
        <w:gridCol w:w="966"/>
        <w:gridCol w:w="683"/>
        <w:gridCol w:w="837"/>
        <w:gridCol w:w="1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jc w:val="center"/>
        </w:trPr>
        <w:tc>
          <w:tcPr>
            <w:tcW w:w="1349" w:type="dxa"/>
            <w:shd w:val="clear" w:color="auto" w:fill="auto"/>
          </w:tcPr>
          <w:p>
            <w:pPr>
              <w:rPr>
                <w:rFonts w:ascii="宋体" w:hAnsi="宋体" w:cs="宋体"/>
                <w:szCs w:val="21"/>
              </w:rPr>
            </w:pPr>
            <w:r>
              <w:rPr>
                <w:rFonts w:hint="eastAsia" w:ascii="宋体" w:hAnsi="宋体" w:cs="宋体"/>
                <w:szCs w:val="21"/>
              </w:rPr>
              <w:t>姓名</w:t>
            </w:r>
          </w:p>
        </w:tc>
        <w:tc>
          <w:tcPr>
            <w:tcW w:w="2020" w:type="dxa"/>
            <w:shd w:val="clear" w:color="auto" w:fill="auto"/>
          </w:tcPr>
          <w:p>
            <w:pPr>
              <w:rPr>
                <w:rFonts w:hint="eastAsia" w:ascii="宋体" w:hAnsi="宋体" w:eastAsia="宋体" w:cs="宋体"/>
                <w:szCs w:val="21"/>
                <w:lang w:val="en-US" w:eastAsia="zh-CN"/>
              </w:rPr>
            </w:pPr>
            <w:r>
              <w:rPr>
                <w:rFonts w:hint="eastAsia" w:ascii="宋体" w:hAnsi="宋体" w:cs="宋体"/>
                <w:szCs w:val="21"/>
                <w:lang w:val="en-US" w:eastAsia="zh-CN"/>
              </w:rPr>
              <w:t>李平凡</w:t>
            </w:r>
          </w:p>
        </w:tc>
        <w:tc>
          <w:tcPr>
            <w:tcW w:w="850" w:type="dxa"/>
            <w:shd w:val="clear" w:color="auto" w:fill="auto"/>
          </w:tcPr>
          <w:p>
            <w:pPr>
              <w:rPr>
                <w:rFonts w:ascii="宋体" w:hAnsi="宋体" w:cs="宋体"/>
                <w:szCs w:val="21"/>
              </w:rPr>
            </w:pPr>
            <w:r>
              <w:rPr>
                <w:rFonts w:hint="eastAsia" w:ascii="宋体" w:hAnsi="宋体" w:cs="宋体"/>
                <w:szCs w:val="21"/>
              </w:rPr>
              <w:t>学号</w:t>
            </w:r>
          </w:p>
        </w:tc>
        <w:tc>
          <w:tcPr>
            <w:tcW w:w="1649" w:type="dxa"/>
            <w:gridSpan w:val="2"/>
            <w:shd w:val="clear" w:color="auto" w:fill="auto"/>
          </w:tcPr>
          <w:p>
            <w:pPr>
              <w:spacing w:line="480" w:lineRule="auto"/>
              <w:jc w:val="center"/>
              <w:rPr>
                <w:rFonts w:hint="default" w:ascii="宋体" w:hAnsi="宋体" w:eastAsia="宋体" w:cs="宋体"/>
                <w:szCs w:val="21"/>
                <w:lang w:val="en-US" w:eastAsia="zh-CN"/>
              </w:rPr>
            </w:pPr>
            <w:r>
              <w:rPr>
                <w:rFonts w:hint="eastAsia" w:ascii="宋体" w:hAnsi="宋体" w:cs="宋体"/>
                <w:szCs w:val="21"/>
                <w:lang w:val="en-US" w:eastAsia="zh-CN"/>
              </w:rPr>
              <w:t>201907040102</w:t>
            </w:r>
          </w:p>
        </w:tc>
        <w:tc>
          <w:tcPr>
            <w:tcW w:w="837" w:type="dxa"/>
            <w:shd w:val="clear" w:color="auto" w:fill="auto"/>
          </w:tcPr>
          <w:p>
            <w:pPr>
              <w:rPr>
                <w:rFonts w:ascii="宋体" w:hAnsi="宋体" w:cs="宋体"/>
                <w:szCs w:val="21"/>
              </w:rPr>
            </w:pPr>
            <w:r>
              <w:rPr>
                <w:rFonts w:hint="eastAsia" w:ascii="宋体" w:hAnsi="宋体" w:cs="宋体"/>
                <w:szCs w:val="21"/>
              </w:rPr>
              <w:t>班级</w:t>
            </w:r>
          </w:p>
        </w:tc>
        <w:tc>
          <w:tcPr>
            <w:tcW w:w="1913" w:type="dxa"/>
            <w:shd w:val="clear" w:color="auto" w:fill="auto"/>
          </w:tcPr>
          <w:p>
            <w:pPr>
              <w:rPr>
                <w:rFonts w:hint="default" w:ascii="宋体" w:hAnsi="宋体" w:eastAsia="宋体" w:cs="宋体"/>
                <w:szCs w:val="21"/>
                <w:lang w:val="en-US" w:eastAsia="zh-CN"/>
              </w:rPr>
            </w:pPr>
            <w:r>
              <w:rPr>
                <w:rFonts w:hint="eastAsia" w:ascii="宋体" w:hAnsi="宋体" w:cs="宋体"/>
                <w:szCs w:val="21"/>
                <w:lang w:val="en-US" w:eastAsia="zh-CN"/>
              </w:rPr>
              <w:t>计科1905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49" w:type="dxa"/>
            <w:shd w:val="clear" w:color="auto" w:fill="auto"/>
          </w:tcPr>
          <w:p>
            <w:pPr>
              <w:rPr>
                <w:rFonts w:ascii="宋体" w:hAnsi="宋体" w:cs="宋体"/>
                <w:szCs w:val="21"/>
              </w:rPr>
            </w:pPr>
            <w:r>
              <w:rPr>
                <w:rFonts w:hint="eastAsia" w:ascii="宋体" w:hAnsi="宋体" w:cs="宋体"/>
                <w:szCs w:val="21"/>
              </w:rPr>
              <w:t>时间</w:t>
            </w:r>
          </w:p>
        </w:tc>
        <w:tc>
          <w:tcPr>
            <w:tcW w:w="2020" w:type="dxa"/>
            <w:shd w:val="clear" w:color="auto" w:fill="auto"/>
          </w:tcPr>
          <w:p>
            <w:pPr>
              <w:rPr>
                <w:rFonts w:hint="default" w:ascii="宋体" w:hAnsi="宋体" w:eastAsia="宋体" w:cs="宋体"/>
                <w:szCs w:val="21"/>
                <w:lang w:val="en-US" w:eastAsia="zh-CN"/>
              </w:rPr>
            </w:pPr>
            <w:r>
              <w:rPr>
                <w:rFonts w:hint="eastAsia" w:ascii="宋体" w:hAnsi="宋体" w:cs="宋体"/>
                <w:szCs w:val="21"/>
                <w:lang w:val="en-US" w:eastAsia="zh-CN"/>
              </w:rPr>
              <w:t>6.2</w:t>
            </w:r>
          </w:p>
        </w:tc>
        <w:tc>
          <w:tcPr>
            <w:tcW w:w="850" w:type="dxa"/>
            <w:shd w:val="clear" w:color="auto" w:fill="auto"/>
          </w:tcPr>
          <w:p>
            <w:pPr>
              <w:rPr>
                <w:rFonts w:ascii="宋体" w:hAnsi="宋体" w:cs="宋体"/>
                <w:szCs w:val="21"/>
              </w:rPr>
            </w:pPr>
            <w:r>
              <w:rPr>
                <w:rFonts w:hint="eastAsia" w:ascii="宋体" w:hAnsi="宋体" w:cs="宋体"/>
                <w:szCs w:val="21"/>
              </w:rPr>
              <w:t>地点</w:t>
            </w:r>
          </w:p>
        </w:tc>
        <w:tc>
          <w:tcPr>
            <w:tcW w:w="4399" w:type="dxa"/>
            <w:gridSpan w:val="4"/>
            <w:shd w:val="clear" w:color="auto" w:fill="auto"/>
          </w:tcPr>
          <w:p>
            <w:pPr>
              <w:rPr>
                <w:rFonts w:ascii="宋体" w:hAnsi="宋体" w:cs="宋体"/>
                <w:szCs w:val="21"/>
              </w:rPr>
            </w:pPr>
            <w:r>
              <w:rPr>
                <w:rFonts w:hint="eastAsia" w:ascii="宋体" w:hAnsi="宋体" w:cs="宋体"/>
                <w:szCs w:val="21"/>
              </w:rPr>
              <w:t>软件大楼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8" w:hRule="atLeast"/>
          <w:jc w:val="center"/>
        </w:trPr>
        <w:tc>
          <w:tcPr>
            <w:tcW w:w="1349" w:type="dxa"/>
            <w:shd w:val="clear" w:color="auto" w:fill="auto"/>
          </w:tcPr>
          <w:p>
            <w:pPr>
              <w:rPr>
                <w:rFonts w:ascii="宋体" w:hAnsi="宋体" w:cs="宋体"/>
                <w:szCs w:val="21"/>
              </w:rPr>
            </w:pPr>
          </w:p>
          <w:p>
            <w:pPr>
              <w:rPr>
                <w:rFonts w:ascii="宋体" w:hAnsi="宋体" w:cs="宋体"/>
                <w:szCs w:val="21"/>
              </w:rPr>
            </w:pPr>
            <w:r>
              <w:rPr>
                <w:rFonts w:hint="eastAsia" w:ascii="宋体" w:hAnsi="宋体" w:cs="宋体"/>
                <w:szCs w:val="21"/>
              </w:rPr>
              <w:t xml:space="preserve"> 实验名称</w:t>
            </w:r>
          </w:p>
        </w:tc>
        <w:tc>
          <w:tcPr>
            <w:tcW w:w="7269" w:type="dxa"/>
            <w:gridSpan w:val="6"/>
            <w:shd w:val="clear" w:color="auto" w:fill="auto"/>
          </w:tcPr>
          <w:p>
            <w:pPr>
              <w:rPr>
                <w:rFonts w:ascii="宋体" w:hAnsi="宋体" w:cs="宋体"/>
                <w:szCs w:val="21"/>
              </w:rPr>
            </w:pPr>
          </w:p>
          <w:p>
            <w:pPr>
              <w:rPr>
                <w:rFonts w:hint="eastAsia" w:ascii="宋体" w:hAnsi="宋体" w:cs="宋体"/>
                <w:szCs w:val="21"/>
              </w:rPr>
            </w:pPr>
            <w:r>
              <w:rPr>
                <w:rFonts w:hint="eastAsia" w:ascii="宋体" w:hAnsi="宋体" w:cs="宋体"/>
                <w:szCs w:val="21"/>
              </w:rPr>
              <w:t xml:space="preserve"> 优先队列式分支限界法求解0-1背包问题</w:t>
            </w:r>
          </w:p>
          <w:p>
            <w:pPr>
              <w:rPr>
                <w:rFonts w:ascii="宋体" w:hAnsi="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实验目的</w:t>
            </w:r>
          </w:p>
        </w:tc>
        <w:tc>
          <w:tcPr>
            <w:tcW w:w="7269" w:type="dxa"/>
            <w:gridSpan w:val="6"/>
            <w:shd w:val="clear" w:color="auto" w:fill="auto"/>
            <w:vAlign w:val="center"/>
          </w:tcPr>
          <w:p>
            <w:pPr>
              <w:rPr>
                <w:rFonts w:hint="default" w:ascii="宋体" w:hAnsi="宋体" w:eastAsia="宋体" w:cs="宋体"/>
                <w:szCs w:val="21"/>
                <w:lang w:val="en-US" w:eastAsia="zh-CN"/>
              </w:rPr>
            </w:pPr>
            <w:r>
              <w:rPr>
                <w:rFonts w:hint="eastAsia" w:ascii="宋体" w:hAnsi="宋体" w:cs="宋体"/>
                <w:szCs w:val="21"/>
              </w:rPr>
              <w:t>通过</w:t>
            </w:r>
            <w:r>
              <w:rPr>
                <w:rFonts w:hint="eastAsia" w:ascii="宋体" w:hAnsi="宋体" w:cs="宋体"/>
                <w:szCs w:val="21"/>
                <w:lang w:val="en-US" w:eastAsia="zh-CN"/>
              </w:rPr>
              <w:t>搜索资料</w:t>
            </w:r>
            <w:r>
              <w:rPr>
                <w:rFonts w:hint="eastAsia" w:ascii="宋体" w:hAnsi="宋体" w:cs="宋体"/>
                <w:szCs w:val="21"/>
              </w:rPr>
              <w:t>，要求掌握</w:t>
            </w:r>
            <w:r>
              <w:rPr>
                <w:rFonts w:hint="eastAsia" w:ascii="宋体" w:hAnsi="宋体" w:cs="宋体"/>
                <w:szCs w:val="21"/>
                <w:lang w:val="en-US" w:eastAsia="zh-CN"/>
              </w:rPr>
              <w:t>一些基本问题和典型例题的处理方式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5"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实验原理</w:t>
            </w:r>
          </w:p>
        </w:tc>
        <w:tc>
          <w:tcPr>
            <w:tcW w:w="7269" w:type="dxa"/>
            <w:gridSpan w:val="6"/>
            <w:shd w:val="clear" w:color="auto" w:fill="auto"/>
            <w:vAlign w:val="center"/>
          </w:tcPr>
          <w:p>
            <w:pPr>
              <w:rPr>
                <w:rFonts w:hint="default" w:ascii="宋体" w:hAnsi="宋体" w:eastAsia="宋体" w:cs="宋体"/>
                <w:szCs w:val="21"/>
                <w:lang w:val="en-US" w:eastAsia="zh-CN"/>
              </w:rPr>
            </w:pPr>
            <w:r>
              <w:rPr>
                <w:rFonts w:hint="eastAsia" w:ascii="宋体" w:hAnsi="宋体" w:cs="宋体"/>
                <w:szCs w:val="21"/>
                <w:lang w:val="en-US" w:eastAsia="zh-CN"/>
              </w:rPr>
              <w:t>通过每次依据优先级找到下一个有潜力达到最大价值的节点并对其处理将其后面的有潜力的子节点放入最大值堆中，直到处理到最后一层，这时得到最大价值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实验步骤</w:t>
            </w:r>
          </w:p>
        </w:tc>
        <w:tc>
          <w:tcPr>
            <w:tcW w:w="7269" w:type="dxa"/>
            <w:gridSpan w:val="6"/>
            <w:shd w:val="clear" w:color="auto" w:fill="auto"/>
          </w:tcPr>
          <w:p>
            <w:pPr>
              <w:rPr>
                <w:rFonts w:ascii="宋体" w:hAnsi="宋体" w:cs="宋体"/>
                <w:szCs w:val="21"/>
              </w:rPr>
            </w:pPr>
          </w:p>
          <w:p>
            <w:pPr>
              <w:rPr>
                <w:rFonts w:hint="default" w:ascii="宋体" w:hAnsi="宋体" w:cs="宋体"/>
                <w:szCs w:val="21"/>
                <w:lang w:val="en-US" w:eastAsia="zh-CN"/>
              </w:rPr>
            </w:pPr>
            <w:r>
              <w:rPr>
                <w:rFonts w:hint="eastAsia" w:ascii="宋体" w:hAnsi="宋体" w:cs="宋体"/>
                <w:szCs w:val="21"/>
              </w:rPr>
              <w:t>①</w:t>
            </w:r>
            <w:r>
              <w:rPr>
                <w:rFonts w:hint="eastAsia" w:ascii="宋体" w:hAnsi="宋体" w:cs="宋体"/>
                <w:szCs w:val="21"/>
                <w:lang w:val="en-US" w:eastAsia="zh-CN"/>
              </w:rPr>
              <w:t>首先定义各个类包括了节点类（包括优先级，当前价值，当前重量，是否为左子节点标记，层级），物品类（存储各个物品信息）然后定义一个输入函数将物品信息都全部对应的输入进去</w:t>
            </w:r>
          </w:p>
          <w:p>
            <w:pPr>
              <w:rPr>
                <w:rFonts w:hint="default" w:ascii="宋体" w:hAnsi="宋体" w:eastAsia="宋体" w:cs="宋体"/>
                <w:szCs w:val="21"/>
                <w:lang w:val="en-US" w:eastAsia="zh-CN"/>
              </w:rPr>
            </w:pPr>
            <w:r>
              <w:rPr>
                <w:rFonts w:hint="eastAsia" w:ascii="宋体" w:hAnsi="宋体" w:cs="宋体"/>
                <w:szCs w:val="21"/>
              </w:rPr>
              <w:t>②</w:t>
            </w:r>
            <w:r>
              <w:rPr>
                <w:rFonts w:hint="eastAsia" w:ascii="宋体" w:hAnsi="宋体" w:cs="宋体"/>
                <w:szCs w:val="21"/>
                <w:lang w:val="en-US" w:eastAsia="zh-CN"/>
              </w:rPr>
              <w:t>通过一个while循环判断处理到了那一层，如果到达叶子节点便返回并输出最终的最优价值和对应的物品编号，同时记录解向量，如果没有到达，便通过约束条件判断是否可以进入左子节点，如果可以便将左子节点加入到子集树中同时加入到最大值堆中并对该节点信息进行初始化，如果不能就通过（限界条件）bound借助于优先级判断是否有拥有最大价值的潜力判断是否可以进入右子节点，如果可以也将其加入到最大值堆中，然后从最大值堆中找到下一个要处理的点</w:t>
            </w:r>
          </w:p>
          <w:p>
            <w:pPr>
              <w:bidi w:val="0"/>
              <w:rPr>
                <w:rFonts w:hint="default" w:ascii="宋体" w:hAnsi="宋体" w:eastAsia="宋体" w:cs="宋体"/>
                <w:szCs w:val="21"/>
                <w:lang w:val="en-US" w:eastAsia="zh-CN"/>
              </w:rPr>
            </w:pPr>
            <w:r>
              <w:rPr>
                <w:rFonts w:hint="eastAsia"/>
              </w:rPr>
              <w:t>③</w:t>
            </w:r>
            <w:r>
              <w:rPr>
                <w:rFonts w:hint="eastAsia" w:ascii="宋体" w:hAnsi="宋体" w:cs="宋体"/>
                <w:szCs w:val="21"/>
              </w:rPr>
              <w:t xml:space="preserve"> </w:t>
            </w:r>
            <w:r>
              <w:rPr>
                <w:rFonts w:hint="eastAsia" w:ascii="宋体" w:hAnsi="宋体" w:cs="宋体"/>
                <w:szCs w:val="21"/>
                <w:lang w:val="en-US" w:eastAsia="zh-CN"/>
              </w:rPr>
              <w:t>最终通过判断层级的关系来指导循环的结束，当循环结束就已经达到了最大价值，此时的价值就是最优的。就可以输出结果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4"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关键代码</w:t>
            </w:r>
          </w:p>
        </w:tc>
        <w:tc>
          <w:tcPr>
            <w:tcW w:w="7269" w:type="dxa"/>
            <w:gridSpan w:val="6"/>
            <w:shd w:val="clear" w:color="auto" w:fill="auto"/>
          </w:tcPr>
          <w:p>
            <w:pPr>
              <w:rPr>
                <w:rFonts w:hint="default"/>
                <w:lang w:val="en-US" w:eastAsia="zh-CN"/>
              </w:rPr>
            </w:pPr>
            <w:r>
              <w:rPr>
                <w:rFonts w:hint="default"/>
                <w:lang w:val="en-US" w:eastAsia="zh-CN"/>
              </w:rPr>
              <w:t xml:space="preserve">int Bound(int i)                      //计算出优先级，当前价值加上背包剩余容量与剩下最大单位重量价值的乘积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 tmp_cleft = c - cw;</w:t>
            </w:r>
          </w:p>
          <w:p>
            <w:pPr>
              <w:rPr>
                <w:rFonts w:hint="default"/>
                <w:lang w:val="en-US" w:eastAsia="zh-CN"/>
              </w:rPr>
            </w:pPr>
            <w:r>
              <w:rPr>
                <w:rFonts w:hint="default"/>
                <w:lang w:val="en-US" w:eastAsia="zh-CN"/>
              </w:rPr>
              <w:t xml:space="preserve">    int tmp_cp = cp;</w:t>
            </w:r>
          </w:p>
          <w:p>
            <w:pPr>
              <w:rPr>
                <w:rFonts w:hint="default"/>
                <w:lang w:val="en-US" w:eastAsia="zh-CN"/>
              </w:rPr>
            </w:pPr>
            <w:r>
              <w:rPr>
                <w:rFonts w:hint="default"/>
                <w:lang w:val="en-US" w:eastAsia="zh-CN"/>
              </w:rPr>
              <w:t xml:space="preserve">    while(tmp_cleft &gt;= obj[i].weight &amp;&amp; i &lt;= 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tmp_cleft -= obj[i].weight;</w:t>
            </w:r>
          </w:p>
          <w:p>
            <w:pPr>
              <w:rPr>
                <w:rFonts w:hint="default"/>
                <w:lang w:val="en-US" w:eastAsia="zh-CN"/>
              </w:rPr>
            </w:pPr>
            <w:r>
              <w:rPr>
                <w:rFonts w:hint="default"/>
                <w:lang w:val="en-US" w:eastAsia="zh-CN"/>
              </w:rPr>
              <w:t xml:space="preserve">        tmp_cp += obj[i].price;</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 &lt;= 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tmp_cp += tmp_cleft * obj[i].d;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tmp_cp;</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void AddAliveNode(priority_queue&lt;MaxHeapQNode *, vector&lt;MaxHeapQNode *&gt;, cmp&gt; &amp;q, MaxHeapQNode *E, int up, int wt, int curp, int i, int 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MaxHeapQNode *p = new MaxHeapQNode;                        //将节点加入到最大值堆中更新节点信息 </w:t>
            </w:r>
          </w:p>
          <w:p>
            <w:pPr>
              <w:rPr>
                <w:rFonts w:hint="default"/>
                <w:lang w:val="en-US" w:eastAsia="zh-CN"/>
              </w:rPr>
            </w:pPr>
            <w:r>
              <w:rPr>
                <w:rFonts w:hint="default"/>
                <w:lang w:val="en-US" w:eastAsia="zh-CN"/>
              </w:rPr>
              <w:t xml:space="preserve">    p-&gt;parent = E;</w:t>
            </w:r>
          </w:p>
          <w:p>
            <w:pPr>
              <w:rPr>
                <w:rFonts w:hint="default"/>
                <w:lang w:val="en-US" w:eastAsia="zh-CN"/>
              </w:rPr>
            </w:pPr>
            <w:r>
              <w:rPr>
                <w:rFonts w:hint="default"/>
                <w:lang w:val="en-US" w:eastAsia="zh-CN"/>
              </w:rPr>
              <w:t xml:space="preserve">    p-&gt;lchild = ch;</w:t>
            </w:r>
          </w:p>
          <w:p>
            <w:pPr>
              <w:rPr>
                <w:rFonts w:hint="default"/>
                <w:lang w:val="en-US" w:eastAsia="zh-CN"/>
              </w:rPr>
            </w:pPr>
            <w:r>
              <w:rPr>
                <w:rFonts w:hint="default"/>
                <w:lang w:val="en-US" w:eastAsia="zh-CN"/>
              </w:rPr>
              <w:t xml:space="preserve">    p-&gt;weight = wt;</w:t>
            </w:r>
          </w:p>
          <w:p>
            <w:pPr>
              <w:rPr>
                <w:rFonts w:hint="default"/>
                <w:lang w:val="en-US" w:eastAsia="zh-CN"/>
              </w:rPr>
            </w:pPr>
            <w:r>
              <w:rPr>
                <w:rFonts w:hint="default"/>
                <w:lang w:val="en-US" w:eastAsia="zh-CN"/>
              </w:rPr>
              <w:t xml:space="preserve">    p-&gt;upprofit = up;</w:t>
            </w:r>
          </w:p>
          <w:p>
            <w:pPr>
              <w:rPr>
                <w:rFonts w:hint="default"/>
                <w:lang w:val="en-US" w:eastAsia="zh-CN"/>
              </w:rPr>
            </w:pPr>
            <w:r>
              <w:rPr>
                <w:rFonts w:hint="default"/>
                <w:lang w:val="en-US" w:eastAsia="zh-CN"/>
              </w:rPr>
              <w:t xml:space="preserve">    p-&gt;profit = curp;</w:t>
            </w:r>
          </w:p>
          <w:p>
            <w:pPr>
              <w:rPr>
                <w:rFonts w:hint="default"/>
                <w:lang w:val="en-US" w:eastAsia="zh-CN"/>
              </w:rPr>
            </w:pPr>
            <w:r>
              <w:rPr>
                <w:rFonts w:hint="default"/>
                <w:lang w:val="en-US" w:eastAsia="zh-CN"/>
              </w:rPr>
              <w:t xml:space="preserve">    p-&gt;lev = i + 1;</w:t>
            </w:r>
          </w:p>
          <w:p>
            <w:pPr>
              <w:rPr>
                <w:rFonts w:hint="default"/>
                <w:lang w:val="en-US" w:eastAsia="zh-CN"/>
              </w:rPr>
            </w:pPr>
            <w:r>
              <w:rPr>
                <w:rFonts w:hint="default"/>
                <w:lang w:val="en-US" w:eastAsia="zh-CN"/>
              </w:rPr>
              <w:t xml:space="preserve">    q.push(p);</w:t>
            </w:r>
          </w:p>
          <w:p>
            <w:pPr>
              <w:rPr>
                <w:rFonts w:hint="default"/>
                <w:lang w:val="en-US" w:eastAsia="zh-CN"/>
              </w:rPr>
            </w:pPr>
            <w:r>
              <w:rPr>
                <w:rFonts w:hint="default"/>
                <w:lang w:val="en-US" w:eastAsia="zh-CN"/>
              </w:rPr>
              <w:t>//    cout &lt;&lt; "加入点的信息为 " &lt;&lt; endl;</w:t>
            </w:r>
          </w:p>
          <w:p>
            <w:pPr>
              <w:rPr>
                <w:rFonts w:hint="default"/>
                <w:lang w:val="en-US" w:eastAsia="zh-CN"/>
              </w:rPr>
            </w:pPr>
            <w:r>
              <w:rPr>
                <w:rFonts w:hint="default"/>
                <w:lang w:val="en-US" w:eastAsia="zh-CN"/>
              </w:rPr>
              <w:t>//    cout &lt;&lt; "p-&gt;lev = " &lt;&lt; p-&gt;lev &lt;&lt; " p-&gt;upprofit = " &lt;&lt; p-&gt;upprofit &lt;&lt; " p-&gt;weight =  " &lt;&lt; p-&gt;weight &lt;&lt; " p-&gt;profit =  " &lt;&lt; p-&gt;profit &lt;&lt; endl;</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void MaxKnapsack()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priority_queue&lt;MaxHeapQNode *, vector&lt;MaxHeapQNode *&gt;, cmp &gt; q; // 大顶堆     存储各节点信息包括优先级并依据优先级排列找到下一个处理的点 </w:t>
            </w:r>
          </w:p>
          <w:p>
            <w:pPr>
              <w:rPr>
                <w:rFonts w:hint="default"/>
                <w:lang w:val="en-US" w:eastAsia="zh-CN"/>
              </w:rPr>
            </w:pPr>
            <w:r>
              <w:rPr>
                <w:rFonts w:hint="default"/>
                <w:lang w:val="en-US" w:eastAsia="zh-CN"/>
              </w:rPr>
              <w:t xml:space="preserve">    MaxHeapQNode *E = NULL;                                            //E存储的是子集树 </w:t>
            </w:r>
          </w:p>
          <w:p>
            <w:pPr>
              <w:rPr>
                <w:rFonts w:hint="default"/>
                <w:lang w:val="en-US" w:eastAsia="zh-CN"/>
              </w:rPr>
            </w:pPr>
            <w:r>
              <w:rPr>
                <w:rFonts w:hint="default"/>
                <w:lang w:val="en-US" w:eastAsia="zh-CN"/>
              </w:rPr>
              <w:t xml:space="preserve">    cw = cp = bestp = 0;</w:t>
            </w:r>
          </w:p>
          <w:p>
            <w:pPr>
              <w:rPr>
                <w:rFonts w:hint="default"/>
                <w:lang w:val="en-US" w:eastAsia="zh-CN"/>
              </w:rPr>
            </w:pPr>
            <w:r>
              <w:rPr>
                <w:rFonts w:hint="default"/>
                <w:lang w:val="en-US" w:eastAsia="zh-CN"/>
              </w:rPr>
              <w:t xml:space="preserve">    int i = 1;</w:t>
            </w:r>
          </w:p>
          <w:p>
            <w:pPr>
              <w:rPr>
                <w:rFonts w:hint="default"/>
                <w:lang w:val="en-US" w:eastAsia="zh-CN"/>
              </w:rPr>
            </w:pPr>
            <w:r>
              <w:rPr>
                <w:rFonts w:hint="default"/>
                <w:lang w:val="en-US" w:eastAsia="zh-CN"/>
              </w:rPr>
              <w:t xml:space="preserve">    int up = Bound(1); //Bound(i)函数计算的是i还未处理时候的上限值</w:t>
            </w:r>
          </w:p>
          <w:p>
            <w:pPr>
              <w:rPr>
                <w:rFonts w:hint="default"/>
                <w:lang w:val="en-US" w:eastAsia="zh-CN"/>
              </w:rPr>
            </w:pPr>
            <w:r>
              <w:rPr>
                <w:rFonts w:hint="default"/>
                <w:lang w:val="en-US" w:eastAsia="zh-CN"/>
              </w:rPr>
              <w:t xml:space="preserve">    while(i != n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wt = cw + obj[i].weight;</w:t>
            </w:r>
          </w:p>
          <w:p>
            <w:pPr>
              <w:rPr>
                <w:rFonts w:hint="default"/>
                <w:lang w:val="en-US" w:eastAsia="zh-CN"/>
              </w:rPr>
            </w:pPr>
            <w:r>
              <w:rPr>
                <w:rFonts w:hint="default"/>
                <w:lang w:val="en-US" w:eastAsia="zh-CN"/>
              </w:rPr>
              <w:t xml:space="preserve">        if(wt &lt;= 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if(bestp &lt; cp + obj[i].price)</w:t>
            </w:r>
          </w:p>
          <w:p>
            <w:pPr>
              <w:rPr>
                <w:rFonts w:hint="default"/>
                <w:lang w:val="en-US" w:eastAsia="zh-CN"/>
              </w:rPr>
            </w:pPr>
            <w:r>
              <w:rPr>
                <w:rFonts w:hint="default"/>
                <w:lang w:val="en-US" w:eastAsia="zh-CN"/>
              </w:rPr>
              <w:t xml:space="preserve">                bestp = cp + obj[i].price;</w:t>
            </w:r>
          </w:p>
          <w:p>
            <w:pPr>
              <w:rPr>
                <w:rFonts w:hint="default"/>
                <w:lang w:val="en-US" w:eastAsia="zh-CN"/>
              </w:rPr>
            </w:pPr>
            <w:r>
              <w:rPr>
                <w:rFonts w:hint="default"/>
                <w:lang w:val="en-US" w:eastAsia="zh-CN"/>
              </w:rPr>
              <w:t xml:space="preserve">            AddAliveNode(q, E, up, cw + obj[i].weight, cp + obj[i].price, i,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up = Bound(i + 1); //注意这里 up != up - obj[i].price而且 up &gt;= up - obj[i].price</w:t>
            </w:r>
          </w:p>
          <w:p>
            <w:pPr>
              <w:rPr>
                <w:rFonts w:hint="default"/>
                <w:lang w:val="en-US" w:eastAsia="zh-CN"/>
              </w:rPr>
            </w:pPr>
            <w:r>
              <w:rPr>
                <w:rFonts w:hint="default"/>
                <w:lang w:val="en-US" w:eastAsia="zh-CN"/>
              </w:rPr>
              <w:t xml:space="preserve">        if(up &gt;= bestp) //注意这里必须是大于等于</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AddAliveNode(q, E, up, cw, cp, i,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 = q.top();</w:t>
            </w:r>
          </w:p>
          <w:p>
            <w:pPr>
              <w:rPr>
                <w:rFonts w:hint="default"/>
                <w:lang w:val="en-US" w:eastAsia="zh-CN"/>
              </w:rPr>
            </w:pPr>
            <w:r>
              <w:rPr>
                <w:rFonts w:hint="default"/>
                <w:lang w:val="en-US" w:eastAsia="zh-CN"/>
              </w:rPr>
              <w:t xml:space="preserve">        q.pop();                           //  处理下一个要处理的节点 </w:t>
            </w:r>
          </w:p>
          <w:p>
            <w:pPr>
              <w:rPr>
                <w:rFonts w:hint="default"/>
                <w:lang w:val="en-US" w:eastAsia="zh-CN"/>
              </w:rPr>
            </w:pPr>
            <w:r>
              <w:rPr>
                <w:rFonts w:hint="default"/>
                <w:lang w:val="en-US" w:eastAsia="zh-CN"/>
              </w:rPr>
              <w:t xml:space="preserve">        cw = E-&gt;weight;</w:t>
            </w:r>
          </w:p>
          <w:p>
            <w:pPr>
              <w:rPr>
                <w:rFonts w:hint="default"/>
                <w:lang w:val="en-US" w:eastAsia="zh-CN"/>
              </w:rPr>
            </w:pPr>
            <w:r>
              <w:rPr>
                <w:rFonts w:hint="default"/>
                <w:lang w:val="en-US" w:eastAsia="zh-CN"/>
              </w:rPr>
              <w:t xml:space="preserve">        cp = E-&gt;profit;</w:t>
            </w:r>
          </w:p>
          <w:p>
            <w:pPr>
              <w:rPr>
                <w:rFonts w:hint="default"/>
                <w:lang w:val="en-US" w:eastAsia="zh-CN"/>
              </w:rPr>
            </w:pPr>
            <w:r>
              <w:rPr>
                <w:rFonts w:hint="default"/>
                <w:lang w:val="en-US" w:eastAsia="zh-CN"/>
              </w:rPr>
              <w:t xml:space="preserve">        up = E-&gt;upprofit;</w:t>
            </w:r>
          </w:p>
          <w:p>
            <w:pPr>
              <w:rPr>
                <w:rFonts w:hint="default"/>
                <w:lang w:val="en-US" w:eastAsia="zh-CN"/>
              </w:rPr>
            </w:pPr>
            <w:r>
              <w:rPr>
                <w:rFonts w:hint="default"/>
                <w:lang w:val="en-US" w:eastAsia="zh-CN"/>
              </w:rPr>
              <w:t xml:space="preserve">        i = E-&gt;lev;</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for(int j = n; j &gt; 0; --j)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bestx[obj[E-&gt;lev - 1].id] = E-&gt;lchild;</w:t>
            </w:r>
          </w:p>
          <w:p>
            <w:pPr>
              <w:rPr>
                <w:rFonts w:hint="default"/>
                <w:lang w:val="en-US" w:eastAsia="zh-CN"/>
              </w:rPr>
            </w:pPr>
            <w:r>
              <w:rPr>
                <w:rFonts w:hint="default"/>
                <w:lang w:val="en-US" w:eastAsia="zh-CN"/>
              </w:rPr>
              <w:t xml:space="preserve">        E = E-&gt;parent;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9"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测试结果</w:t>
            </w:r>
          </w:p>
        </w:tc>
        <w:tc>
          <w:tcPr>
            <w:tcW w:w="7269" w:type="dxa"/>
            <w:gridSpan w:val="6"/>
            <w:shd w:val="clear" w:color="auto" w:fill="auto"/>
          </w:tcPr>
          <w:p>
            <w:r>
              <w:drawing>
                <wp:inline distT="0" distB="0" distL="114300" distR="114300">
                  <wp:extent cx="1724025" cy="1266190"/>
                  <wp:effectExtent l="0" t="0" r="1333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rcRect l="34411" t="20424" r="39688" b="45764"/>
                          <a:stretch>
                            <a:fillRect/>
                          </a:stretch>
                        </pic:blipFill>
                        <pic:spPr>
                          <a:xfrm>
                            <a:off x="0" y="0"/>
                            <a:ext cx="1724025" cy="1266190"/>
                          </a:xfrm>
                          <a:prstGeom prst="rect">
                            <a:avLst/>
                          </a:prstGeom>
                          <a:noFill/>
                          <a:ln>
                            <a:noFill/>
                          </a:ln>
                        </pic:spPr>
                      </pic:pic>
                    </a:graphicData>
                  </a:graphic>
                </wp:inline>
              </w:drawing>
            </w:r>
          </w:p>
          <w:p>
            <w:r>
              <w:drawing>
                <wp:inline distT="0" distB="0" distL="114300" distR="114300">
                  <wp:extent cx="1922145" cy="264160"/>
                  <wp:effectExtent l="0" t="0" r="1333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rcRect l="24000" t="67020" r="33064" b="22491"/>
                          <a:stretch>
                            <a:fillRect/>
                          </a:stretch>
                        </pic:blipFill>
                        <pic:spPr>
                          <a:xfrm>
                            <a:off x="0" y="0"/>
                            <a:ext cx="1922145" cy="264160"/>
                          </a:xfrm>
                          <a:prstGeom prst="rect">
                            <a:avLst/>
                          </a:prstGeom>
                          <a:noFill/>
                          <a:ln>
                            <a:noFill/>
                          </a:ln>
                        </pic:spPr>
                      </pic:pic>
                    </a:graphicData>
                  </a:graphic>
                </wp:inline>
              </w:drawing>
            </w:r>
          </w:p>
          <w:p>
            <w:r>
              <w:drawing>
                <wp:inline distT="0" distB="0" distL="114300" distR="114300">
                  <wp:extent cx="2692400" cy="518160"/>
                  <wp:effectExtent l="0" t="0" r="508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rcRect l="25135" t="57237" r="14723" b="22189"/>
                          <a:stretch>
                            <a:fillRect/>
                          </a:stretch>
                        </pic:blipFill>
                        <pic:spPr>
                          <a:xfrm>
                            <a:off x="0" y="0"/>
                            <a:ext cx="2692400" cy="518160"/>
                          </a:xfrm>
                          <a:prstGeom prst="rect">
                            <a:avLst/>
                          </a:prstGeom>
                          <a:noFill/>
                          <a:ln>
                            <a:noFill/>
                          </a:ln>
                        </pic:spPr>
                      </pic:pic>
                    </a:graphicData>
                  </a:graphic>
                </wp:inline>
              </w:drawing>
            </w:r>
          </w:p>
          <w:p>
            <w:r>
              <w:drawing>
                <wp:inline distT="0" distB="0" distL="114300" distR="114300">
                  <wp:extent cx="2776855" cy="469265"/>
                  <wp:effectExtent l="0" t="0" r="12065"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rcRect l="24950" t="60817" r="13021" b="20550"/>
                          <a:stretch>
                            <a:fillRect/>
                          </a:stretch>
                        </pic:blipFill>
                        <pic:spPr>
                          <a:xfrm>
                            <a:off x="0" y="0"/>
                            <a:ext cx="2776855" cy="469265"/>
                          </a:xfrm>
                          <a:prstGeom prst="rect">
                            <a:avLst/>
                          </a:prstGeom>
                          <a:noFill/>
                          <a:ln>
                            <a:noFill/>
                          </a:ln>
                        </pic:spPr>
                      </pic:pic>
                    </a:graphicData>
                  </a:graphic>
                </wp:inline>
              </w:drawing>
            </w:r>
          </w:p>
          <w:p>
            <w:r>
              <w:drawing>
                <wp:inline distT="0" distB="0" distL="114300" distR="114300">
                  <wp:extent cx="668655" cy="1000125"/>
                  <wp:effectExtent l="0" t="0" r="1905"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rcRect l="24383" t="40545" r="60681" b="19743"/>
                          <a:stretch>
                            <a:fillRect/>
                          </a:stretch>
                        </pic:blipFill>
                        <pic:spPr>
                          <a:xfrm>
                            <a:off x="0" y="0"/>
                            <a:ext cx="668655" cy="100012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由于最终数组越界，物品类数组存储不了100000个物品对象，所以就没有得到最终结果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2"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实验心得</w:t>
            </w:r>
          </w:p>
        </w:tc>
        <w:tc>
          <w:tcPr>
            <w:tcW w:w="7269" w:type="dxa"/>
            <w:gridSpan w:val="6"/>
            <w:shd w:val="clear" w:color="auto" w:fill="auto"/>
          </w:tcPr>
          <w:p>
            <w:pPr>
              <w:rPr>
                <w:rFonts w:hint="default" w:ascii="宋体" w:hAnsi="宋体" w:eastAsia="宋体" w:cs="宋体"/>
                <w:szCs w:val="21"/>
                <w:lang w:val="en-US" w:eastAsia="zh-CN"/>
              </w:rPr>
            </w:pPr>
            <w:r>
              <w:rPr>
                <w:rFonts w:hint="eastAsia" w:ascii="宋体" w:hAnsi="宋体" w:cs="宋体"/>
                <w:szCs w:val="21"/>
                <w:lang w:val="en-US" w:eastAsia="zh-CN"/>
              </w:rPr>
              <w:t>可以发现优先队列分支限界法明显优于简单的队列式分支限界法，但是优先队列分支限界法编码复杂度明显提高，对于队列式分支限界法而言是深度优先搜索同时利用了队列数据结构，而优先队列是利用最大值堆，优先队列数据结构并采用的选择是广度优先搜索，所以优先队列会比队列式快很多，对于队列式而言到达了1000级别的数据规模已经基本上无法计算出结果，但是优先队列可以，因为很大一部分路径优先队列都不需要搜索，那么我们就得注意一个对优先队列而言很致命的问题，和贪心算法类似贪心需要准确的贪心选择策略，而优先队列需要准确的优先级，本例中就是bound函数，它同时也帮助了优先队列式搜索进行限界剪枝操作，从时间复杂度来看O（n*2^n）因为对于每一个节点有至少O(n)的操作包括bound函数还有最大值堆的处理，2^n代表一共有2^n个节点。</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49" w:type="dxa"/>
            <w:shd w:val="clear" w:color="auto" w:fill="auto"/>
          </w:tcPr>
          <w:p>
            <w:pPr>
              <w:rPr>
                <w:rFonts w:ascii="宋体" w:hAnsi="宋体" w:cs="宋体"/>
                <w:szCs w:val="21"/>
              </w:rPr>
            </w:pPr>
            <w:r>
              <w:rPr>
                <w:rFonts w:hint="eastAsia" w:ascii="宋体" w:hAnsi="宋体" w:cs="宋体"/>
                <w:szCs w:val="21"/>
              </w:rPr>
              <w:t>实验得分</w:t>
            </w:r>
          </w:p>
        </w:tc>
        <w:tc>
          <w:tcPr>
            <w:tcW w:w="2020" w:type="dxa"/>
            <w:shd w:val="clear" w:color="auto" w:fill="auto"/>
          </w:tcPr>
          <w:p>
            <w:pPr>
              <w:rPr>
                <w:rFonts w:ascii="宋体" w:hAnsi="宋体" w:cs="宋体"/>
                <w:szCs w:val="21"/>
              </w:rPr>
            </w:pPr>
          </w:p>
        </w:tc>
        <w:tc>
          <w:tcPr>
            <w:tcW w:w="1816" w:type="dxa"/>
            <w:gridSpan w:val="2"/>
            <w:shd w:val="clear" w:color="auto" w:fill="auto"/>
          </w:tcPr>
          <w:p>
            <w:pPr>
              <w:rPr>
                <w:rFonts w:ascii="宋体" w:hAnsi="宋体" w:cs="宋体"/>
                <w:szCs w:val="21"/>
              </w:rPr>
            </w:pPr>
            <w:r>
              <w:rPr>
                <w:rFonts w:hint="eastAsia" w:ascii="宋体" w:hAnsi="宋体" w:cs="宋体"/>
                <w:szCs w:val="21"/>
              </w:rPr>
              <w:t>助教签名</w:t>
            </w:r>
          </w:p>
        </w:tc>
        <w:tc>
          <w:tcPr>
            <w:tcW w:w="3433" w:type="dxa"/>
            <w:gridSpan w:val="3"/>
            <w:shd w:val="clear" w:color="auto" w:fill="auto"/>
          </w:tcPr>
          <w:p>
            <w:pPr>
              <w:rPr>
                <w:rFonts w:ascii="宋体" w:hAnsi="宋体" w:cs="宋体"/>
                <w:szCs w:val="21"/>
              </w:rPr>
            </w:pPr>
          </w:p>
        </w:tc>
      </w:tr>
    </w:tbl>
    <w:p>
      <w:pPr>
        <w:widowControl/>
        <w:rPr>
          <w:rFonts w:ascii="宋体" w:hAnsi="宋体"/>
          <w:b/>
          <w:sz w:val="40"/>
          <w:szCs w:val="36"/>
        </w:rPr>
      </w:pPr>
    </w:p>
    <w:p>
      <w:pPr>
        <w:widowControl/>
        <w:rPr>
          <w:rFonts w:ascii="宋体" w:hAnsi="宋体"/>
          <w:b/>
          <w:szCs w:val="21"/>
        </w:rPr>
      </w:pPr>
      <w:r>
        <w:rPr>
          <w:rFonts w:hint="eastAsia" w:ascii="宋体" w:hAnsi="宋体"/>
          <w:b/>
          <w:szCs w:val="21"/>
        </w:rPr>
        <w:t>附录：完整代码</w:t>
      </w:r>
    </w:p>
    <w:p>
      <w:pPr>
        <w:widowControl/>
        <w:rPr>
          <w:rFonts w:ascii="宋体" w:hAnsi="宋体"/>
          <w:b/>
          <w:szCs w:val="21"/>
        </w:rPr>
      </w:pPr>
    </w:p>
    <w:p>
      <w:pPr>
        <w:widowControl/>
        <w:rPr>
          <w:rFonts w:ascii="宋体" w:hAnsi="宋体"/>
          <w:b/>
          <w:szCs w:val="21"/>
        </w:rPr>
      </w:pPr>
    </w:p>
    <w:p>
      <w:pPr>
        <w:widowControl/>
        <w:rPr>
          <w:rFonts w:ascii="宋体" w:hAnsi="宋体"/>
          <w:b/>
          <w:szCs w:val="21"/>
        </w:rPr>
      </w:pPr>
    </w:p>
    <w:p/>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357FE5"/>
    <w:rsid w:val="3F357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2021-06-02T14:19:00Z</dcterms:created>
  <dc:creator>你的</dc:creator>
  <cp:lastModifiedBy>你的</cp:lastModifiedBy>
  <dcterms:modified xsi:type="dcterms:W3CDTF">2021-06-02T15:00:32Z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E003AB4D0D4A406DAB7C3F532129F344</vt:lpwstr>
  </property>
</Properties>
</file>