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14479A" w:rsidTr="0014479A"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  <w:r>
              <w:rPr>
                <w:rFonts w:hint="eastAsia"/>
              </w:rPr>
              <w:t>编号</w:t>
            </w: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  <w:r>
              <w:rPr>
                <w:rFonts w:hint="eastAsia"/>
              </w:rPr>
              <w:t>供求类型</w:t>
            </w: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  <w:r>
              <w:rPr>
                <w:rFonts w:hint="eastAsia"/>
              </w:rPr>
              <w:t>品名</w:t>
            </w: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  <w:r>
              <w:rPr>
                <w:rFonts w:hint="eastAsia"/>
              </w:rPr>
              <w:t>规格</w:t>
            </w: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  <w:r>
              <w:rPr>
                <w:rFonts w:hint="eastAsia"/>
              </w:rPr>
              <w:t>材质</w:t>
            </w: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  <w:r>
              <w:rPr>
                <w:rFonts w:hint="eastAsia"/>
              </w:rPr>
              <w:t>数量</w:t>
            </w: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  <w:r>
              <w:rPr>
                <w:rFonts w:hint="eastAsia"/>
              </w:rPr>
              <w:t>单价</w:t>
            </w: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  <w:r>
              <w:rPr>
                <w:rFonts w:hint="eastAsia"/>
              </w:rPr>
              <w:t>产地</w:t>
            </w:r>
          </w:p>
        </w:tc>
        <w:tc>
          <w:tcPr>
            <w:tcW w:w="853" w:type="dxa"/>
          </w:tcPr>
          <w:p w:rsidR="0014479A" w:rsidRDefault="0014479A" w:rsidP="00D31D50">
            <w:pPr>
              <w:spacing w:line="220" w:lineRule="atLeast"/>
            </w:pPr>
            <w:r>
              <w:rPr>
                <w:rFonts w:hint="eastAsia"/>
              </w:rPr>
              <w:t>交货地</w:t>
            </w:r>
          </w:p>
        </w:tc>
        <w:tc>
          <w:tcPr>
            <w:tcW w:w="853" w:type="dxa"/>
          </w:tcPr>
          <w:p w:rsidR="0014479A" w:rsidRDefault="0014479A" w:rsidP="00D31D50">
            <w:pPr>
              <w:spacing w:line="220" w:lineRule="atLeast"/>
            </w:pPr>
            <w:r>
              <w:rPr>
                <w:rFonts w:hint="eastAsia"/>
              </w:rPr>
              <w:t>状态</w:t>
            </w:r>
          </w:p>
        </w:tc>
      </w:tr>
      <w:tr w:rsidR="0014479A" w:rsidTr="0014479A"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  <w:r>
              <w:rPr>
                <w:rFonts w:hint="eastAsia"/>
              </w:rPr>
              <w:t>操作</w:t>
            </w: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</w:p>
        </w:tc>
        <w:tc>
          <w:tcPr>
            <w:tcW w:w="852" w:type="dxa"/>
          </w:tcPr>
          <w:p w:rsidR="0014479A" w:rsidRDefault="0014479A" w:rsidP="00D31D50">
            <w:pPr>
              <w:spacing w:line="220" w:lineRule="atLeast"/>
            </w:pPr>
          </w:p>
        </w:tc>
        <w:tc>
          <w:tcPr>
            <w:tcW w:w="853" w:type="dxa"/>
          </w:tcPr>
          <w:p w:rsidR="0014479A" w:rsidRDefault="0014479A" w:rsidP="00D31D50">
            <w:pPr>
              <w:spacing w:line="220" w:lineRule="atLeast"/>
            </w:pPr>
          </w:p>
        </w:tc>
        <w:tc>
          <w:tcPr>
            <w:tcW w:w="853" w:type="dxa"/>
          </w:tcPr>
          <w:p w:rsidR="0014479A" w:rsidRDefault="0014479A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479A"/>
    <w:rsid w:val="00323B43"/>
    <w:rsid w:val="003D37D8"/>
    <w:rsid w:val="00426133"/>
    <w:rsid w:val="004358AB"/>
    <w:rsid w:val="005E099F"/>
    <w:rsid w:val="008B7726"/>
    <w:rsid w:val="00906D2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2016-01-12T08:55:00Z</dcterms:modified>
</cp:coreProperties>
</file>