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ascii="宋体" w:hAnsi="宋体"/>
          <w:b/>
          <w:spacing w:val="10"/>
          <w:sz w:val="24"/>
        </w:rPr>
      </w:pPr>
      <w:bookmarkStart w:id="0" w:name="_GoBack"/>
      <w:bookmarkEnd w:id="0"/>
      <w:r>
        <w:rPr>
          <w:rFonts w:ascii="宋体" w:hAnsi="宋体"/>
          <w:b/>
          <w:sz w:val="30"/>
          <w:szCs w:val="30"/>
          <w:highlight w:val="yellow"/>
        </w:rPr>
        <w:fldChar w:fldCharType="begin"/>
      </w:r>
      <w:r>
        <w:rPr>
          <w:rFonts w:ascii="宋体" w:hAnsi="宋体"/>
          <w:b/>
          <w:sz w:val="30"/>
          <w:szCs w:val="30"/>
          <w:highlight w:val="yellow"/>
        </w:rPr>
        <w:instrText xml:space="preserve"> </w:instrText>
      </w:r>
      <w:r>
        <w:rPr>
          <w:rFonts w:hint="eastAsia" w:ascii="宋体" w:hAnsi="宋体"/>
          <w:b/>
          <w:sz w:val="30"/>
          <w:szCs w:val="30"/>
          <w:highlight w:val="yellow"/>
        </w:rPr>
        <w:instrText xml:space="preserve">MERGEFIELD  [#setting classic_compatible=true] \* MERGEFORMAT</w:instrText>
      </w:r>
      <w:r>
        <w:rPr>
          <w:rFonts w:ascii="宋体" w:hAnsi="宋体"/>
          <w:b/>
          <w:sz w:val="30"/>
          <w:szCs w:val="30"/>
          <w:highlight w:val="yellow"/>
        </w:rPr>
        <w:instrText xml:space="preserve"> </w:instrText>
      </w:r>
      <w:r>
        <w:rPr>
          <w:rFonts w:ascii="宋体" w:hAnsi="宋体"/>
          <w:b/>
          <w:sz w:val="30"/>
          <w:szCs w:val="30"/>
          <w:highlight w:val="yellow"/>
        </w:rPr>
        <w:fldChar w:fldCharType="separate"/>
      </w:r>
      <w:r>
        <w:rPr>
          <w:rFonts w:ascii="宋体" w:hAnsi="宋体"/>
          <w:b/>
          <w:sz w:val="30"/>
          <w:szCs w:val="30"/>
          <w:highlight w:val="yellow"/>
        </w:rPr>
        <w:t>«[#setting»</w:t>
      </w:r>
      <w:r>
        <w:rPr>
          <w:rFonts w:ascii="宋体" w:hAnsi="宋体"/>
          <w:b/>
          <w:sz w:val="30"/>
          <w:szCs w:val="30"/>
          <w:highlight w:val="yellow"/>
        </w:rPr>
        <w:fldChar w:fldCharType="end"/>
      </w:r>
      <w:r>
        <w:rPr>
          <w:rFonts w:ascii="宋体" w:hAnsi="宋体"/>
          <w:b/>
          <w:sz w:val="30"/>
          <w:szCs w:val="30"/>
          <w:highlight w:val="yellow"/>
        </w:rPr>
        <w:fldChar w:fldCharType="begin"/>
      </w:r>
      <w:r>
        <w:rPr>
          <w:rFonts w:ascii="宋体" w:hAnsi="宋体"/>
          <w:b/>
          <w:sz w:val="30"/>
          <w:szCs w:val="30"/>
          <w:highlight w:val="yellow"/>
        </w:rPr>
        <w:instrText xml:space="preserve"> MERGEFIELD ${agreement.p1CompanyFullName} \* MERGEFORMAT </w:instrText>
      </w:r>
      <w:r>
        <w:rPr>
          <w:rFonts w:ascii="宋体" w:hAnsi="宋体"/>
          <w:b/>
          <w:sz w:val="30"/>
          <w:szCs w:val="30"/>
          <w:highlight w:val="yellow"/>
        </w:rPr>
        <w:fldChar w:fldCharType="separate"/>
      </w:r>
      <w:r>
        <w:rPr>
          <w:rFonts w:ascii="宋体" w:hAnsi="宋体"/>
          <w:b/>
          <w:sz w:val="30"/>
          <w:szCs w:val="30"/>
          <w:highlight w:val="yellow"/>
        </w:rPr>
        <w:t>«${agreement.p1CompanyFullName}»</w:t>
      </w:r>
      <w:r>
        <w:rPr>
          <w:rFonts w:ascii="宋体" w:hAnsi="宋体"/>
          <w:b/>
          <w:sz w:val="30"/>
          <w:szCs w:val="30"/>
          <w:highlight w:val="yellow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spacing w:val="10"/>
          <w:sz w:val="24"/>
        </w:rPr>
      </w:pPr>
      <w:r>
        <w:rPr>
          <w:rFonts w:ascii="宋体" w:hAnsi="宋体"/>
          <w:b/>
          <w:spacing w:val="10"/>
          <w:sz w:val="24"/>
        </w:rPr>
        <w:t>董事会决议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hint="eastAsia" w:ascii="宋体" w:hAnsi="宋体"/>
          <w:spacing w:val="10"/>
          <w:sz w:val="24"/>
          <w:highlight w:val="yellow"/>
        </w:rPr>
        <w:instrText xml:space="preserve">MERGEFIELD  ${agreement.p1CompanyFullName} \* MERGEFORMAT</w:instrText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ascii="宋体" w:hAnsi="宋体"/>
          <w:spacing w:val="10"/>
          <w:sz w:val="24"/>
          <w:highlight w:val="yellow"/>
        </w:rPr>
        <w:fldChar w:fldCharType="end"/>
      </w: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MERGEFIELD ${agreement.p1CompanyFullName} \* MERGEFORMAT </w:instrText>
      </w:r>
      <w:r>
        <w:rPr>
          <w:rFonts w:ascii="宋体" w:hAnsi="宋体"/>
          <w:spacing w:val="10"/>
          <w:sz w:val="24"/>
          <w:highlight w:val="yellow"/>
        </w:rPr>
        <w:fldChar w:fldCharType="separate"/>
      </w:r>
      <w:r>
        <w:rPr>
          <w:rFonts w:ascii="宋体" w:hAnsi="宋体"/>
          <w:spacing w:val="10"/>
          <w:sz w:val="24"/>
          <w:highlight w:val="yellow"/>
        </w:rPr>
        <w:t>«${agreement.p1CompanyFullName}»</w:t>
      </w:r>
      <w:r>
        <w:rPr>
          <w:rFonts w:ascii="宋体" w:hAnsi="宋体"/>
          <w:spacing w:val="10"/>
          <w:sz w:val="24"/>
          <w:highlight w:val="yellow"/>
        </w:rPr>
        <w:fldChar w:fldCharType="end"/>
      </w:r>
      <w:r>
        <w:rPr>
          <w:rFonts w:hint="eastAsia" w:ascii="宋体" w:hAnsi="宋体"/>
          <w:spacing w:val="10"/>
          <w:sz w:val="24"/>
        </w:rPr>
        <w:t>（简称“</w:t>
      </w:r>
      <w:r>
        <w:rPr>
          <w:rFonts w:hint="eastAsia" w:ascii="宋体" w:hAnsi="宋体"/>
          <w:b/>
          <w:spacing w:val="10"/>
          <w:sz w:val="24"/>
        </w:rPr>
        <w:t>公司</w:t>
      </w:r>
      <w:r>
        <w:rPr>
          <w:rFonts w:hint="eastAsia" w:ascii="宋体" w:hAnsi="宋体"/>
          <w:spacing w:val="10"/>
          <w:sz w:val="24"/>
        </w:rPr>
        <w:t>”）</w:t>
      </w:r>
      <w:r>
        <w:rPr>
          <w:rFonts w:ascii="宋体" w:hAnsi="宋体"/>
          <w:spacing w:val="10"/>
          <w:sz w:val="24"/>
        </w:rPr>
        <w:t>于</w:t>
      </w:r>
      <w:r>
        <w:rPr>
          <w:rFonts w:hint="eastAsia" w:ascii="宋体" w:hAnsi="宋体"/>
          <w:spacing w:val="10"/>
          <w:sz w:val="24"/>
        </w:rPr>
        <w:t>【  】</w:t>
      </w:r>
      <w:r>
        <w:rPr>
          <w:rFonts w:ascii="宋体" w:hAnsi="宋体"/>
          <w:spacing w:val="10"/>
          <w:sz w:val="24"/>
        </w:rPr>
        <w:t>年</w:t>
      </w:r>
      <w:r>
        <w:rPr>
          <w:rFonts w:hint="eastAsia" w:ascii="宋体" w:hAnsi="宋体"/>
          <w:spacing w:val="10"/>
          <w:sz w:val="24"/>
        </w:rPr>
        <w:t>【</w:t>
      </w:r>
      <w:r>
        <w:rPr>
          <w:rFonts w:ascii="宋体" w:hAnsi="宋体"/>
          <w:spacing w:val="10"/>
          <w:sz w:val="24"/>
        </w:rPr>
        <w:t xml:space="preserve">  </w:t>
      </w:r>
      <w:r>
        <w:rPr>
          <w:rFonts w:hint="eastAsia" w:ascii="宋体" w:hAnsi="宋体"/>
          <w:spacing w:val="10"/>
          <w:sz w:val="24"/>
        </w:rPr>
        <w:t>】</w:t>
      </w:r>
      <w:r>
        <w:rPr>
          <w:rFonts w:ascii="宋体" w:hAnsi="宋体"/>
          <w:spacing w:val="10"/>
          <w:sz w:val="24"/>
        </w:rPr>
        <w:t>月</w:t>
      </w:r>
      <w:r>
        <w:rPr>
          <w:rFonts w:hint="eastAsia" w:ascii="宋体" w:hAnsi="宋体"/>
          <w:spacing w:val="10"/>
          <w:sz w:val="24"/>
        </w:rPr>
        <w:t>【</w:t>
      </w:r>
      <w:r>
        <w:rPr>
          <w:rFonts w:ascii="宋体" w:hAnsi="宋体"/>
          <w:spacing w:val="10"/>
          <w:sz w:val="24"/>
        </w:rPr>
        <w:t xml:space="preserve">  </w:t>
      </w:r>
      <w:r>
        <w:rPr>
          <w:rFonts w:hint="eastAsia" w:ascii="宋体" w:hAnsi="宋体"/>
          <w:spacing w:val="10"/>
          <w:sz w:val="24"/>
        </w:rPr>
        <w:t>】</w:t>
      </w:r>
      <w:r>
        <w:rPr>
          <w:rFonts w:ascii="宋体" w:hAnsi="宋体"/>
          <w:spacing w:val="10"/>
          <w:sz w:val="24"/>
        </w:rPr>
        <w:t>日</w:t>
      </w:r>
      <w:r>
        <w:rPr>
          <w:rFonts w:hint="eastAsia" w:ascii="宋体" w:hAnsi="宋体"/>
          <w:spacing w:val="10"/>
          <w:sz w:val="24"/>
        </w:rPr>
        <w:t>于公司会议室</w:t>
      </w:r>
      <w:r>
        <w:rPr>
          <w:rFonts w:ascii="宋体" w:hAnsi="宋体"/>
          <w:spacing w:val="10"/>
          <w:sz w:val="24"/>
        </w:rPr>
        <w:t>召开了公司董事会，</w:t>
      </w:r>
      <w:r>
        <w:rPr>
          <w:rFonts w:hint="eastAsia" w:ascii="宋体" w:hAnsi="宋体"/>
          <w:spacing w:val="10"/>
          <w:sz w:val="24"/>
        </w:rPr>
        <w:t>会议通知及召开程序符合</w:t>
      </w:r>
      <w:r>
        <w:rPr>
          <w:rFonts w:ascii="宋体" w:hAnsi="宋体"/>
          <w:spacing w:val="10"/>
          <w:sz w:val="24"/>
        </w:rPr>
        <w:t>《公司法》及公司章程的有关规定，会议由</w:t>
      </w:r>
      <w:r>
        <w:rPr>
          <w:rFonts w:hint="eastAsia" w:ascii="宋体" w:hAnsi="宋体"/>
          <w:spacing w:val="10"/>
          <w:sz w:val="24"/>
        </w:rPr>
        <w:t>全体董事参加，由</w:t>
      </w:r>
      <w:r>
        <w:rPr>
          <w:rFonts w:ascii="宋体" w:hAnsi="宋体"/>
          <w:spacing w:val="10"/>
          <w:sz w:val="24"/>
        </w:rPr>
        <w:t>董事</w:t>
      </w:r>
      <w:r>
        <w:rPr>
          <w:rFonts w:hint="eastAsia" w:ascii="宋体" w:hAnsi="宋体"/>
          <w:spacing w:val="10"/>
          <w:sz w:val="24"/>
        </w:rPr>
        <w:t>长主持。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</w:rPr>
        <w:t>经董事</w:t>
      </w:r>
      <w:r>
        <w:rPr>
          <w:rFonts w:hint="eastAsia" w:ascii="宋体" w:hAnsi="宋体"/>
          <w:spacing w:val="10"/>
          <w:sz w:val="24"/>
        </w:rPr>
        <w:t>会决议</w:t>
      </w:r>
      <w:r>
        <w:rPr>
          <w:rFonts w:ascii="宋体" w:hAnsi="宋体"/>
          <w:spacing w:val="10"/>
          <w:sz w:val="24"/>
        </w:rPr>
        <w:t>通过</w:t>
      </w:r>
      <w:r>
        <w:rPr>
          <w:rFonts w:hint="eastAsia" w:ascii="宋体" w:hAnsi="宋体"/>
          <w:spacing w:val="10"/>
          <w:sz w:val="24"/>
        </w:rPr>
        <w:t>后</w:t>
      </w:r>
      <w:r>
        <w:rPr>
          <w:rFonts w:ascii="宋体" w:hAnsi="宋体"/>
          <w:spacing w:val="10"/>
          <w:sz w:val="24"/>
        </w:rPr>
        <w:t>，作出决议如下：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96" w:leftChars="0" w:right="0" w:rightChars="0" w:hanging="396" w:firstLineChars="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pacing w:val="10"/>
          <w:sz w:val="24"/>
        </w:rPr>
        <w:t>选举</w:t>
      </w: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hint="eastAsia" w:ascii="宋体" w:hAnsi="宋体"/>
          <w:spacing w:val="10"/>
          <w:sz w:val="24"/>
          <w:highlight w:val="yellow"/>
        </w:rPr>
        <w:instrText xml:space="preserve">MERGEFIELD ${agreement.p3ChairmanName} \* MERGEFORMAT</w:instrText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ascii="宋体" w:hAnsi="宋体"/>
          <w:spacing w:val="10"/>
          <w:sz w:val="24"/>
          <w:highlight w:val="yellow"/>
        </w:rPr>
        <w:fldChar w:fldCharType="separate"/>
      </w:r>
      <w:r>
        <w:rPr>
          <w:rFonts w:ascii="宋体" w:hAnsi="宋体"/>
          <w:spacing w:val="10"/>
          <w:sz w:val="24"/>
          <w:highlight w:val="yellow"/>
        </w:rPr>
        <w:t>«${agreement.p3ChairmanName}»</w:t>
      </w:r>
      <w:r>
        <w:rPr>
          <w:rFonts w:ascii="宋体" w:hAnsi="宋体"/>
          <w:spacing w:val="10"/>
          <w:sz w:val="24"/>
          <w:highlight w:val="yellow"/>
        </w:rPr>
        <w:fldChar w:fldCharType="end"/>
      </w:r>
      <w:r>
        <w:rPr>
          <w:rFonts w:ascii="宋体" w:hAnsi="宋体"/>
          <w:spacing w:val="10"/>
          <w:sz w:val="24"/>
        </w:rPr>
        <w:t>担任本届公司董事长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96" w:leftChars="0" w:right="0" w:rightChars="0" w:hanging="396" w:firstLineChars="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pacing w:val="10"/>
          <w:sz w:val="24"/>
        </w:rPr>
        <w:t>聘任</w:t>
      </w: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hint="eastAsia" w:ascii="宋体" w:hAnsi="宋体"/>
          <w:spacing w:val="10"/>
          <w:sz w:val="24"/>
          <w:highlight w:val="yellow"/>
        </w:rPr>
        <w:instrText xml:space="preserve">MERGEFIELD ${agreement.p3GeneralManager} \* MERGEFORMAT</w:instrText>
      </w:r>
      <w:r>
        <w:rPr>
          <w:rFonts w:ascii="宋体" w:hAnsi="宋体"/>
          <w:spacing w:val="10"/>
          <w:sz w:val="24"/>
          <w:highlight w:val="yellow"/>
        </w:rPr>
        <w:instrText xml:space="preserve"> </w:instrText>
      </w:r>
      <w:r>
        <w:rPr>
          <w:rFonts w:ascii="宋体" w:hAnsi="宋体"/>
          <w:spacing w:val="10"/>
          <w:sz w:val="24"/>
          <w:highlight w:val="yellow"/>
        </w:rPr>
        <w:fldChar w:fldCharType="separate"/>
      </w:r>
      <w:r>
        <w:rPr>
          <w:rFonts w:ascii="宋体" w:hAnsi="宋体"/>
          <w:spacing w:val="10"/>
          <w:sz w:val="24"/>
          <w:highlight w:val="yellow"/>
        </w:rPr>
        <w:t>«${agreement.p3GeneralManager}»</w:t>
      </w:r>
      <w:r>
        <w:rPr>
          <w:rFonts w:ascii="宋体" w:hAnsi="宋体"/>
          <w:spacing w:val="10"/>
          <w:sz w:val="24"/>
          <w:highlight w:val="yellow"/>
        </w:rPr>
        <w:fldChar w:fldCharType="end"/>
      </w:r>
      <w:r>
        <w:rPr>
          <w:rFonts w:ascii="宋体" w:hAnsi="宋体"/>
          <w:spacing w:val="10"/>
          <w:sz w:val="24"/>
        </w:rPr>
        <w:t>担任本届公司经理。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left="396" w:leftChars="0" w:right="0" w:rightChars="0" w:hanging="396" w:firstLineChars="0"/>
        <w:jc w:val="both"/>
        <w:textAlignment w:val="auto"/>
        <w:outlineLvl w:val="9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</w:rPr>
        <w:t>公司法定代表人由董事长担任。</w:t>
      </w:r>
    </w:p>
    <w:p>
      <w:pPr>
        <w:spacing w:line="360" w:lineRule="auto"/>
        <w:jc w:val="center"/>
        <w:rPr>
          <w:rFonts w:ascii="宋体" w:hAnsi="宋体"/>
          <w:spacing w:val="10"/>
          <w:sz w:val="24"/>
        </w:rPr>
      </w:pPr>
      <w:r>
        <w:rPr>
          <w:rFonts w:hint="eastAsia" w:ascii="宋体" w:hAnsi="宋体"/>
          <w:spacing w:val="10"/>
          <w:sz w:val="24"/>
        </w:rPr>
        <w:t>-以下无正文，后接签署页-</w:t>
      </w:r>
    </w:p>
    <w:p>
      <w:pPr>
        <w:spacing w:line="360" w:lineRule="auto"/>
        <w:rPr>
          <w:rFonts w:ascii="宋体" w:hAnsi="宋体"/>
          <w:spacing w:val="10"/>
          <w:sz w:val="24"/>
        </w:rPr>
      </w:pPr>
    </w:p>
    <w:p>
      <w:pPr>
        <w:snapToGrid w:val="0"/>
        <w:spacing w:before="312" w:beforeLines="100" w:line="300" w:lineRule="auto"/>
        <w:rPr>
          <w:rFonts w:ascii="宋体" w:hAnsi="宋体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before="312" w:beforeLines="100"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本页无正文，为《</w:t>
      </w:r>
      <w:r>
        <w:rPr>
          <w:rFonts w:ascii="宋体" w:hAnsi="宋体"/>
          <w:sz w:val="24"/>
          <w:highlight w:val="yellow"/>
        </w:rPr>
        <w:fldChar w:fldCharType="begin"/>
      </w:r>
      <w:r>
        <w:rPr>
          <w:rFonts w:ascii="宋体" w:hAnsi="宋体"/>
          <w:sz w:val="24"/>
          <w:highlight w:val="yellow"/>
        </w:rPr>
        <w:instrText xml:space="preserve"> </w:instrText>
      </w:r>
      <w:r>
        <w:rPr>
          <w:rFonts w:hint="eastAsia" w:ascii="宋体" w:hAnsi="宋体"/>
          <w:sz w:val="24"/>
          <w:highlight w:val="yellow"/>
        </w:rPr>
        <w:instrText xml:space="preserve">MERGEFIELD  ${agreement.p1CompanyFullName} \* MERGEFORMAT</w:instrText>
      </w:r>
      <w:r>
        <w:rPr>
          <w:rFonts w:ascii="宋体" w:hAnsi="宋体"/>
          <w:sz w:val="24"/>
          <w:highlight w:val="yellow"/>
        </w:rPr>
        <w:instrText xml:space="preserve"> </w:instrText>
      </w:r>
      <w:r>
        <w:rPr>
          <w:rFonts w:ascii="宋体" w:hAnsi="宋体"/>
          <w:sz w:val="24"/>
          <w:highlight w:val="yellow"/>
        </w:rPr>
        <w:fldChar w:fldCharType="separate"/>
      </w:r>
      <w:r>
        <w:rPr>
          <w:rFonts w:ascii="宋体" w:hAnsi="宋体"/>
          <w:sz w:val="24"/>
          <w:highlight w:val="yellow"/>
        </w:rPr>
        <w:t>«${agreement.p1CompanyFullName}»</w:t>
      </w:r>
      <w:r>
        <w:rPr>
          <w:rFonts w:ascii="宋体" w:hAnsi="宋体"/>
          <w:sz w:val="24"/>
          <w:highlight w:val="yellow"/>
        </w:rPr>
        <w:fldChar w:fldCharType="end"/>
      </w:r>
      <w:r>
        <w:rPr>
          <w:rFonts w:ascii="宋体" w:hAnsi="宋体"/>
          <w:sz w:val="24"/>
        </w:rPr>
        <w:t>董事会决议》签字页：</w:t>
      </w:r>
    </w:p>
    <w:p>
      <w:pPr>
        <w:spacing w:line="500" w:lineRule="atLeast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MERGEFIELD "[#list agreement.p3BoardList as board]" \* MERGEFORMAT </w:instrText>
      </w:r>
      <w:r>
        <w:rPr>
          <w:rFonts w:ascii="宋体" w:hAnsi="宋体"/>
          <w:spacing w:val="10"/>
          <w:sz w:val="24"/>
          <w:highlight w:val="yellow"/>
        </w:rPr>
        <w:fldChar w:fldCharType="separate"/>
      </w:r>
      <w:r>
        <w:rPr>
          <w:rFonts w:ascii="宋体" w:hAnsi="宋体"/>
          <w:spacing w:val="10"/>
          <w:sz w:val="24"/>
          <w:highlight w:val="yellow"/>
        </w:rPr>
        <w:t>«[#list agreement.p3BoardList as board]»</w:t>
      </w:r>
      <w:r>
        <w:rPr>
          <w:rFonts w:ascii="宋体" w:hAnsi="宋体"/>
          <w:spacing w:val="10"/>
          <w:sz w:val="24"/>
          <w:highlight w:val="yellow"/>
        </w:rPr>
        <w:fldChar w:fldCharType="end"/>
      </w:r>
    </w:p>
    <w:p>
      <w:pPr>
        <w:spacing w:line="500" w:lineRule="atLeast"/>
        <w:rPr>
          <w:rFonts w:ascii="宋体" w:hAnsi="宋体"/>
          <w:sz w:val="84"/>
          <w:szCs w:val="84"/>
        </w:rPr>
      </w:pPr>
      <w:r>
        <w:rPr>
          <w:rFonts w:ascii="宋体" w:hAnsi="宋体"/>
          <w:spacing w:val="10"/>
          <w:sz w:val="24"/>
        </w:rPr>
        <w:t>董事签字：</w:t>
      </w:r>
      <w:r>
        <w:rPr>
          <w:rFonts w:ascii="宋体" w:hAnsi="宋体"/>
          <w:spacing w:val="10"/>
          <w:sz w:val="24"/>
          <w:highlight w:val="yellow"/>
        </w:rPr>
        <w:fldChar w:fldCharType="begin"/>
      </w:r>
      <w:r>
        <w:rPr>
          <w:rFonts w:ascii="宋体" w:hAnsi="宋体"/>
          <w:spacing w:val="10"/>
          <w:sz w:val="24"/>
          <w:highlight w:val="yellow"/>
        </w:rPr>
        <w:instrText xml:space="preserve"> MERGEFIELD ${board["directorName"]} \* MERGEFORMAT </w:instrText>
      </w:r>
      <w:r>
        <w:rPr>
          <w:rFonts w:ascii="宋体" w:hAnsi="宋体"/>
          <w:spacing w:val="10"/>
          <w:sz w:val="24"/>
          <w:highlight w:val="yellow"/>
        </w:rPr>
        <w:fldChar w:fldCharType="separate"/>
      </w:r>
      <w:r>
        <w:rPr>
          <w:rFonts w:ascii="宋体" w:hAnsi="宋体"/>
          <w:spacing w:val="10"/>
          <w:sz w:val="24"/>
          <w:highlight w:val="yellow"/>
        </w:rPr>
        <w:t>«${board[»</w:t>
      </w:r>
      <w:r>
        <w:rPr>
          <w:rFonts w:ascii="宋体" w:hAnsi="宋体"/>
          <w:spacing w:val="10"/>
          <w:sz w:val="24"/>
          <w:highlight w:val="yellow"/>
        </w:rPr>
        <w:fldChar w:fldCharType="end"/>
      </w:r>
    </w:p>
    <w:p>
      <w:pPr>
        <w:spacing w:line="360" w:lineRule="auto"/>
        <w:rPr>
          <w:rFonts w:ascii="宋体" w:hAnsi="宋体"/>
          <w:spacing w:val="10"/>
          <w:sz w:val="24"/>
        </w:rPr>
      </w:pPr>
      <w:r>
        <w:rPr>
          <w:rFonts w:hint="eastAsia" w:ascii="宋体" w:hAnsi="宋体"/>
          <w:spacing w:val="10"/>
          <w:sz w:val="24"/>
        </w:rPr>
        <w:t>签署:_______________</w:t>
      </w:r>
    </w:p>
    <w:p>
      <w:pPr>
        <w:widowControl/>
        <w:jc w:val="left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</w:rPr>
        <w:fldChar w:fldCharType="begin"/>
      </w:r>
      <w:r>
        <w:rPr>
          <w:rFonts w:ascii="宋体" w:hAnsi="宋体"/>
          <w:spacing w:val="10"/>
          <w:sz w:val="24"/>
        </w:rPr>
        <w:instrText xml:space="preserve"> MERGEFIELD [#if (board_index +1)%7==0&amp;&amp;board_has_next] \* MERGEFORMAT </w:instrText>
      </w:r>
      <w:r>
        <w:rPr>
          <w:rFonts w:ascii="宋体" w:hAnsi="宋体"/>
          <w:spacing w:val="10"/>
          <w:sz w:val="24"/>
        </w:rPr>
        <w:fldChar w:fldCharType="separate"/>
      </w:r>
      <w:r>
        <w:rPr>
          <w:rFonts w:ascii="宋体" w:hAnsi="宋体"/>
          <w:spacing w:val="10"/>
          <w:sz w:val="24"/>
        </w:rPr>
        <w:t>«[#if»</w:t>
      </w:r>
      <w:r>
        <w:rPr>
          <w:rFonts w:ascii="宋体" w:hAnsi="宋体"/>
          <w:spacing w:val="10"/>
          <w:sz w:val="24"/>
        </w:rPr>
        <w:fldChar w:fldCharType="end"/>
      </w:r>
      <w:r>
        <w:rPr>
          <w:rFonts w:ascii="宋体" w:hAnsi="宋体"/>
          <w:spacing w:val="10"/>
          <w:sz w:val="24"/>
        </w:rPr>
        <w:br w:type="page"/>
      </w:r>
    </w:p>
    <w:p>
      <w:pPr>
        <w:snapToGrid w:val="0"/>
        <w:spacing w:before="312" w:beforeLines="100"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本页无正文，为《</w:t>
      </w:r>
      <w:r>
        <w:rPr>
          <w:rFonts w:ascii="宋体" w:hAnsi="宋体"/>
          <w:sz w:val="24"/>
          <w:highlight w:val="yellow"/>
        </w:rPr>
        <w:fldChar w:fldCharType="begin"/>
      </w:r>
      <w:r>
        <w:rPr>
          <w:rFonts w:ascii="宋体" w:hAnsi="宋体"/>
          <w:sz w:val="24"/>
          <w:highlight w:val="yellow"/>
        </w:rPr>
        <w:instrText xml:space="preserve"> </w:instrText>
      </w:r>
      <w:r>
        <w:rPr>
          <w:rFonts w:hint="eastAsia" w:ascii="宋体" w:hAnsi="宋体"/>
          <w:sz w:val="24"/>
          <w:highlight w:val="yellow"/>
        </w:rPr>
        <w:instrText xml:space="preserve">MERGEFIELD  ${agreement.p1CompanyFullName} \* MERGEFORMAT</w:instrText>
      </w:r>
      <w:r>
        <w:rPr>
          <w:rFonts w:ascii="宋体" w:hAnsi="宋体"/>
          <w:sz w:val="24"/>
          <w:highlight w:val="yellow"/>
        </w:rPr>
        <w:instrText xml:space="preserve"> </w:instrText>
      </w:r>
      <w:r>
        <w:rPr>
          <w:rFonts w:ascii="宋体" w:hAnsi="宋体"/>
          <w:sz w:val="24"/>
          <w:highlight w:val="yellow"/>
        </w:rPr>
        <w:fldChar w:fldCharType="separate"/>
      </w:r>
      <w:r>
        <w:rPr>
          <w:rFonts w:ascii="宋体" w:hAnsi="宋体"/>
          <w:sz w:val="24"/>
          <w:highlight w:val="yellow"/>
        </w:rPr>
        <w:t>«${agreement.p1CompanyFullName}»</w:t>
      </w:r>
      <w:r>
        <w:rPr>
          <w:rFonts w:ascii="宋体" w:hAnsi="宋体"/>
          <w:sz w:val="24"/>
          <w:highlight w:val="yellow"/>
        </w:rPr>
        <w:fldChar w:fldCharType="end"/>
      </w:r>
      <w:r>
        <w:rPr>
          <w:rFonts w:ascii="宋体" w:hAnsi="宋体"/>
          <w:sz w:val="24"/>
        </w:rPr>
        <w:t>董事会决议》签字页：</w:t>
      </w:r>
    </w:p>
    <w:p>
      <w:pPr>
        <w:widowControl/>
        <w:jc w:val="center"/>
        <w:rPr>
          <w:rFonts w:ascii="宋体" w:hAnsi="宋体"/>
          <w:spacing w:val="10"/>
          <w:sz w:val="24"/>
        </w:rPr>
      </w:pPr>
      <w:r>
        <w:rPr>
          <w:rFonts w:ascii="宋体" w:hAnsi="宋体"/>
          <w:spacing w:val="10"/>
          <w:sz w:val="24"/>
        </w:rPr>
        <w:fldChar w:fldCharType="begin"/>
      </w:r>
      <w:r>
        <w:rPr>
          <w:rFonts w:ascii="宋体" w:hAnsi="宋体"/>
          <w:spacing w:val="10"/>
          <w:sz w:val="24"/>
        </w:rPr>
        <w:instrText xml:space="preserve"> MERGEFIELD [/#if] \* MERGEFORMAT </w:instrText>
      </w:r>
      <w:r>
        <w:rPr>
          <w:rFonts w:ascii="宋体" w:hAnsi="宋体"/>
          <w:spacing w:val="10"/>
          <w:sz w:val="24"/>
        </w:rPr>
        <w:fldChar w:fldCharType="separate"/>
      </w:r>
      <w:r>
        <w:rPr>
          <w:rFonts w:ascii="宋体" w:hAnsi="宋体"/>
          <w:spacing w:val="10"/>
          <w:sz w:val="24"/>
        </w:rPr>
        <w:t>«[/#if]»</w:t>
      </w:r>
      <w:r>
        <w:rPr>
          <w:rFonts w:ascii="宋体" w:hAnsi="宋体"/>
          <w:spacing w:val="10"/>
          <w:sz w:val="24"/>
        </w:rPr>
        <w:fldChar w:fldCharType="end"/>
      </w:r>
      <w:r>
        <w:rPr>
          <w:rFonts w:ascii="宋体" w:hAnsi="宋体"/>
          <w:spacing w:val="10"/>
          <w:sz w:val="24"/>
        </w:rPr>
        <w:fldChar w:fldCharType="begin"/>
      </w:r>
      <w:r>
        <w:rPr>
          <w:rFonts w:ascii="宋体" w:hAnsi="宋体"/>
          <w:spacing w:val="10"/>
          <w:sz w:val="24"/>
        </w:rPr>
        <w:instrText xml:space="preserve"> MERGEFIELD [/#list] \* MERGEFORMAT </w:instrText>
      </w:r>
      <w:r>
        <w:rPr>
          <w:rFonts w:ascii="宋体" w:hAnsi="宋体"/>
          <w:spacing w:val="10"/>
          <w:sz w:val="24"/>
        </w:rPr>
        <w:fldChar w:fldCharType="separate"/>
      </w:r>
      <w:r>
        <w:rPr>
          <w:rFonts w:ascii="宋体" w:hAnsi="宋体"/>
          <w:spacing w:val="10"/>
          <w:sz w:val="24"/>
        </w:rPr>
        <w:t>«[/#list]»</w:t>
      </w:r>
      <w:r>
        <w:rPr>
          <w:rFonts w:ascii="宋体" w:hAnsi="宋体"/>
          <w:spacing w:val="10"/>
          <w:sz w:val="24"/>
        </w:rPr>
        <w:fldChar w:fldCharType="end"/>
      </w: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1F4"/>
    <w:multiLevelType w:val="multilevel"/>
    <w:tmpl w:val="0B2831F4"/>
    <w:lvl w:ilvl="0" w:tentative="0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86"/>
    <w:rsid w:val="00004ED6"/>
    <w:rsid w:val="000305BA"/>
    <w:rsid w:val="00042EA8"/>
    <w:rsid w:val="00065743"/>
    <w:rsid w:val="000A266D"/>
    <w:rsid w:val="0014302C"/>
    <w:rsid w:val="00161EAE"/>
    <w:rsid w:val="00167333"/>
    <w:rsid w:val="00193A9E"/>
    <w:rsid w:val="001A40BB"/>
    <w:rsid w:val="001B1287"/>
    <w:rsid w:val="001E34D6"/>
    <w:rsid w:val="001F2E10"/>
    <w:rsid w:val="00214EDF"/>
    <w:rsid w:val="00255613"/>
    <w:rsid w:val="00255EE7"/>
    <w:rsid w:val="00267762"/>
    <w:rsid w:val="0027247D"/>
    <w:rsid w:val="00296B64"/>
    <w:rsid w:val="002C5CED"/>
    <w:rsid w:val="00304A66"/>
    <w:rsid w:val="003123BB"/>
    <w:rsid w:val="00377CB7"/>
    <w:rsid w:val="003829C8"/>
    <w:rsid w:val="003B76CF"/>
    <w:rsid w:val="003C22EC"/>
    <w:rsid w:val="003D6D18"/>
    <w:rsid w:val="004170C5"/>
    <w:rsid w:val="00461BA8"/>
    <w:rsid w:val="00462FC7"/>
    <w:rsid w:val="00492338"/>
    <w:rsid w:val="00497F88"/>
    <w:rsid w:val="004B35F0"/>
    <w:rsid w:val="004C2946"/>
    <w:rsid w:val="00504BAA"/>
    <w:rsid w:val="00507D77"/>
    <w:rsid w:val="00517D0A"/>
    <w:rsid w:val="00522386"/>
    <w:rsid w:val="005469FA"/>
    <w:rsid w:val="005479A6"/>
    <w:rsid w:val="005B3B05"/>
    <w:rsid w:val="0061474D"/>
    <w:rsid w:val="006301F5"/>
    <w:rsid w:val="0068126F"/>
    <w:rsid w:val="00682AE3"/>
    <w:rsid w:val="00687414"/>
    <w:rsid w:val="0068785E"/>
    <w:rsid w:val="006E2FEC"/>
    <w:rsid w:val="00722821"/>
    <w:rsid w:val="007371F3"/>
    <w:rsid w:val="007530C9"/>
    <w:rsid w:val="00766ACA"/>
    <w:rsid w:val="007F3B9B"/>
    <w:rsid w:val="007F7884"/>
    <w:rsid w:val="008A0943"/>
    <w:rsid w:val="008B46DD"/>
    <w:rsid w:val="008C2689"/>
    <w:rsid w:val="0094451A"/>
    <w:rsid w:val="009513D4"/>
    <w:rsid w:val="00960656"/>
    <w:rsid w:val="00966016"/>
    <w:rsid w:val="009D2C2A"/>
    <w:rsid w:val="009E67A7"/>
    <w:rsid w:val="00A235F6"/>
    <w:rsid w:val="00B0255D"/>
    <w:rsid w:val="00B75039"/>
    <w:rsid w:val="00B76B72"/>
    <w:rsid w:val="00B9472F"/>
    <w:rsid w:val="00BE49B1"/>
    <w:rsid w:val="00C52086"/>
    <w:rsid w:val="00C75133"/>
    <w:rsid w:val="00CC0043"/>
    <w:rsid w:val="00CD2ED8"/>
    <w:rsid w:val="00D56008"/>
    <w:rsid w:val="00DF13B5"/>
    <w:rsid w:val="00E11D7A"/>
    <w:rsid w:val="00E17E88"/>
    <w:rsid w:val="00E749A0"/>
    <w:rsid w:val="00E75AEF"/>
    <w:rsid w:val="00F46094"/>
    <w:rsid w:val="00F76965"/>
    <w:rsid w:val="00F96633"/>
    <w:rsid w:val="00FA0190"/>
    <w:rsid w:val="00FD4401"/>
    <w:rsid w:val="050165F4"/>
    <w:rsid w:val="06C81D74"/>
    <w:rsid w:val="1D4D0D28"/>
    <w:rsid w:val="2012200A"/>
    <w:rsid w:val="232F0B93"/>
    <w:rsid w:val="2DA37B0B"/>
    <w:rsid w:val="481F7E30"/>
    <w:rsid w:val="558B1E3C"/>
    <w:rsid w:val="74357E0A"/>
    <w:rsid w:val="7B287EC8"/>
    <w:rsid w:val="7F0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qFormat/>
    <w:uiPriority w:val="0"/>
    <w:rPr>
      <w:b/>
      <w:bCs/>
    </w:rPr>
  </w:style>
  <w:style w:type="paragraph" w:styleId="3">
    <w:name w:val="annotation text"/>
    <w:basedOn w:val="1"/>
    <w:link w:val="12"/>
    <w:qFormat/>
    <w:uiPriority w:val="0"/>
    <w:pPr>
      <w:jc w:val="left"/>
    </w:pPr>
    <w:rPr>
      <w:lang w:val="zh-CN"/>
    </w:rPr>
  </w:style>
  <w:style w:type="paragraph" w:styleId="4">
    <w:name w:val="Balloon Text"/>
    <w:basedOn w:val="1"/>
    <w:link w:val="15"/>
    <w:qFormat/>
    <w:uiPriority w:val="0"/>
    <w:rPr>
      <w:sz w:val="18"/>
      <w:szCs w:val="18"/>
      <w:lang w:val="zh-CN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8">
    <w:name w:val="annotation reference"/>
    <w:qFormat/>
    <w:uiPriority w:val="0"/>
    <w:rPr>
      <w:sz w:val="21"/>
      <w:szCs w:val="21"/>
    </w:rPr>
  </w:style>
  <w:style w:type="character" w:customStyle="1" w:styleId="10">
    <w:name w:val="页眉字符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字符"/>
    <w:link w:val="5"/>
    <w:qFormat/>
    <w:uiPriority w:val="99"/>
    <w:rPr>
      <w:kern w:val="2"/>
      <w:sz w:val="18"/>
      <w:szCs w:val="18"/>
    </w:rPr>
  </w:style>
  <w:style w:type="character" w:customStyle="1" w:styleId="12">
    <w:name w:val="批注文字字符"/>
    <w:link w:val="3"/>
    <w:qFormat/>
    <w:uiPriority w:val="0"/>
    <w:rPr>
      <w:kern w:val="2"/>
      <w:sz w:val="21"/>
      <w:szCs w:val="24"/>
    </w:rPr>
  </w:style>
  <w:style w:type="character" w:customStyle="1" w:styleId="13">
    <w:name w:val="批注主题字符"/>
    <w:link w:val="2"/>
    <w:qFormat/>
    <w:uiPriority w:val="0"/>
    <w:rPr>
      <w:b/>
      <w:bCs/>
      <w:kern w:val="2"/>
      <w:sz w:val="21"/>
      <w:szCs w:val="24"/>
    </w:rPr>
  </w:style>
  <w:style w:type="paragraph" w:customStyle="1" w:styleId="14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批注框文本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477</Characters>
  <Lines>9</Lines>
  <Paragraphs>2</Paragraphs>
  <ScaleCrop>false</ScaleCrop>
  <LinksUpToDate>false</LinksUpToDate>
  <CharactersWithSpaces>486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2017-03-30T11:28:00Z</dcterms:created>
  <dc:creator>zhangb</dc:creator>
  <cp:lastModifiedBy>zhangb</cp:lastModifiedBy>
  <dcterms:modified xsi:type="dcterms:W3CDTF">2017-10-20T02:22:43Z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