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240" w:beforeLines="100" w:line="300" w:lineRule="auto"/>
        <w:jc w:val="center"/>
        <w:rPr>
          <w:rFonts w:ascii="Times New Roman" w:hAnsi="Times New Roman"/>
          <w:b/>
          <w:sz w:val="24"/>
          <w:szCs w:val="24"/>
        </w:rPr>
      </w:pPr>
      <w:bookmarkStart w:id="0" w:name="_GoBack"/>
      <w:bookmarkEnd w:id="0"/>
      <w:r>
        <w:rPr>
          <w:b/>
          <w:sz w:val="30"/>
          <w:szCs w:val="30"/>
        </w:rPr>
        <w:fldChar w:fldCharType="begin"/>
      </w:r>
      <w:r>
        <w:rPr>
          <w:b/>
          <w:sz w:val="30"/>
          <w:szCs w:val="30"/>
        </w:rPr>
        <w:instrText xml:space="preserve"> </w:instrText>
      </w:r>
      <w:r>
        <w:rPr>
          <w:rFonts w:hint="eastAsia"/>
          <w:b/>
          <w:sz w:val="30"/>
          <w:szCs w:val="30"/>
        </w:rPr>
        <w:instrText xml:space="preserve">MERGEFIELD [#setting classic_compatible=true] \* MERGEFORMAT</w:instrText>
      </w:r>
      <w:r>
        <w:rPr>
          <w:b/>
          <w:sz w:val="30"/>
          <w:szCs w:val="30"/>
        </w:rPr>
        <w:instrText xml:space="preserve"> </w:instrText>
      </w:r>
      <w:r>
        <w:rPr>
          <w:b/>
          <w:sz w:val="30"/>
          <w:szCs w:val="30"/>
        </w:rPr>
        <w:fldChar w:fldCharType="separate"/>
      </w:r>
      <w:r>
        <w:rPr>
          <w:b/>
          <w:sz w:val="30"/>
          <w:szCs w:val="30"/>
        </w:rPr>
        <w:t>«[#setting»</w:t>
      </w:r>
      <w:r>
        <w:rPr>
          <w:b/>
          <w:sz w:val="30"/>
          <w:szCs w:val="30"/>
        </w:rPr>
        <w:fldChar w:fldCharType="end"/>
      </w:r>
      <w:r>
        <w:rPr>
          <w:b/>
          <w:sz w:val="30"/>
          <w:szCs w:val="30"/>
        </w:rPr>
        <w:t xml:space="preserve"> </w:t>
      </w:r>
      <w:r>
        <w:rPr>
          <w:b/>
          <w:sz w:val="30"/>
          <w:szCs w:val="30"/>
        </w:rPr>
        <w:fldChar w:fldCharType="begin"/>
      </w:r>
      <w:r>
        <w:rPr>
          <w:b/>
          <w:sz w:val="30"/>
          <w:szCs w:val="30"/>
        </w:rPr>
        <w:instrText xml:space="preserve"> MERGEFIELD ${agreement.p1CompanyFullName} \* MERGEFORMAT </w:instrText>
      </w:r>
      <w:r>
        <w:rPr>
          <w:b/>
          <w:sz w:val="30"/>
          <w:szCs w:val="30"/>
        </w:rPr>
        <w:fldChar w:fldCharType="separate"/>
      </w:r>
      <w:r>
        <w:rPr>
          <w:b/>
          <w:sz w:val="30"/>
          <w:szCs w:val="30"/>
        </w:rPr>
        <w:t>«${agreement.p1CompanyFullName}»</w:t>
      </w:r>
      <w:r>
        <w:rPr>
          <w:b/>
          <w:sz w:val="30"/>
          <w:szCs w:val="30"/>
        </w:rPr>
        <w:fldChar w:fldCharType="end"/>
      </w:r>
    </w:p>
    <w:p>
      <w:pPr>
        <w:snapToGrid w:val="0"/>
        <w:spacing w:before="240" w:beforeLines="100" w:line="300" w:lineRule="auto"/>
        <w:jc w:val="center"/>
        <w:rPr>
          <w:rFonts w:ascii="Times New Roman" w:hAnsi="Times New Roman"/>
          <w:b/>
          <w:sz w:val="24"/>
          <w:szCs w:val="24"/>
        </w:rPr>
      </w:pPr>
      <w:r>
        <w:rPr>
          <w:rFonts w:ascii="Times New Roman" w:hAnsi="Times New Roman"/>
          <w:b/>
          <w:sz w:val="24"/>
          <w:szCs w:val="24"/>
        </w:rPr>
        <w:t>披露函</w:t>
      </w:r>
    </w:p>
    <w:p>
      <w:pPr>
        <w:pStyle w:val="6"/>
        <w:spacing w:before="120" w:after="120" w:line="360" w:lineRule="auto"/>
        <w:ind w:firstLine="480" w:firstLineChars="200"/>
        <w:rPr>
          <w:rFonts w:ascii="Times New Roman"/>
          <w:bCs/>
          <w:color w:val="000000"/>
          <w:szCs w:val="24"/>
        </w:rPr>
      </w:pPr>
      <w:r>
        <w:rPr>
          <w:rFonts w:ascii="Times New Roman"/>
          <w:bCs/>
          <w:color w:val="000000"/>
          <w:szCs w:val="24"/>
        </w:rPr>
        <w:t>本披露函（“</w:t>
      </w:r>
      <w:r>
        <w:rPr>
          <w:rFonts w:ascii="Times New Roman"/>
          <w:b/>
          <w:bCs/>
          <w:color w:val="000000"/>
          <w:szCs w:val="24"/>
        </w:rPr>
        <w:t>本披露函</w:t>
      </w:r>
      <w:r>
        <w:rPr>
          <w:rFonts w:ascii="Times New Roman"/>
          <w:bCs/>
          <w:color w:val="000000"/>
          <w:szCs w:val="24"/>
        </w:rPr>
        <w:t>”）系针对公司、公司</w:t>
      </w:r>
      <w:r>
        <w:rPr>
          <w:rFonts w:hint="eastAsia" w:ascii="Times New Roman"/>
          <w:bCs/>
          <w:color w:val="000000"/>
          <w:szCs w:val="24"/>
        </w:rPr>
        <w:t>创始人</w:t>
      </w:r>
      <w:r>
        <w:rPr>
          <w:rFonts w:ascii="Times New Roman"/>
          <w:bCs/>
          <w:color w:val="000000"/>
          <w:szCs w:val="24"/>
        </w:rPr>
        <w:t>与</w:t>
      </w:r>
      <w:r>
        <w:rPr>
          <w:szCs w:val="24"/>
        </w:rPr>
        <w:fldChar w:fldCharType="begin"/>
      </w:r>
      <w:r>
        <w:rPr>
          <w:szCs w:val="24"/>
        </w:rPr>
        <w:instrText xml:space="preserve"> MERGEFIELD "[#list agreement.p2InvestorList as p2Inv]" \* MERGEFORMAT </w:instrText>
      </w:r>
      <w:r>
        <w:rPr>
          <w:szCs w:val="24"/>
        </w:rPr>
        <w:fldChar w:fldCharType="separate"/>
      </w:r>
      <w:r>
        <w:rPr>
          <w:szCs w:val="24"/>
        </w:rPr>
        <w:t>«[#list agreement.p2InvestorList as p2Inv»</w:t>
      </w:r>
      <w:r>
        <w:rPr>
          <w:szCs w:val="24"/>
        </w:rPr>
        <w:fldChar w:fldCharType="end"/>
      </w:r>
      <w:r>
        <w:rPr>
          <w:szCs w:val="24"/>
        </w:rPr>
        <w:fldChar w:fldCharType="begin"/>
      </w:r>
      <w:r>
        <w:rPr>
          <w:szCs w:val="24"/>
        </w:rPr>
        <w:instrText xml:space="preserve"> MERGEFIELD ${p2Inv["fullName"]} \* MERGEFORMAT </w:instrText>
      </w:r>
      <w:r>
        <w:rPr>
          <w:szCs w:val="24"/>
        </w:rPr>
        <w:fldChar w:fldCharType="separate"/>
      </w:r>
      <w:r>
        <w:rPr>
          <w:szCs w:val="24"/>
        </w:rPr>
        <w:t>«${p2Inv[»</w:t>
      </w:r>
      <w:r>
        <w:rPr>
          <w:szCs w:val="24"/>
        </w:rPr>
        <w:fldChar w:fldCharType="end"/>
      </w:r>
      <w:r>
        <w:rPr>
          <w:szCs w:val="24"/>
        </w:rPr>
        <w:t>(</w:t>
      </w:r>
      <w:r>
        <w:rPr>
          <w:rFonts w:hint="eastAsia"/>
          <w:szCs w:val="24"/>
        </w:rPr>
        <w:t>简称“</w:t>
      </w:r>
      <w:r>
        <w:rPr>
          <w:b/>
          <w:szCs w:val="24"/>
          <w:highlight w:val="yellow"/>
          <w:lang w:val="en-US"/>
        </w:rPr>
        <w:fldChar w:fldCharType="begin"/>
      </w:r>
      <w:r>
        <w:rPr>
          <w:b/>
          <w:szCs w:val="24"/>
          <w:highlight w:val="yellow"/>
          <w:lang w:val="en-US"/>
        </w:rPr>
        <w:instrText xml:space="preserve"> MERGEFIELD ${</w:instrText>
      </w:r>
      <w:r>
        <w:rPr>
          <w:b/>
          <w:szCs w:val="24"/>
          <w:highlight w:val="yellow"/>
        </w:rPr>
        <w:instrText xml:space="preserve">p2Inv</w:instrText>
      </w:r>
      <w:r>
        <w:rPr>
          <w:b/>
          <w:szCs w:val="24"/>
          <w:highlight w:val="yellow"/>
          <w:lang w:val="en-US"/>
        </w:rPr>
        <w:instrText xml:space="preserve">["nameAbbr"]} \* MERGEFORMAT </w:instrText>
      </w:r>
      <w:r>
        <w:rPr>
          <w:b/>
          <w:szCs w:val="24"/>
          <w:highlight w:val="yellow"/>
          <w:lang w:val="en-US"/>
        </w:rPr>
        <w:fldChar w:fldCharType="separate"/>
      </w:r>
      <w:r>
        <w:rPr>
          <w:b/>
          <w:szCs w:val="24"/>
          <w:highlight w:val="yellow"/>
          <w:lang w:val="en-US"/>
        </w:rPr>
        <w:t>«${p2Inv[»</w:t>
      </w:r>
      <w:r>
        <w:rPr>
          <w:b/>
          <w:szCs w:val="24"/>
          <w:highlight w:val="yellow"/>
          <w:lang w:val="en-US"/>
        </w:rPr>
        <w:fldChar w:fldCharType="end"/>
      </w:r>
      <w:r>
        <w:rPr>
          <w:rFonts w:hint="eastAsia"/>
          <w:szCs w:val="24"/>
          <w:lang w:val="en-US"/>
        </w:rPr>
        <w:t>”</w:t>
      </w:r>
      <w:r>
        <w:rPr>
          <w:rFonts w:hint="eastAsia"/>
          <w:szCs w:val="24"/>
        </w:rPr>
        <w:t>)</w:t>
      </w:r>
      <w:r>
        <w:rPr>
          <w:szCs w:val="24"/>
          <w:highlight w:val="yellow"/>
        </w:rPr>
        <w:fldChar w:fldCharType="begin"/>
      </w:r>
      <w:r>
        <w:rPr>
          <w:szCs w:val="24"/>
          <w:highlight w:val="yellow"/>
        </w:rPr>
        <w:instrText xml:space="preserve"> MERGEFIELD [#if p2Inv_has_next] \* MERGEFORMAT </w:instrText>
      </w:r>
      <w:r>
        <w:rPr>
          <w:szCs w:val="24"/>
          <w:highlight w:val="yellow"/>
        </w:rPr>
        <w:fldChar w:fldCharType="separate"/>
      </w:r>
      <w:r>
        <w:rPr>
          <w:szCs w:val="24"/>
          <w:highlight w:val="yellow"/>
        </w:rPr>
        <w:t>«[#if»</w:t>
      </w:r>
      <w:r>
        <w:rPr>
          <w:szCs w:val="24"/>
          <w:highlight w:val="yellow"/>
        </w:rPr>
        <w:fldChar w:fldCharType="end"/>
      </w:r>
      <w:r>
        <w:rPr>
          <w:rFonts w:hint="eastAsia"/>
          <w:szCs w:val="24"/>
        </w:rPr>
        <w:t>、</w:t>
      </w:r>
      <w:r>
        <w:rPr>
          <w:szCs w:val="24"/>
          <w:highlight w:val="yellow"/>
        </w:rPr>
        <w:fldChar w:fldCharType="begin"/>
      </w:r>
      <w:r>
        <w:rPr>
          <w:szCs w:val="24"/>
          <w:highlight w:val="yellow"/>
        </w:rPr>
        <w:instrText xml:space="preserve"> MERGEFIELD [/#if] \* MERGEFORMAT </w:instrText>
      </w:r>
      <w:r>
        <w:rPr>
          <w:szCs w:val="24"/>
          <w:highlight w:val="yellow"/>
        </w:rPr>
        <w:fldChar w:fldCharType="separate"/>
      </w:r>
      <w:r>
        <w:rPr>
          <w:szCs w:val="24"/>
          <w:highlight w:val="yellow"/>
        </w:rPr>
        <w:t>«[/#if]»</w:t>
      </w:r>
      <w:r>
        <w:rPr>
          <w:szCs w:val="24"/>
          <w:highlight w:val="yellow"/>
        </w:rPr>
        <w:fldChar w:fldCharType="end"/>
      </w:r>
      <w:r>
        <w:rPr>
          <w:szCs w:val="24"/>
          <w:highlight w:val="yellow"/>
        </w:rPr>
        <w:fldChar w:fldCharType="begin"/>
      </w:r>
      <w:r>
        <w:rPr>
          <w:szCs w:val="24"/>
          <w:highlight w:val="yellow"/>
        </w:rPr>
        <w:instrText xml:space="preserve"> MERGEFIELD [/#list] \* MERGEFORMAT </w:instrText>
      </w:r>
      <w:r>
        <w:rPr>
          <w:szCs w:val="24"/>
          <w:highlight w:val="yellow"/>
        </w:rPr>
        <w:fldChar w:fldCharType="separate"/>
      </w:r>
      <w:r>
        <w:rPr>
          <w:szCs w:val="24"/>
          <w:highlight w:val="yellow"/>
        </w:rPr>
        <w:t>«[/#list]»</w:t>
      </w:r>
      <w:r>
        <w:rPr>
          <w:szCs w:val="24"/>
          <w:highlight w:val="yellow"/>
        </w:rPr>
        <w:fldChar w:fldCharType="end"/>
      </w:r>
      <w:r>
        <w:rPr>
          <w:rFonts w:ascii="Times New Roman"/>
          <w:bCs/>
          <w:color w:val="000000"/>
          <w:szCs w:val="24"/>
        </w:rPr>
        <w:t>于</w:t>
      </w:r>
      <w:r>
        <w:rPr>
          <w:rFonts w:hint="eastAsia" w:ascii="Times New Roman"/>
          <w:bCs/>
          <w:color w:val="000000"/>
          <w:szCs w:val="24"/>
        </w:rPr>
        <w:t>【】</w:t>
      </w:r>
      <w:r>
        <w:rPr>
          <w:rFonts w:ascii="Times New Roman"/>
          <w:bCs/>
          <w:color w:val="000000"/>
          <w:szCs w:val="24"/>
        </w:rPr>
        <w:t>年</w:t>
      </w:r>
      <w:r>
        <w:rPr>
          <w:rFonts w:hint="eastAsia" w:ascii="Times New Roman"/>
        </w:rPr>
        <w:t>【】</w:t>
      </w:r>
      <w:r>
        <w:rPr>
          <w:rFonts w:ascii="Times New Roman"/>
          <w:bCs/>
          <w:color w:val="000000"/>
          <w:szCs w:val="24"/>
        </w:rPr>
        <w:t>月</w:t>
      </w:r>
      <w:r>
        <w:rPr>
          <w:rFonts w:hint="eastAsia" w:ascii="Times New Roman"/>
        </w:rPr>
        <w:t>【】</w:t>
      </w:r>
      <w:r>
        <w:rPr>
          <w:rFonts w:ascii="Times New Roman"/>
          <w:bCs/>
          <w:color w:val="000000"/>
          <w:szCs w:val="24"/>
        </w:rPr>
        <w:t>日签署的《增资协议》第</w:t>
      </w:r>
      <w:r>
        <w:rPr>
          <w:rFonts w:hint="eastAsia" w:ascii="Times New Roman"/>
          <w:bCs/>
          <w:color w:val="000000"/>
          <w:szCs w:val="24"/>
          <w:lang w:eastAsia="zh-CN"/>
        </w:rPr>
        <w:t>【</w:t>
      </w:r>
      <w:r>
        <w:rPr>
          <w:rFonts w:ascii="Times New Roman"/>
          <w:bCs/>
          <w:color w:val="000000"/>
          <w:szCs w:val="24"/>
        </w:rPr>
        <w:t>三</w:t>
      </w:r>
      <w:r>
        <w:rPr>
          <w:rFonts w:hint="eastAsia" w:ascii="Times New Roman"/>
          <w:bCs/>
          <w:color w:val="000000"/>
          <w:szCs w:val="24"/>
          <w:lang w:eastAsia="zh-CN"/>
        </w:rPr>
        <w:t>】</w:t>
      </w:r>
      <w:r>
        <w:rPr>
          <w:rFonts w:ascii="Times New Roman"/>
          <w:bCs/>
          <w:color w:val="000000"/>
          <w:szCs w:val="24"/>
        </w:rPr>
        <w:t>条的相关规定而准备。本披露函中的条款编号与《增资协议》第</w:t>
      </w:r>
      <w:r>
        <w:rPr>
          <w:rFonts w:hint="eastAsia" w:ascii="Times New Roman"/>
          <w:bCs/>
          <w:color w:val="000000"/>
          <w:szCs w:val="24"/>
          <w:lang w:eastAsia="zh-CN"/>
        </w:rPr>
        <w:t>【</w:t>
      </w:r>
      <w:r>
        <w:rPr>
          <w:rFonts w:ascii="Times New Roman"/>
          <w:bCs/>
          <w:color w:val="000000"/>
          <w:szCs w:val="24"/>
        </w:rPr>
        <w:t>三</w:t>
      </w:r>
      <w:r>
        <w:rPr>
          <w:rFonts w:hint="eastAsia" w:ascii="Times New Roman"/>
          <w:bCs/>
          <w:color w:val="000000"/>
          <w:szCs w:val="24"/>
          <w:lang w:eastAsia="zh-CN"/>
        </w:rPr>
        <w:t>】</w:t>
      </w:r>
      <w:r>
        <w:rPr>
          <w:rFonts w:ascii="Times New Roman"/>
          <w:bCs/>
          <w:color w:val="000000"/>
          <w:szCs w:val="24"/>
        </w:rPr>
        <w:t>条的条款编号相互对应。本披露函系《增资协议》第</w:t>
      </w:r>
      <w:r>
        <w:rPr>
          <w:rFonts w:hint="eastAsia" w:ascii="Times New Roman"/>
          <w:bCs/>
          <w:color w:val="000000"/>
          <w:szCs w:val="24"/>
          <w:lang w:eastAsia="zh-CN"/>
        </w:rPr>
        <w:t>【</w:t>
      </w:r>
      <w:r>
        <w:rPr>
          <w:rFonts w:ascii="Times New Roman"/>
          <w:bCs/>
          <w:color w:val="000000"/>
          <w:szCs w:val="24"/>
        </w:rPr>
        <w:t>三</w:t>
      </w:r>
      <w:r>
        <w:rPr>
          <w:rFonts w:hint="eastAsia" w:ascii="Times New Roman"/>
          <w:bCs/>
          <w:color w:val="000000"/>
          <w:szCs w:val="24"/>
          <w:lang w:eastAsia="zh-CN"/>
        </w:rPr>
        <w:t>】</w:t>
      </w:r>
      <w:r>
        <w:rPr>
          <w:rFonts w:ascii="Times New Roman"/>
          <w:bCs/>
          <w:color w:val="000000"/>
          <w:szCs w:val="24"/>
        </w:rPr>
        <w:t>条的例外情况，并构成《增资协议》的一部分。</w:t>
      </w:r>
    </w:p>
    <w:p>
      <w:pPr>
        <w:pStyle w:val="6"/>
        <w:spacing w:before="120" w:after="120" w:line="360" w:lineRule="auto"/>
        <w:ind w:firstLine="480" w:firstLineChars="200"/>
        <w:rPr>
          <w:rFonts w:ascii="Times New Roman"/>
          <w:bCs/>
          <w:color w:val="000000"/>
          <w:szCs w:val="24"/>
        </w:rPr>
      </w:pPr>
      <w:r>
        <w:rPr>
          <w:rFonts w:ascii="Times New Roman"/>
          <w:bCs/>
          <w:color w:val="000000"/>
          <w:szCs w:val="24"/>
        </w:rPr>
        <w:t>本披露函中对任何可能的合同违约或对法律法规的违反的披露不应被解释为对该等合同违约或违法情况存在或确曾发生的承认或暗示。本披露函亦不构成公司或</w:t>
      </w:r>
      <w:r>
        <w:rPr>
          <w:rFonts w:hint="eastAsia" w:ascii="Times New Roman"/>
          <w:bCs/>
          <w:color w:val="000000"/>
          <w:szCs w:val="24"/>
        </w:rPr>
        <w:t>创始人</w:t>
      </w:r>
      <w:r>
        <w:rPr>
          <w:rFonts w:ascii="Times New Roman"/>
          <w:bCs/>
          <w:color w:val="000000"/>
          <w:szCs w:val="24"/>
        </w:rPr>
        <w:t>对除投资人之外的任何第三方的责任或义务的承认，或任何与公司或</w:t>
      </w:r>
      <w:r>
        <w:rPr>
          <w:rFonts w:hint="eastAsia" w:ascii="Times New Roman"/>
          <w:bCs/>
          <w:color w:val="000000"/>
          <w:szCs w:val="24"/>
        </w:rPr>
        <w:t>创始人</w:t>
      </w:r>
      <w:r>
        <w:rPr>
          <w:rFonts w:ascii="Times New Roman"/>
          <w:bCs/>
          <w:color w:val="000000"/>
          <w:szCs w:val="24"/>
        </w:rPr>
        <w:t>利益相冲突的承认。除非本披露函另有定义，本披露函中所使用的定义与《增资协议》中相同词语具有相同的含义。</w:t>
      </w:r>
    </w:p>
    <w:p>
      <w:pPr>
        <w:pStyle w:val="6"/>
        <w:spacing w:before="120" w:after="120" w:line="360" w:lineRule="auto"/>
        <w:ind w:firstLine="480" w:firstLineChars="200"/>
        <w:rPr>
          <w:rFonts w:ascii="Times New Roman"/>
          <w:bCs/>
          <w:color w:val="000000"/>
          <w:szCs w:val="24"/>
          <w:lang w:val="en-US"/>
        </w:rPr>
      </w:pPr>
      <w:r>
        <w:rPr>
          <w:rFonts w:ascii="Times New Roman"/>
          <w:bCs/>
          <w:color w:val="000000"/>
          <w:szCs w:val="24"/>
        </w:rPr>
        <w:t>各方同意并确认披露函的存在和条款以及任何各方之间与披露函的制备和履行的相关信息均应被视为保密信息。对于该等保密信息，各方应当遵守《增资协议》第</w:t>
      </w:r>
      <w:r>
        <w:rPr>
          <w:rFonts w:hint="eastAsia" w:ascii="Times New Roman"/>
          <w:bCs/>
          <w:color w:val="000000"/>
          <w:szCs w:val="24"/>
        </w:rPr>
        <w:t>【</w:t>
      </w:r>
      <w:r>
        <w:rPr>
          <w:rFonts w:hint="eastAsia" w:ascii="Times New Roman"/>
          <w:bCs/>
          <w:color w:val="000000"/>
          <w:szCs w:val="24"/>
          <w:lang w:val="en-US" w:eastAsia="zh-CN"/>
        </w:rPr>
        <w:t>九</w:t>
      </w:r>
      <w:r>
        <w:rPr>
          <w:rFonts w:hint="eastAsia" w:ascii="Times New Roman"/>
          <w:bCs/>
          <w:color w:val="000000"/>
          <w:szCs w:val="24"/>
        </w:rPr>
        <w:t>】</w:t>
      </w:r>
      <w:r>
        <w:rPr>
          <w:rFonts w:ascii="Times New Roman"/>
          <w:bCs/>
          <w:color w:val="000000"/>
          <w:szCs w:val="24"/>
        </w:rPr>
        <w:t>条（保密）中的保密要求或例外情况的规定。</w:t>
      </w:r>
    </w:p>
    <w:tbl>
      <w:tblPr>
        <w:tblStyle w:val="15"/>
        <w:tblW w:w="7581" w:type="dxa"/>
        <w:tblInd w:w="-33" w:type="dxa"/>
        <w:tblLayout w:type="fixed"/>
        <w:tblCellMar>
          <w:top w:w="0" w:type="dxa"/>
          <w:left w:w="108" w:type="dxa"/>
          <w:bottom w:w="0" w:type="dxa"/>
          <w:right w:w="108" w:type="dxa"/>
        </w:tblCellMar>
      </w:tblPr>
      <w:tblGrid>
        <w:gridCol w:w="7581"/>
      </w:tblGrid>
      <w:tr>
        <w:tblPrEx>
          <w:tblLayout w:type="fixed"/>
          <w:tblCellMar>
            <w:top w:w="0" w:type="dxa"/>
            <w:left w:w="108" w:type="dxa"/>
            <w:bottom w:w="0" w:type="dxa"/>
            <w:right w:w="108" w:type="dxa"/>
          </w:tblCellMar>
        </w:tblPrEx>
        <w:trPr>
          <w:trHeight w:val="90" w:hRule="atLeast"/>
        </w:trPr>
        <w:tc>
          <w:tcPr>
            <w:tcW w:w="7581" w:type="dxa"/>
          </w:tcPr>
          <w:p>
            <w:pPr>
              <w:widowControl/>
              <w:jc w:val="lef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"[#list agreement.p7StatementList as state]" \* MERGEFORMAT </w:instrText>
            </w:r>
            <w:r>
              <w:rPr>
                <w:rFonts w:ascii="Times New Roman" w:hAnsi="Times New Roman"/>
                <w:sz w:val="24"/>
                <w:szCs w:val="24"/>
              </w:rPr>
              <w:fldChar w:fldCharType="separate"/>
            </w:r>
            <w:r>
              <w:rPr>
                <w:rFonts w:ascii="Times New Roman" w:hAnsi="Times New Roman"/>
                <w:sz w:val="24"/>
                <w:szCs w:val="24"/>
              </w:rPr>
              <w:t>«[#list agreement.p7StatementList as stat»</w:t>
            </w:r>
            <w:r>
              <w:rPr>
                <w:rFonts w:ascii="Times New Roman" w:hAnsi="Times New Roman"/>
                <w:sz w:val="24"/>
                <w:szCs w:val="24"/>
              </w:rPr>
              <w:fldChar w:fldCharType="end"/>
            </w:r>
          </w:p>
          <w:p>
            <w:pPr>
              <w:pStyle w:val="24"/>
              <w:widowControl/>
              <w:numPr>
                <w:ilvl w:val="0"/>
                <w:numId w:val="1"/>
              </w:numPr>
              <w:ind w:firstLineChars="0"/>
              <w:jc w:val="left"/>
              <w:rPr>
                <w:rFonts w:ascii="Times New Roman" w:hAnsi="Times New Roman"/>
                <w:sz w:val="24"/>
                <w:szCs w:val="24"/>
                <w:highlight w:val="yellow"/>
              </w:rPr>
            </w:pPr>
            <w:r>
              <w:rPr>
                <w:rFonts w:ascii="Times New Roman" w:hAnsi="Times New Roman"/>
                <w:sz w:val="24"/>
                <w:szCs w:val="24"/>
                <w:highlight w:val="yellow"/>
              </w:rPr>
              <w:fldChar w:fldCharType="begin"/>
            </w:r>
            <w:r>
              <w:rPr>
                <w:rFonts w:ascii="Times New Roman" w:hAnsi="Times New Roman"/>
                <w:sz w:val="24"/>
                <w:szCs w:val="24"/>
                <w:highlight w:val="yellow"/>
              </w:rPr>
              <w:instrText xml:space="preserve"> MERGEFIELD [#if state["wordBeforeContent"]?length gt 0] \* MERGEFORMAT </w:instrText>
            </w:r>
            <w:r>
              <w:rPr>
                <w:rFonts w:ascii="Times New Roman" w:hAnsi="Times New Roman"/>
                <w:sz w:val="24"/>
                <w:szCs w:val="24"/>
                <w:highlight w:val="yellow"/>
              </w:rPr>
              <w:fldChar w:fldCharType="separate"/>
            </w:r>
            <w:r>
              <w:rPr>
                <w:rFonts w:ascii="Times New Roman" w:hAnsi="Times New Roman"/>
                <w:sz w:val="24"/>
                <w:szCs w:val="24"/>
                <w:highlight w:val="yellow"/>
              </w:rPr>
              <w:t>«[#if»</w:t>
            </w:r>
            <w:r>
              <w:rPr>
                <w:rFonts w:ascii="Times New Roman" w:hAnsi="Times New Roman"/>
                <w:sz w:val="24"/>
                <w:szCs w:val="24"/>
                <w:highlight w:val="yellow"/>
              </w:rPr>
              <w:fldChar w:fldCharType="end"/>
            </w:r>
            <w:r>
              <w:rPr>
                <w:rFonts w:ascii="Times New Roman" w:hAnsi="Times New Roman"/>
                <w:sz w:val="24"/>
                <w:szCs w:val="24"/>
                <w:highlight w:val="yellow"/>
              </w:rPr>
              <w:fldChar w:fldCharType="begin"/>
            </w:r>
            <w:r>
              <w:rPr>
                <w:rFonts w:ascii="Times New Roman" w:hAnsi="Times New Roman"/>
                <w:sz w:val="24"/>
                <w:szCs w:val="24"/>
                <w:highlight w:val="yellow"/>
              </w:rPr>
              <w:instrText xml:space="preserve"> MERGEFIELD ${state["wordBeforeContent"]} \* MERGEFORMAT </w:instrText>
            </w:r>
            <w:r>
              <w:rPr>
                <w:rFonts w:ascii="Times New Roman" w:hAnsi="Times New Roman"/>
                <w:sz w:val="24"/>
                <w:szCs w:val="24"/>
                <w:highlight w:val="yellow"/>
              </w:rPr>
              <w:fldChar w:fldCharType="separate"/>
            </w:r>
            <w:r>
              <w:rPr>
                <w:rFonts w:ascii="Times New Roman" w:hAnsi="Times New Roman"/>
                <w:sz w:val="24"/>
                <w:szCs w:val="24"/>
                <w:highlight w:val="yellow"/>
              </w:rPr>
              <w:t>«${state[»</w:t>
            </w:r>
            <w:r>
              <w:rPr>
                <w:rFonts w:ascii="Times New Roman" w:hAnsi="Times New Roman"/>
                <w:sz w:val="24"/>
                <w:szCs w:val="24"/>
                <w:highlight w:val="yellow"/>
              </w:rPr>
              <w:fldChar w:fldCharType="end"/>
            </w:r>
            <w:r>
              <w:rPr>
                <w:rFonts w:hint="eastAsia" w:ascii="Times New Roman" w:hAnsi="Times New Roman"/>
                <w:sz w:val="24"/>
                <w:szCs w:val="24"/>
                <w:highlight w:val="yellow"/>
                <w:lang w:eastAsia="zh-CN"/>
              </w:rPr>
              <w:t>；</w:t>
            </w:r>
            <w:r>
              <w:rPr>
                <w:rFonts w:ascii="Times New Roman" w:hAnsi="Times New Roman"/>
                <w:sz w:val="24"/>
                <w:szCs w:val="24"/>
                <w:highlight w:val="yellow"/>
              </w:rPr>
              <w:fldChar w:fldCharType="begin"/>
            </w:r>
            <w:r>
              <w:rPr>
                <w:rFonts w:ascii="Times New Roman" w:hAnsi="Times New Roman"/>
                <w:sz w:val="24"/>
                <w:szCs w:val="24"/>
                <w:highlight w:val="yellow"/>
              </w:rPr>
              <w:instrText xml:space="preserve"> MERGEFIELD [/#if] \* MERGEFORMAT </w:instrText>
            </w:r>
            <w:r>
              <w:rPr>
                <w:rFonts w:ascii="Times New Roman" w:hAnsi="Times New Roman"/>
                <w:sz w:val="24"/>
                <w:szCs w:val="24"/>
                <w:highlight w:val="yellow"/>
              </w:rPr>
              <w:fldChar w:fldCharType="separate"/>
            </w:r>
            <w:r>
              <w:rPr>
                <w:rFonts w:ascii="Times New Roman" w:hAnsi="Times New Roman"/>
                <w:sz w:val="24"/>
                <w:szCs w:val="24"/>
                <w:highlight w:val="yellow"/>
              </w:rPr>
              <w:t>«[/#if]»</w:t>
            </w:r>
            <w:r>
              <w:rPr>
                <w:rFonts w:ascii="Times New Roman" w:hAnsi="Times New Roman"/>
                <w:sz w:val="24"/>
                <w:szCs w:val="24"/>
                <w:highlight w:val="yellow"/>
              </w:rPr>
              <w:fldChar w:fldCharType="end"/>
            </w:r>
            <w:r>
              <w:rPr>
                <w:rFonts w:ascii="Times New Roman" w:hAnsi="Times New Roman"/>
                <w:sz w:val="24"/>
                <w:szCs w:val="24"/>
                <w:highlight w:val="yellow"/>
              </w:rPr>
              <w:fldChar w:fldCharType="begin"/>
            </w:r>
            <w:r>
              <w:rPr>
                <w:rFonts w:ascii="Times New Roman" w:hAnsi="Times New Roman"/>
                <w:sz w:val="24"/>
                <w:szCs w:val="24"/>
                <w:highlight w:val="yellow"/>
              </w:rPr>
              <w:instrText xml:space="preserve"> MERGEFIELD ${state["supplement"]} \* MERGEFORMAT </w:instrText>
            </w:r>
            <w:r>
              <w:rPr>
                <w:rFonts w:ascii="Times New Roman" w:hAnsi="Times New Roman"/>
                <w:sz w:val="24"/>
                <w:szCs w:val="24"/>
                <w:highlight w:val="yellow"/>
              </w:rPr>
              <w:fldChar w:fldCharType="separate"/>
            </w:r>
            <w:r>
              <w:rPr>
                <w:rFonts w:ascii="Times New Roman" w:hAnsi="Times New Roman"/>
                <w:sz w:val="24"/>
                <w:szCs w:val="24"/>
                <w:highlight w:val="yellow"/>
              </w:rPr>
              <w:t>«${state[»</w:t>
            </w:r>
            <w:r>
              <w:rPr>
                <w:rFonts w:ascii="Times New Roman" w:hAnsi="Times New Roman"/>
                <w:sz w:val="24"/>
                <w:szCs w:val="24"/>
                <w:highlight w:val="yellow"/>
              </w:rPr>
              <w:fldChar w:fldCharType="end"/>
            </w:r>
          </w:p>
          <w:p>
            <w:pPr>
              <w:widowControl/>
              <w:jc w:val="lef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[/#list] \* MERGEFORMAT </w:instrText>
            </w:r>
            <w:r>
              <w:rPr>
                <w:rFonts w:ascii="Times New Roman" w:hAnsi="Times New Roman"/>
                <w:sz w:val="24"/>
                <w:szCs w:val="24"/>
              </w:rPr>
              <w:fldChar w:fldCharType="separate"/>
            </w:r>
            <w:r>
              <w:rPr>
                <w:rFonts w:ascii="Times New Roman" w:hAnsi="Times New Roman"/>
                <w:sz w:val="24"/>
                <w:szCs w:val="24"/>
              </w:rPr>
              <w:t>«[/#list]»</w:t>
            </w:r>
            <w:r>
              <w:rPr>
                <w:rFonts w:ascii="Times New Roman" w:hAnsi="Times New Roman"/>
                <w:sz w:val="24"/>
                <w:szCs w:val="24"/>
              </w:rPr>
              <w:fldChar w:fldCharType="end"/>
            </w:r>
          </w:p>
        </w:tc>
      </w:tr>
    </w:tbl>
    <w:p>
      <w:pPr>
        <w:spacing w:before="240" w:beforeLines="100" w:line="300" w:lineRule="auto"/>
        <w:jc w:val="center"/>
        <w:rPr>
          <w:rFonts w:ascii="Times New Roman" w:hAnsi="Times New Roman"/>
          <w:sz w:val="24"/>
          <w:szCs w:val="24"/>
        </w:rPr>
      </w:pPr>
    </w:p>
    <w:p>
      <w:pPr>
        <w:spacing w:before="240" w:beforeLines="100" w:line="300" w:lineRule="auto"/>
        <w:jc w:val="center"/>
        <w:rPr>
          <w:rFonts w:ascii="Times New Roman" w:hAnsi="Times New Roman"/>
          <w:sz w:val="24"/>
          <w:szCs w:val="24"/>
        </w:rPr>
      </w:pPr>
      <w:r>
        <w:rPr>
          <w:rFonts w:ascii="Times New Roman" w:hAnsi="Times New Roman"/>
          <w:sz w:val="24"/>
          <w:szCs w:val="24"/>
        </w:rPr>
        <w:t>（结束)</w:t>
      </w:r>
    </w:p>
    <w:p>
      <w:pPr>
        <w:spacing w:before="240" w:beforeLines="100" w:line="300" w:lineRule="auto"/>
        <w:jc w:val="center"/>
        <w:rPr>
          <w:rFonts w:ascii="Times New Roman" w:hAnsi="Times New Roman"/>
          <w:sz w:val="24"/>
          <w:szCs w:val="24"/>
        </w:rPr>
        <w:sectPr>
          <w:headerReference r:id="rId3" w:type="first"/>
          <w:pgSz w:w="11906" w:h="16838"/>
          <w:pgMar w:top="1134" w:right="1797" w:bottom="1134" w:left="1797" w:header="851" w:footer="992" w:gutter="0"/>
          <w:cols w:space="720" w:num="1"/>
          <w:titlePg/>
          <w:docGrid w:linePitch="312" w:charSpace="0"/>
        </w:sectPr>
      </w:pPr>
    </w:p>
    <w:p>
      <w:pPr>
        <w:spacing w:before="240" w:beforeLines="100" w:line="300" w:lineRule="auto"/>
        <w:jc w:val="center"/>
        <w:rPr>
          <w:rFonts w:ascii="Times New Roman" w:hAnsi="Times New Roman"/>
          <w:b/>
          <w:sz w:val="24"/>
          <w:szCs w:val="24"/>
        </w:rPr>
      </w:pPr>
      <w:r>
        <w:rPr>
          <w:rFonts w:ascii="Times New Roman" w:hAnsi="Times New Roman"/>
          <w:b/>
          <w:sz w:val="24"/>
          <w:szCs w:val="24"/>
        </w:rPr>
        <w:t>附件一</w:t>
      </w:r>
      <w:r>
        <w:rPr>
          <w:rFonts w:hint="eastAsia" w:ascii="Times New Roman" w:hAnsi="Times New Roman"/>
          <w:b/>
          <w:sz w:val="24"/>
          <w:szCs w:val="24"/>
        </w:rPr>
        <w:t xml:space="preserve"> 公司股权结构</w:t>
      </w:r>
    </w:p>
    <w:tbl>
      <w:tblPr>
        <w:tblStyle w:val="15"/>
        <w:tblW w:w="710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1"/>
        <w:gridCol w:w="2290"/>
        <w:gridCol w:w="1963"/>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jc w:val="center"/>
        </w:trPr>
        <w:tc>
          <w:tcPr>
            <w:tcW w:w="841" w:type="dxa"/>
            <w:shd w:val="clear" w:color="auto" w:fill="AEAAAA"/>
            <w:vAlign w:val="center"/>
          </w:tcPr>
          <w:p>
            <w:pPr>
              <w:spacing w:before="120" w:beforeLines="50"/>
              <w:jc w:val="center"/>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t>序号</w:t>
            </w:r>
          </w:p>
        </w:tc>
        <w:tc>
          <w:tcPr>
            <w:tcW w:w="2290" w:type="dxa"/>
            <w:shd w:val="clear" w:color="auto" w:fill="AEAAAA"/>
            <w:vAlign w:val="center"/>
          </w:tcPr>
          <w:p>
            <w:pPr>
              <w:spacing w:before="120" w:beforeLines="50"/>
              <w:jc w:val="center"/>
              <w:rPr>
                <w:rFonts w:ascii="Times New Roman" w:hAnsi="Times New Roman"/>
                <w:b/>
                <w:sz w:val="24"/>
                <w:szCs w:val="24"/>
              </w:rPr>
            </w:pPr>
            <w:r>
              <w:rPr>
                <w:rFonts w:ascii="Times New Roman" w:hAnsi="Times New Roman"/>
                <w:b/>
                <w:sz w:val="24"/>
                <w:szCs w:val="24"/>
              </w:rPr>
              <w:t>股东姓名</w:t>
            </w:r>
          </w:p>
        </w:tc>
        <w:tc>
          <w:tcPr>
            <w:tcW w:w="1963" w:type="dxa"/>
            <w:shd w:val="clear" w:color="auto" w:fill="AEAAAA"/>
            <w:vAlign w:val="center"/>
          </w:tcPr>
          <w:p>
            <w:pPr>
              <w:spacing w:before="120" w:beforeLines="50"/>
              <w:jc w:val="center"/>
              <w:rPr>
                <w:rFonts w:ascii="Times New Roman" w:hAnsi="Times New Roman"/>
                <w:b/>
                <w:sz w:val="24"/>
                <w:szCs w:val="24"/>
              </w:rPr>
            </w:pPr>
            <w:r>
              <w:rPr>
                <w:rFonts w:hint="eastAsia" w:ascii="Times New Roman" w:hAnsi="Times New Roman"/>
                <w:b/>
                <w:sz w:val="24"/>
                <w:szCs w:val="24"/>
              </w:rPr>
              <w:t>注册</w:t>
            </w:r>
            <w:r>
              <w:rPr>
                <w:rFonts w:ascii="Times New Roman" w:hAnsi="Times New Roman"/>
                <w:b/>
                <w:sz w:val="24"/>
                <w:szCs w:val="24"/>
              </w:rPr>
              <w:t>资本（</w:t>
            </w:r>
            <w:r>
              <w:rPr>
                <w:rFonts w:hint="eastAsia" w:ascii="Times New Roman" w:hAnsi="Times New Roman"/>
                <w:b/>
                <w:sz w:val="24"/>
                <w:szCs w:val="24"/>
              </w:rPr>
              <w:t>万</w:t>
            </w:r>
            <w:r>
              <w:rPr>
                <w:rFonts w:ascii="Times New Roman" w:hAnsi="Times New Roman"/>
                <w:b/>
                <w:sz w:val="24"/>
                <w:szCs w:val="24"/>
              </w:rPr>
              <w:t>元）</w:t>
            </w:r>
          </w:p>
        </w:tc>
        <w:tc>
          <w:tcPr>
            <w:tcW w:w="2010" w:type="dxa"/>
            <w:shd w:val="clear" w:color="auto" w:fill="AEAAAA"/>
            <w:vAlign w:val="center"/>
          </w:tcPr>
          <w:p>
            <w:pPr>
              <w:spacing w:before="120" w:beforeLines="50"/>
              <w:jc w:val="center"/>
              <w:rPr>
                <w:rFonts w:ascii="Times New Roman" w:hAnsi="Times New Roman"/>
                <w:b/>
                <w:sz w:val="24"/>
                <w:szCs w:val="24"/>
              </w:rPr>
            </w:pPr>
            <w:r>
              <w:rPr>
                <w:rFonts w:hint="eastAsia" w:ascii="Times New Roman" w:hAnsi="Times New Roman"/>
                <w:b/>
                <w:sz w:val="24"/>
                <w:szCs w:val="24"/>
              </w:rPr>
              <w:t>持股</w:t>
            </w:r>
            <w:r>
              <w:rPr>
                <w:rFonts w:ascii="Times New Roman" w:hAnsi="Times New Roman"/>
                <w:b/>
                <w:sz w:val="24"/>
                <w:szCs w:val="24"/>
              </w:rPr>
              <w:t>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jc w:val="center"/>
        </w:trPr>
        <w:tc>
          <w:tcPr>
            <w:tcW w:w="841" w:type="dxa"/>
            <w:vAlign w:val="center"/>
          </w:tcPr>
          <w:p>
            <w:pPr>
              <w:pStyle w:val="24"/>
              <w:numPr>
                <w:ilvl w:val="0"/>
                <w:numId w:val="2"/>
              </w:numPr>
              <w:spacing w:before="120" w:beforeLines="50"/>
              <w:ind w:firstLineChars="0"/>
              <w:jc w:val="center"/>
              <w:rPr>
                <w:rFonts w:ascii="Times New Roman" w:hAnsi="Times New Roman"/>
                <w:sz w:val="24"/>
                <w:szCs w:val="24"/>
              </w:rPr>
            </w:pPr>
          </w:p>
        </w:tc>
        <w:tc>
          <w:tcPr>
            <w:tcW w:w="2290" w:type="dxa"/>
            <w:vAlign w:val="center"/>
          </w:tcPr>
          <w:p>
            <w:pPr>
              <w:spacing w:before="120" w:beforeLines="50" w:after="120" w:afterLines="50"/>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"@before-row[#list agreement.p1ShareholderList as h]" \* MERGEFORMAT </w:instrText>
            </w:r>
            <w:r>
              <w:rPr>
                <w:rFonts w:ascii="Times New Roman" w:hAnsi="Times New Roman"/>
                <w:sz w:val="24"/>
                <w:szCs w:val="24"/>
              </w:rPr>
              <w:fldChar w:fldCharType="separate"/>
            </w:r>
            <w:r>
              <w:rPr>
                <w:rFonts w:ascii="Times New Roman" w:hAnsi="Times New Roman"/>
                <w:sz w:val="24"/>
                <w:szCs w:val="24"/>
              </w:rPr>
              <w:t>«@before-row[#list agreement.p1Shareholde»</w:t>
            </w: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 </w:instrText>
            </w:r>
            <w:r>
              <w:rPr>
                <w:rFonts w:hint="eastAsia" w:ascii="Times New Roman" w:hAnsi="Times New Roman"/>
                <w:sz w:val="24"/>
                <w:szCs w:val="24"/>
              </w:rPr>
              <w:instrText xml:space="preserve">MERGEFIELD ${h["fullName"]} \* MERGEFORMAT</w:instrText>
            </w:r>
            <w:r>
              <w:rPr>
                <w:rFonts w:ascii="Times New Roman" w:hAnsi="Times New Roman"/>
                <w:sz w:val="24"/>
                <w:szCs w:val="24"/>
              </w:rPr>
              <w:instrText xml:space="preserve"> </w:instrText>
            </w:r>
            <w:r>
              <w:rPr>
                <w:rFonts w:ascii="Times New Roman" w:hAnsi="Times New Roman"/>
                <w:sz w:val="24"/>
                <w:szCs w:val="24"/>
              </w:rPr>
              <w:fldChar w:fldCharType="separate"/>
            </w:r>
            <w:r>
              <w:rPr>
                <w:rFonts w:ascii="Times New Roman" w:hAnsi="Times New Roman"/>
                <w:sz w:val="24"/>
                <w:szCs w:val="24"/>
              </w:rPr>
              <w:t>«${h[»</w:t>
            </w: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 MERGEFIELD @after-row[/#list] \* MERGEFORMAT </w:instrText>
            </w:r>
            <w:r>
              <w:rPr>
                <w:rFonts w:ascii="Times New Roman" w:hAnsi="Times New Roman"/>
                <w:sz w:val="24"/>
                <w:szCs w:val="24"/>
              </w:rPr>
              <w:fldChar w:fldCharType="separate"/>
            </w:r>
            <w:r>
              <w:rPr>
                <w:rFonts w:ascii="Times New Roman" w:hAnsi="Times New Roman"/>
                <w:sz w:val="24"/>
                <w:szCs w:val="24"/>
              </w:rPr>
              <w:t>«@after-row[/#list]»</w:t>
            </w:r>
            <w:r>
              <w:rPr>
                <w:rFonts w:ascii="Times New Roman" w:hAnsi="Times New Roman"/>
                <w:sz w:val="24"/>
                <w:szCs w:val="24"/>
              </w:rPr>
              <w:fldChar w:fldCharType="end"/>
            </w:r>
          </w:p>
        </w:tc>
        <w:tc>
          <w:tcPr>
            <w:tcW w:w="1963" w:type="dxa"/>
            <w:vAlign w:val="center"/>
          </w:tcPr>
          <w:p>
            <w:pPr>
              <w:spacing w:before="120" w:beforeLines="50" w:after="120" w:afterLines="50"/>
              <w:ind w:left="8" w:leftChars="4"/>
              <w:jc w:val="center"/>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MERGEFIELD ${h["contributedCapital"]} \* MERGEFORMAT </w:instrText>
            </w:r>
            <w:r>
              <w:rPr>
                <w:rFonts w:ascii="Times New Roman" w:hAnsi="Times New Roman"/>
                <w:sz w:val="24"/>
                <w:szCs w:val="24"/>
              </w:rPr>
              <w:fldChar w:fldCharType="separate"/>
            </w:r>
            <w:r>
              <w:rPr>
                <w:rFonts w:ascii="Times New Roman" w:hAnsi="Times New Roman"/>
                <w:sz w:val="24"/>
                <w:szCs w:val="24"/>
              </w:rPr>
              <w:t>«${h[»</w:t>
            </w:r>
            <w:r>
              <w:rPr>
                <w:rFonts w:ascii="Times New Roman" w:hAnsi="Times New Roman"/>
                <w:sz w:val="24"/>
                <w:szCs w:val="24"/>
              </w:rPr>
              <w:fldChar w:fldCharType="end"/>
            </w:r>
            <w:r>
              <w:rPr>
                <w:rFonts w:hint="eastAsia" w:ascii="Times New Roman" w:hAnsi="Times New Roman"/>
                <w:sz w:val="24"/>
                <w:szCs w:val="24"/>
              </w:rPr>
              <w:t>】</w:t>
            </w:r>
          </w:p>
        </w:tc>
        <w:tc>
          <w:tcPr>
            <w:tcW w:w="2010" w:type="dxa"/>
            <w:vAlign w:val="center"/>
          </w:tcPr>
          <w:p>
            <w:pPr>
              <w:spacing w:before="120" w:beforeLines="50" w:after="120" w:afterLines="50"/>
              <w:ind w:left="17" w:leftChars="-28" w:hanging="76" w:hangingChars="32"/>
              <w:jc w:val="center"/>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MERGEFIELD ${h["percentage"]} \* MERGEFORMAT </w:instrText>
            </w:r>
            <w:r>
              <w:rPr>
                <w:rFonts w:ascii="Times New Roman" w:hAnsi="Times New Roman"/>
                <w:sz w:val="24"/>
                <w:szCs w:val="24"/>
              </w:rPr>
              <w:fldChar w:fldCharType="separate"/>
            </w:r>
            <w:r>
              <w:rPr>
                <w:rFonts w:ascii="Times New Roman" w:hAnsi="Times New Roman"/>
                <w:sz w:val="24"/>
                <w:szCs w:val="24"/>
              </w:rPr>
              <w:t>«${h[»</w:t>
            </w:r>
            <w:r>
              <w:rPr>
                <w:rFonts w:ascii="Times New Roman" w:hAnsi="Times New Roman"/>
                <w:sz w:val="24"/>
                <w:szCs w:val="24"/>
              </w:rPr>
              <w:fldChar w:fldCharType="end"/>
            </w:r>
            <w:r>
              <w:rPr>
                <w:rFonts w:hint="eastAsia" w:ascii="Times New Roman" w:hAnsi="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jc w:val="center"/>
        </w:trPr>
        <w:tc>
          <w:tcPr>
            <w:tcW w:w="841" w:type="dxa"/>
            <w:vAlign w:val="center"/>
          </w:tcPr>
          <w:p>
            <w:pPr>
              <w:spacing w:before="120" w:beforeLines="50"/>
              <w:jc w:val="center"/>
              <w:rPr>
                <w:rFonts w:ascii="Times New Roman" w:hAnsi="Times New Roman"/>
                <w:b/>
                <w:sz w:val="24"/>
                <w:szCs w:val="24"/>
              </w:rPr>
            </w:pPr>
          </w:p>
        </w:tc>
        <w:tc>
          <w:tcPr>
            <w:tcW w:w="2290" w:type="dxa"/>
            <w:vAlign w:val="center"/>
          </w:tcPr>
          <w:p>
            <w:pPr>
              <w:spacing w:before="120" w:beforeLines="50"/>
              <w:jc w:val="center"/>
              <w:rPr>
                <w:rFonts w:ascii="Times New Roman" w:hAnsi="Times New Roman"/>
                <w:b/>
                <w:sz w:val="24"/>
                <w:szCs w:val="24"/>
              </w:rPr>
            </w:pPr>
            <w:r>
              <w:rPr>
                <w:rFonts w:ascii="Times New Roman" w:hAnsi="Times New Roman"/>
                <w:b/>
                <w:sz w:val="24"/>
                <w:szCs w:val="24"/>
              </w:rPr>
              <w:t>合计</w:t>
            </w:r>
          </w:p>
        </w:tc>
        <w:tc>
          <w:tcPr>
            <w:tcW w:w="1963" w:type="dxa"/>
            <w:vAlign w:val="center"/>
          </w:tcPr>
          <w:p>
            <w:pPr>
              <w:spacing w:before="120" w:beforeLines="50"/>
              <w:jc w:val="center"/>
              <w:rPr>
                <w:rFonts w:ascii="Times New Roman" w:hAnsi="Times New Roman"/>
                <w:b/>
                <w:sz w:val="24"/>
                <w:szCs w:val="24"/>
              </w:rPr>
            </w:pPr>
            <w:r>
              <w:rPr>
                <w:rFonts w:hint="eastAsia" w:ascii="Times New Roman" w:hAnsi="Times New Roman"/>
                <w:b/>
                <w:sz w:val="24"/>
              </w:rPr>
              <w:t>【</w:t>
            </w:r>
            <w:r>
              <w:rPr>
                <w:rFonts w:ascii="Times New Roman" w:hAnsi="Times New Roman"/>
                <w:b/>
                <w:sz w:val="24"/>
              </w:rPr>
              <w:fldChar w:fldCharType="begin"/>
            </w:r>
            <w:r>
              <w:rPr>
                <w:rFonts w:ascii="Times New Roman" w:hAnsi="Times New Roman"/>
                <w:b/>
                <w:sz w:val="24"/>
              </w:rPr>
              <w:instrText xml:space="preserve"> </w:instrText>
            </w:r>
            <w:r>
              <w:rPr>
                <w:rFonts w:hint="eastAsia" w:ascii="Times New Roman" w:hAnsi="Times New Roman"/>
                <w:b/>
                <w:sz w:val="24"/>
              </w:rPr>
              <w:instrText xml:space="preserve">MERGEFIELD ${agreement.p1CompanyRegisteredCapital} \* MERGEFORMAT</w:instrText>
            </w:r>
            <w:r>
              <w:rPr>
                <w:rFonts w:ascii="Times New Roman" w:hAnsi="Times New Roman"/>
                <w:b/>
                <w:sz w:val="24"/>
              </w:rPr>
              <w:instrText xml:space="preserve"> </w:instrText>
            </w:r>
            <w:r>
              <w:rPr>
                <w:rFonts w:ascii="Times New Roman" w:hAnsi="Times New Roman"/>
                <w:b/>
                <w:sz w:val="24"/>
              </w:rPr>
              <w:fldChar w:fldCharType="separate"/>
            </w:r>
            <w:r>
              <w:rPr>
                <w:rFonts w:ascii="Times New Roman" w:hAnsi="Times New Roman"/>
                <w:b/>
                <w:sz w:val="24"/>
              </w:rPr>
              <w:t>«${agreement.p1CompanyRegisteredCapital}»</w:t>
            </w:r>
            <w:r>
              <w:rPr>
                <w:rFonts w:ascii="Times New Roman" w:hAnsi="Times New Roman"/>
                <w:b/>
                <w:sz w:val="24"/>
              </w:rPr>
              <w:fldChar w:fldCharType="end"/>
            </w:r>
            <w:r>
              <w:rPr>
                <w:rFonts w:hint="eastAsia" w:ascii="Times New Roman" w:hAnsi="Times New Roman"/>
                <w:b/>
                <w:sz w:val="24"/>
              </w:rPr>
              <w:t>】</w:t>
            </w:r>
          </w:p>
        </w:tc>
        <w:tc>
          <w:tcPr>
            <w:tcW w:w="2010" w:type="dxa"/>
            <w:vAlign w:val="center"/>
          </w:tcPr>
          <w:p>
            <w:pPr>
              <w:spacing w:before="120" w:beforeLines="50"/>
              <w:jc w:val="center"/>
              <w:rPr>
                <w:rFonts w:ascii="Times New Roman" w:hAnsi="Times New Roman"/>
                <w:b/>
                <w:sz w:val="24"/>
                <w:szCs w:val="24"/>
              </w:rPr>
            </w:pPr>
            <w:r>
              <w:rPr>
                <w:rFonts w:hint="eastAsia" w:ascii="Times New Roman" w:hAnsi="Times New Roman"/>
                <w:b/>
                <w:sz w:val="24"/>
                <w:szCs w:val="24"/>
              </w:rPr>
              <w:t>【</w:t>
            </w:r>
            <w:r>
              <w:rPr>
                <w:rFonts w:ascii="Times New Roman" w:hAnsi="Times New Roman"/>
                <w:b/>
                <w:sz w:val="24"/>
                <w:szCs w:val="24"/>
              </w:rPr>
              <w:t>100%</w:t>
            </w:r>
            <w:r>
              <w:rPr>
                <w:rFonts w:hint="eastAsia" w:ascii="Times New Roman" w:hAnsi="Times New Roman"/>
                <w:b/>
                <w:sz w:val="24"/>
                <w:szCs w:val="24"/>
              </w:rPr>
              <w:t>】</w:t>
            </w:r>
          </w:p>
        </w:tc>
      </w:tr>
    </w:tbl>
    <w:p>
      <w:pPr>
        <w:widowControl/>
        <w:jc w:val="left"/>
        <w:rPr>
          <w:rFonts w:ascii="Times New Roman" w:hAnsi="Times New Roman"/>
          <w:b/>
          <w:sz w:val="24"/>
          <w:szCs w:val="24"/>
        </w:rPr>
      </w:pPr>
    </w:p>
    <w:p>
      <w:pPr>
        <w:widowControl/>
        <w:jc w:val="left"/>
        <w:rPr>
          <w:rFonts w:ascii="Times New Roman" w:hAnsi="Times New Roman"/>
          <w:b/>
          <w:sz w:val="24"/>
          <w:szCs w:val="24"/>
        </w:rPr>
      </w:pPr>
      <w:r>
        <w:rPr>
          <w:rFonts w:ascii="Times New Roman" w:hAnsi="Times New Roman"/>
          <w:b/>
          <w:sz w:val="24"/>
          <w:szCs w:val="24"/>
        </w:rPr>
        <w:br w:type="page"/>
      </w:r>
    </w:p>
    <w:p>
      <w:pPr>
        <w:spacing w:before="240" w:beforeLines="100" w:line="300" w:lineRule="auto"/>
        <w:jc w:val="center"/>
        <w:rPr>
          <w:rFonts w:ascii="Times New Roman" w:hAnsi="Times New Roman"/>
          <w:b/>
          <w:sz w:val="24"/>
          <w:szCs w:val="24"/>
        </w:rPr>
      </w:pPr>
      <w:r>
        <w:rPr>
          <w:rFonts w:hint="eastAsia" w:ascii="Times New Roman" w:hAnsi="Times New Roman"/>
          <w:b/>
          <w:sz w:val="24"/>
          <w:szCs w:val="24"/>
        </w:rPr>
        <w:t xml:space="preserve">附件二  </w:t>
      </w:r>
      <w:r>
        <w:rPr>
          <w:rFonts w:ascii="Times New Roman" w:hAnsi="Times New Roman"/>
          <w:b/>
          <w:sz w:val="24"/>
          <w:szCs w:val="24"/>
        </w:rPr>
        <w:t>房屋租赁合同</w:t>
      </w:r>
    </w:p>
    <w:tbl>
      <w:tblPr>
        <w:tblStyle w:val="15"/>
        <w:tblW w:w="1417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126"/>
        <w:gridCol w:w="1984"/>
        <w:gridCol w:w="4111"/>
        <w:gridCol w:w="2410"/>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1"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序号</w:t>
            </w:r>
          </w:p>
        </w:tc>
        <w:tc>
          <w:tcPr>
            <w:tcW w:w="2126"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出租方</w:t>
            </w:r>
          </w:p>
        </w:tc>
        <w:tc>
          <w:tcPr>
            <w:tcW w:w="1984"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承租方</w:t>
            </w:r>
          </w:p>
        </w:tc>
        <w:tc>
          <w:tcPr>
            <w:tcW w:w="4111"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房屋位置</w:t>
            </w:r>
          </w:p>
        </w:tc>
        <w:tc>
          <w:tcPr>
            <w:tcW w:w="2410"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租赁期限</w:t>
            </w:r>
          </w:p>
        </w:tc>
        <w:tc>
          <w:tcPr>
            <w:tcW w:w="2693" w:type="dxa"/>
            <w:tcBorders>
              <w:top w:val="single" w:color="000000" w:sz="4" w:space="0"/>
              <w:left w:val="single" w:color="000000" w:sz="4" w:space="0"/>
              <w:bottom w:val="single" w:color="000000" w:sz="4" w:space="0"/>
              <w:right w:val="single" w:color="000000" w:sz="4" w:space="0"/>
            </w:tcBorders>
            <w:shd w:val="clear" w:color="auto" w:fill="B3B3B3"/>
            <w:vAlign w:val="center"/>
          </w:tcPr>
          <w:p>
            <w:pPr>
              <w:spacing w:before="120" w:beforeLines="50" w:after="120" w:afterLines="50"/>
              <w:jc w:val="center"/>
              <w:rPr>
                <w:rFonts w:ascii="Times New Roman" w:hAnsi="Times New Roman"/>
                <w:b/>
                <w:sz w:val="24"/>
                <w:szCs w:val="24"/>
              </w:rPr>
            </w:pPr>
            <w:r>
              <w:rPr>
                <w:rFonts w:ascii="Times New Roman" w:hAnsi="Times New Roman"/>
                <w:b/>
                <w:sz w:val="24"/>
                <w:szCs w:val="24"/>
              </w:rPr>
              <w:t>租金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1" w:type="dxa"/>
            <w:tcBorders>
              <w:top w:val="single" w:color="000000" w:sz="4" w:space="0"/>
              <w:left w:val="single" w:color="auto" w:sz="4" w:space="0"/>
              <w:bottom w:val="single" w:color="000000" w:sz="4" w:space="0"/>
              <w:right w:val="single" w:color="auto" w:sz="4" w:space="0"/>
            </w:tcBorders>
            <w:vAlign w:val="center"/>
          </w:tcPr>
          <w:p>
            <w:pPr>
              <w:numPr>
                <w:ilvl w:val="0"/>
                <w:numId w:val="3"/>
              </w:numPr>
              <w:spacing w:before="120" w:beforeLines="50" w:after="120" w:afterLines="50"/>
              <w:rPr>
                <w:rFonts w:ascii="Times New Roman" w:hAnsi="Times New Roman"/>
                <w:sz w:val="24"/>
                <w:szCs w:val="24"/>
              </w:rPr>
            </w:pPr>
          </w:p>
        </w:tc>
        <w:tc>
          <w:tcPr>
            <w:tcW w:w="2126"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1984"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4111" w:type="dxa"/>
            <w:tcBorders>
              <w:top w:val="single" w:color="000000" w:sz="4" w:space="0"/>
              <w:left w:val="single" w:color="auto" w:sz="4" w:space="0"/>
              <w:bottom w:val="single" w:color="000000" w:sz="4" w:space="0"/>
              <w:right w:val="single" w:color="auto" w:sz="4" w:space="0"/>
            </w:tcBorders>
            <w:vAlign w:val="center"/>
          </w:tcPr>
          <w:p>
            <w:pPr>
              <w:spacing w:before="120" w:beforeLines="50" w:after="120" w:afterLines="50" w:line="360" w:lineRule="auto"/>
              <w:ind w:left="34"/>
              <w:rPr>
                <w:rFonts w:ascii="Times New Roman" w:hAnsi="Times New Roman"/>
                <w:sz w:val="24"/>
                <w:szCs w:val="24"/>
              </w:rPr>
            </w:pPr>
          </w:p>
        </w:tc>
        <w:tc>
          <w:tcPr>
            <w:tcW w:w="2410"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2693"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1" w:type="dxa"/>
            <w:tcBorders>
              <w:top w:val="single" w:color="000000" w:sz="4" w:space="0"/>
              <w:left w:val="single" w:color="auto" w:sz="4" w:space="0"/>
              <w:bottom w:val="single" w:color="000000" w:sz="4" w:space="0"/>
              <w:right w:val="single" w:color="auto" w:sz="4" w:space="0"/>
            </w:tcBorders>
            <w:vAlign w:val="center"/>
          </w:tcPr>
          <w:p>
            <w:pPr>
              <w:numPr>
                <w:ilvl w:val="0"/>
                <w:numId w:val="3"/>
              </w:numPr>
              <w:spacing w:before="120" w:beforeLines="50" w:after="120" w:afterLines="50"/>
              <w:rPr>
                <w:rFonts w:ascii="Times New Roman" w:hAnsi="Times New Roman"/>
                <w:sz w:val="24"/>
                <w:szCs w:val="24"/>
              </w:rPr>
            </w:pPr>
          </w:p>
        </w:tc>
        <w:tc>
          <w:tcPr>
            <w:tcW w:w="2126"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1984"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4111" w:type="dxa"/>
            <w:tcBorders>
              <w:top w:val="single" w:color="000000" w:sz="4" w:space="0"/>
              <w:left w:val="single" w:color="auto" w:sz="4" w:space="0"/>
              <w:bottom w:val="single" w:color="000000" w:sz="4" w:space="0"/>
              <w:right w:val="single" w:color="auto" w:sz="4" w:space="0"/>
            </w:tcBorders>
            <w:vAlign w:val="center"/>
          </w:tcPr>
          <w:p>
            <w:pPr>
              <w:spacing w:before="120" w:beforeLines="50" w:after="120" w:afterLines="50" w:line="360" w:lineRule="auto"/>
              <w:ind w:left="34"/>
              <w:rPr>
                <w:rFonts w:ascii="Times New Roman" w:hAnsi="Times New Roman"/>
                <w:sz w:val="24"/>
                <w:szCs w:val="24"/>
              </w:rPr>
            </w:pPr>
          </w:p>
        </w:tc>
        <w:tc>
          <w:tcPr>
            <w:tcW w:w="2410"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2693"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1" w:type="dxa"/>
            <w:tcBorders>
              <w:top w:val="single" w:color="000000" w:sz="4" w:space="0"/>
              <w:left w:val="single" w:color="auto" w:sz="4" w:space="0"/>
              <w:bottom w:val="single" w:color="000000" w:sz="4" w:space="0"/>
              <w:right w:val="single" w:color="auto" w:sz="4" w:space="0"/>
            </w:tcBorders>
            <w:vAlign w:val="center"/>
          </w:tcPr>
          <w:p>
            <w:pPr>
              <w:numPr>
                <w:ilvl w:val="0"/>
                <w:numId w:val="3"/>
              </w:numPr>
              <w:spacing w:before="120" w:beforeLines="50" w:after="120" w:afterLines="50"/>
              <w:rPr>
                <w:rFonts w:ascii="Times New Roman" w:hAnsi="Times New Roman"/>
                <w:sz w:val="24"/>
                <w:szCs w:val="24"/>
              </w:rPr>
            </w:pPr>
          </w:p>
        </w:tc>
        <w:tc>
          <w:tcPr>
            <w:tcW w:w="2126"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1984"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4111" w:type="dxa"/>
            <w:tcBorders>
              <w:top w:val="single" w:color="000000" w:sz="4" w:space="0"/>
              <w:left w:val="single" w:color="auto" w:sz="4" w:space="0"/>
              <w:bottom w:val="single" w:color="000000" w:sz="4" w:space="0"/>
              <w:right w:val="single" w:color="auto" w:sz="4" w:space="0"/>
            </w:tcBorders>
            <w:vAlign w:val="center"/>
          </w:tcPr>
          <w:p>
            <w:pPr>
              <w:spacing w:before="120" w:beforeLines="50" w:after="120" w:afterLines="50" w:line="360" w:lineRule="auto"/>
              <w:ind w:left="34"/>
              <w:rPr>
                <w:rFonts w:ascii="Times New Roman" w:hAnsi="Times New Roman"/>
                <w:sz w:val="24"/>
                <w:szCs w:val="24"/>
              </w:rPr>
            </w:pPr>
          </w:p>
        </w:tc>
        <w:tc>
          <w:tcPr>
            <w:tcW w:w="2410"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c>
          <w:tcPr>
            <w:tcW w:w="2693"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sz w:val="24"/>
                <w:szCs w:val="24"/>
              </w:rPr>
            </w:pPr>
          </w:p>
        </w:tc>
      </w:tr>
    </w:tbl>
    <w:p>
      <w:pPr>
        <w:spacing w:before="240" w:beforeLines="100" w:line="300" w:lineRule="auto"/>
        <w:jc w:val="center"/>
        <w:rPr>
          <w:rFonts w:ascii="Times New Roman" w:hAnsi="Times New Roman"/>
          <w:sz w:val="24"/>
          <w:szCs w:val="24"/>
        </w:rPr>
        <w:sectPr>
          <w:pgSz w:w="16838" w:h="11906" w:orient="landscape"/>
          <w:pgMar w:top="1797" w:right="1134" w:bottom="1797" w:left="1134" w:header="851" w:footer="992" w:gutter="0"/>
          <w:cols w:space="720" w:num="1"/>
          <w:titlePg/>
          <w:docGrid w:linePitch="312" w:charSpace="0"/>
        </w:sectPr>
      </w:pPr>
    </w:p>
    <w:p>
      <w:pPr>
        <w:spacing w:before="240" w:beforeLines="100" w:line="300" w:lineRule="auto"/>
        <w:jc w:val="center"/>
        <w:rPr>
          <w:rFonts w:ascii="Times New Roman" w:hAnsi="Times New Roman"/>
          <w:b/>
          <w:sz w:val="24"/>
          <w:szCs w:val="24"/>
        </w:rPr>
      </w:pPr>
      <w:r>
        <w:rPr>
          <w:rFonts w:ascii="Times New Roman" w:hAnsi="Times New Roman"/>
          <w:b/>
          <w:sz w:val="24"/>
          <w:szCs w:val="24"/>
        </w:rPr>
        <w:t>附件</w:t>
      </w:r>
      <w:r>
        <w:rPr>
          <w:rFonts w:hint="eastAsia" w:ascii="Times New Roman" w:hAnsi="Times New Roman"/>
          <w:b/>
          <w:sz w:val="24"/>
          <w:szCs w:val="24"/>
        </w:rPr>
        <w:t>三</w:t>
      </w:r>
      <w:r>
        <w:rPr>
          <w:rFonts w:ascii="Times New Roman" w:hAnsi="Times New Roman"/>
          <w:b/>
          <w:sz w:val="24"/>
          <w:szCs w:val="24"/>
        </w:rPr>
        <w:t xml:space="preserve"> 知识产权</w:t>
      </w:r>
    </w:p>
    <w:p>
      <w:pPr>
        <w:numPr>
          <w:ilvl w:val="0"/>
          <w:numId w:val="4"/>
        </w:numPr>
        <w:spacing w:before="240" w:beforeLines="100" w:line="300" w:lineRule="auto"/>
        <w:jc w:val="center"/>
        <w:rPr>
          <w:rFonts w:ascii="Times New Roman" w:hAnsi="Times New Roman"/>
          <w:b/>
          <w:sz w:val="24"/>
          <w:szCs w:val="24"/>
        </w:rPr>
      </w:pPr>
      <w:r>
        <w:rPr>
          <w:rFonts w:ascii="Times New Roman" w:hAnsi="Times New Roman"/>
          <w:b/>
          <w:sz w:val="24"/>
          <w:szCs w:val="24"/>
        </w:rPr>
        <w:t>商标申请权</w:t>
      </w:r>
    </w:p>
    <w:tbl>
      <w:tblPr>
        <w:tblStyle w:val="15"/>
        <w:tblW w:w="13749" w:type="dxa"/>
        <w:tblInd w:w="534" w:type="dxa"/>
        <w:tblLayout w:type="fixed"/>
        <w:tblCellMar>
          <w:top w:w="0" w:type="dxa"/>
          <w:left w:w="0" w:type="dxa"/>
          <w:bottom w:w="0" w:type="dxa"/>
          <w:right w:w="0" w:type="dxa"/>
        </w:tblCellMar>
      </w:tblPr>
      <w:tblGrid>
        <w:gridCol w:w="924"/>
        <w:gridCol w:w="1843"/>
        <w:gridCol w:w="1701"/>
        <w:gridCol w:w="1202"/>
        <w:gridCol w:w="2409"/>
        <w:gridCol w:w="1985"/>
        <w:gridCol w:w="3685"/>
      </w:tblGrid>
      <w:tr>
        <w:tblPrEx>
          <w:tblLayout w:type="fixed"/>
          <w:tblCellMar>
            <w:top w:w="0" w:type="dxa"/>
            <w:left w:w="0" w:type="dxa"/>
            <w:bottom w:w="0" w:type="dxa"/>
            <w:right w:w="0" w:type="dxa"/>
          </w:tblCellMar>
        </w:tblPrEx>
        <w:trPr>
          <w:trHeight w:val="567" w:hRule="atLeast"/>
          <w:tblHeader/>
        </w:trPr>
        <w:tc>
          <w:tcPr>
            <w:tcW w:w="924" w:type="dxa"/>
            <w:tcBorders>
              <w:top w:val="single" w:color="auto" w:sz="8" w:space="0"/>
              <w:left w:val="single" w:color="auto" w:sz="8" w:space="0"/>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序号</w:t>
            </w:r>
          </w:p>
        </w:tc>
        <w:tc>
          <w:tcPr>
            <w:tcW w:w="1843"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申请号</w:t>
            </w:r>
          </w:p>
        </w:tc>
        <w:tc>
          <w:tcPr>
            <w:tcW w:w="1701"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申请日期</w:t>
            </w:r>
          </w:p>
        </w:tc>
        <w:tc>
          <w:tcPr>
            <w:tcW w:w="1202"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类别</w:t>
            </w:r>
          </w:p>
        </w:tc>
        <w:tc>
          <w:tcPr>
            <w:tcW w:w="2409"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商标</w:t>
            </w:r>
          </w:p>
        </w:tc>
        <w:tc>
          <w:tcPr>
            <w:tcW w:w="1985"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商标申请人</w:t>
            </w:r>
          </w:p>
        </w:tc>
        <w:tc>
          <w:tcPr>
            <w:tcW w:w="3685" w:type="dxa"/>
            <w:tcBorders>
              <w:top w:val="single" w:color="auto" w:sz="8" w:space="0"/>
              <w:left w:val="nil"/>
              <w:bottom w:val="single" w:color="auto" w:sz="4" w:space="0"/>
              <w:right w:val="single" w:color="auto" w:sz="8" w:space="0"/>
            </w:tcBorders>
            <w:shd w:val="clear" w:color="auto" w:fill="A6A6A6"/>
            <w:tcMar>
              <w:top w:w="0" w:type="dxa"/>
              <w:left w:w="108" w:type="dxa"/>
              <w:bottom w:w="0" w:type="dxa"/>
              <w:right w:w="108" w:type="dxa"/>
            </w:tcMar>
            <w:vAlign w:val="center"/>
          </w:tcPr>
          <w:p>
            <w:pPr>
              <w:spacing w:before="120" w:beforeLines="50" w:after="120" w:afterLines="50"/>
              <w:jc w:val="center"/>
              <w:rPr>
                <w:rFonts w:ascii="Times New Roman" w:hAnsi="Times New Roman"/>
                <w:b/>
                <w:bCs/>
                <w:sz w:val="24"/>
                <w:szCs w:val="24"/>
              </w:rPr>
            </w:pPr>
            <w:r>
              <w:rPr>
                <w:rFonts w:ascii="Times New Roman" w:hAnsi="Times New Roman"/>
                <w:b/>
                <w:bCs/>
                <w:sz w:val="24"/>
                <w:szCs w:val="24"/>
              </w:rPr>
              <w:t>商标状态</w:t>
            </w:r>
          </w:p>
        </w:tc>
      </w:tr>
      <w:tr>
        <w:tblPrEx>
          <w:tblLayout w:type="fixed"/>
          <w:tblCellMar>
            <w:top w:w="0" w:type="dxa"/>
            <w:left w:w="0" w:type="dxa"/>
            <w:bottom w:w="0" w:type="dxa"/>
            <w:right w:w="0" w:type="dxa"/>
          </w:tblCellMar>
        </w:tblPrEx>
        <w:trPr>
          <w:trHeight w:val="567" w:hRule="atLeast"/>
        </w:trPr>
        <w:tc>
          <w:tcPr>
            <w:tcW w:w="9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5"/>
              </w:numPr>
              <w:spacing w:before="120" w:beforeLines="50" w:after="120" w:afterLines="50"/>
              <w:jc w:val="center"/>
              <w:rPr>
                <w:rFonts w:ascii="Times New Roman" w:hAnsi="Times New Roman"/>
                <w:sz w:val="24"/>
                <w:szCs w:val="24"/>
              </w:rPr>
            </w:pPr>
          </w:p>
        </w:tc>
        <w:tc>
          <w:tcPr>
            <w:tcW w:w="18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19"/>
              <w:jc w:val="center"/>
              <w:rPr>
                <w:rFonts w:ascii="Times New Roman" w:hAnsi="Times New Roman"/>
                <w:szCs w:val="21"/>
              </w:rPr>
            </w:pPr>
          </w:p>
        </w:tc>
        <w:tc>
          <w:tcPr>
            <w:tcW w:w="17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szCs w:val="21"/>
              </w:rPr>
            </w:pPr>
          </w:p>
        </w:tc>
        <w:tc>
          <w:tcPr>
            <w:tcW w:w="120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szCs w:val="21"/>
              </w:rPr>
            </w:pPr>
          </w:p>
        </w:tc>
        <w:tc>
          <w:tcPr>
            <w:tcW w:w="24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szCs w:val="21"/>
              </w:rPr>
            </w:pPr>
          </w:p>
        </w:tc>
        <w:tc>
          <w:tcPr>
            <w:tcW w:w="198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sz w:val="24"/>
                <w:szCs w:val="24"/>
              </w:rPr>
            </w:pPr>
          </w:p>
        </w:tc>
        <w:tc>
          <w:tcPr>
            <w:tcW w:w="368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sz w:val="24"/>
                <w:szCs w:val="24"/>
              </w:rPr>
            </w:pPr>
          </w:p>
        </w:tc>
      </w:tr>
    </w:tbl>
    <w:p>
      <w:pPr>
        <w:spacing w:before="240" w:beforeLines="100" w:line="300" w:lineRule="auto"/>
        <w:jc w:val="center"/>
        <w:rPr>
          <w:rFonts w:ascii="Times New Roman" w:hAnsi="Times New Roman"/>
          <w:sz w:val="24"/>
          <w:szCs w:val="24"/>
        </w:rPr>
      </w:pPr>
    </w:p>
    <w:p>
      <w:pPr>
        <w:numPr>
          <w:ilvl w:val="0"/>
          <w:numId w:val="4"/>
        </w:numPr>
        <w:spacing w:before="240" w:beforeLines="100" w:line="300" w:lineRule="auto"/>
        <w:jc w:val="center"/>
        <w:rPr>
          <w:rFonts w:ascii="Times New Roman" w:hAnsi="Times New Roman"/>
          <w:b/>
          <w:sz w:val="24"/>
          <w:szCs w:val="24"/>
        </w:rPr>
      </w:pPr>
      <w:r>
        <w:rPr>
          <w:rFonts w:ascii="Times New Roman" w:hAnsi="Times New Roman"/>
          <w:b/>
          <w:sz w:val="24"/>
          <w:szCs w:val="24"/>
        </w:rPr>
        <w:t>域名</w:t>
      </w:r>
    </w:p>
    <w:tbl>
      <w:tblPr>
        <w:tblStyle w:val="15"/>
        <w:tblW w:w="10506" w:type="dxa"/>
        <w:jc w:val="center"/>
        <w:tblInd w:w="0" w:type="dxa"/>
        <w:tblLayout w:type="fixed"/>
        <w:tblCellMar>
          <w:top w:w="0" w:type="dxa"/>
          <w:left w:w="0" w:type="dxa"/>
          <w:bottom w:w="0" w:type="dxa"/>
          <w:right w:w="0" w:type="dxa"/>
        </w:tblCellMar>
      </w:tblPr>
      <w:tblGrid>
        <w:gridCol w:w="824"/>
        <w:gridCol w:w="3162"/>
        <w:gridCol w:w="2849"/>
        <w:gridCol w:w="3671"/>
      </w:tblGrid>
      <w:tr>
        <w:tblPrEx>
          <w:tblLayout w:type="fixed"/>
          <w:tblCellMar>
            <w:top w:w="0" w:type="dxa"/>
            <w:left w:w="0" w:type="dxa"/>
            <w:bottom w:w="0" w:type="dxa"/>
            <w:right w:w="0" w:type="dxa"/>
          </w:tblCellMar>
        </w:tblPrEx>
        <w:trPr>
          <w:trHeight w:val="567" w:hRule="atLeast"/>
          <w:jc w:val="center"/>
        </w:trPr>
        <w:tc>
          <w:tcPr>
            <w:tcW w:w="824" w:type="dxa"/>
            <w:tcBorders>
              <w:top w:val="single" w:color="auto" w:sz="8" w:space="0"/>
              <w:left w:val="single" w:color="auto" w:sz="8" w:space="0"/>
              <w:bottom w:val="single" w:color="auto" w:sz="4" w:space="0"/>
              <w:right w:val="single" w:color="auto" w:sz="8" w:space="0"/>
            </w:tcBorders>
            <w:shd w:val="clear" w:color="auto" w:fill="AEAAAA"/>
            <w:tcMar>
              <w:top w:w="0" w:type="dxa"/>
              <w:left w:w="108" w:type="dxa"/>
              <w:bottom w:w="0" w:type="dxa"/>
              <w:right w:w="108" w:type="dxa"/>
            </w:tcMar>
            <w:vAlign w:val="center"/>
          </w:tcPr>
          <w:p>
            <w:pPr>
              <w:spacing w:before="120" w:beforeLines="50" w:after="120" w:afterLines="50"/>
              <w:jc w:val="center"/>
              <w:rPr>
                <w:rFonts w:ascii="Times New Roman" w:hAnsi="Times New Roman"/>
                <w:b/>
                <w:bCs/>
                <w:szCs w:val="21"/>
              </w:rPr>
            </w:pPr>
            <w:r>
              <w:rPr>
                <w:rFonts w:ascii="Times New Roman" w:hAnsi="Times New Roman"/>
                <w:b/>
                <w:bCs/>
                <w:szCs w:val="21"/>
              </w:rPr>
              <w:t>序号</w:t>
            </w:r>
          </w:p>
        </w:tc>
        <w:tc>
          <w:tcPr>
            <w:tcW w:w="3162" w:type="dxa"/>
            <w:tcBorders>
              <w:top w:val="single" w:color="auto" w:sz="8" w:space="0"/>
              <w:left w:val="nil"/>
              <w:bottom w:val="single" w:color="auto" w:sz="4" w:space="0"/>
              <w:right w:val="single" w:color="auto" w:sz="8" w:space="0"/>
            </w:tcBorders>
            <w:shd w:val="clear" w:color="auto" w:fill="AEAAAA"/>
            <w:tcMar>
              <w:top w:w="0" w:type="dxa"/>
              <w:left w:w="108" w:type="dxa"/>
              <w:bottom w:w="0" w:type="dxa"/>
              <w:right w:w="108" w:type="dxa"/>
            </w:tcMar>
            <w:vAlign w:val="center"/>
          </w:tcPr>
          <w:p>
            <w:pPr>
              <w:spacing w:before="120" w:beforeLines="50" w:after="120" w:afterLines="50"/>
              <w:jc w:val="center"/>
              <w:rPr>
                <w:rFonts w:ascii="Times New Roman" w:hAnsi="Times New Roman"/>
                <w:b/>
                <w:bCs/>
                <w:szCs w:val="21"/>
              </w:rPr>
            </w:pPr>
            <w:r>
              <w:rPr>
                <w:rFonts w:ascii="Times New Roman" w:hAnsi="Times New Roman"/>
                <w:b/>
                <w:bCs/>
                <w:szCs w:val="21"/>
              </w:rPr>
              <w:t>域名注册人</w:t>
            </w:r>
          </w:p>
        </w:tc>
        <w:tc>
          <w:tcPr>
            <w:tcW w:w="2849" w:type="dxa"/>
            <w:tcBorders>
              <w:top w:val="single" w:color="auto" w:sz="8" w:space="0"/>
              <w:left w:val="nil"/>
              <w:bottom w:val="single" w:color="auto" w:sz="4" w:space="0"/>
              <w:right w:val="single" w:color="auto" w:sz="8" w:space="0"/>
            </w:tcBorders>
            <w:shd w:val="clear" w:color="auto" w:fill="AEAAAA"/>
            <w:tcMar>
              <w:top w:w="0" w:type="dxa"/>
              <w:left w:w="108" w:type="dxa"/>
              <w:bottom w:w="0" w:type="dxa"/>
              <w:right w:w="108" w:type="dxa"/>
            </w:tcMar>
            <w:vAlign w:val="center"/>
          </w:tcPr>
          <w:p>
            <w:pPr>
              <w:spacing w:before="120" w:beforeLines="50" w:after="120" w:afterLines="50"/>
              <w:jc w:val="center"/>
              <w:rPr>
                <w:rFonts w:ascii="Times New Roman" w:hAnsi="Times New Roman"/>
                <w:b/>
                <w:bCs/>
                <w:szCs w:val="21"/>
              </w:rPr>
            </w:pPr>
            <w:r>
              <w:rPr>
                <w:rFonts w:ascii="Times New Roman" w:hAnsi="Times New Roman"/>
                <w:b/>
                <w:bCs/>
                <w:szCs w:val="21"/>
              </w:rPr>
              <w:t>域名</w:t>
            </w:r>
          </w:p>
        </w:tc>
        <w:tc>
          <w:tcPr>
            <w:tcW w:w="3671" w:type="dxa"/>
            <w:tcBorders>
              <w:top w:val="single" w:color="auto" w:sz="8" w:space="0"/>
              <w:left w:val="nil"/>
              <w:bottom w:val="single" w:color="auto" w:sz="4" w:space="0"/>
              <w:right w:val="single" w:color="auto" w:sz="8" w:space="0"/>
            </w:tcBorders>
            <w:shd w:val="clear" w:color="auto" w:fill="AEAAAA"/>
            <w:tcMar>
              <w:top w:w="0" w:type="dxa"/>
              <w:left w:w="108" w:type="dxa"/>
              <w:bottom w:w="0" w:type="dxa"/>
              <w:right w:w="108" w:type="dxa"/>
            </w:tcMar>
            <w:vAlign w:val="center"/>
          </w:tcPr>
          <w:p>
            <w:pPr>
              <w:spacing w:before="120" w:beforeLines="50" w:after="120" w:afterLines="50"/>
              <w:jc w:val="center"/>
              <w:rPr>
                <w:rFonts w:ascii="Times New Roman" w:hAnsi="Times New Roman"/>
                <w:b/>
                <w:bCs/>
                <w:szCs w:val="21"/>
              </w:rPr>
            </w:pPr>
            <w:r>
              <w:rPr>
                <w:rFonts w:ascii="Times New Roman" w:hAnsi="Times New Roman"/>
                <w:b/>
                <w:bCs/>
                <w:szCs w:val="21"/>
              </w:rPr>
              <w:t>有效日期</w:t>
            </w:r>
          </w:p>
        </w:tc>
      </w:tr>
      <w:tr>
        <w:tblPrEx>
          <w:tblLayout w:type="fixed"/>
          <w:tblCellMar>
            <w:top w:w="0" w:type="dxa"/>
            <w:left w:w="0" w:type="dxa"/>
            <w:bottom w:w="0" w:type="dxa"/>
            <w:right w:w="0" w:type="dxa"/>
          </w:tblCellMar>
        </w:tblPrEx>
        <w:trPr>
          <w:trHeight w:val="567" w:hRule="atLeast"/>
          <w:jc w:val="center"/>
        </w:trPr>
        <w:tc>
          <w:tcPr>
            <w:tcW w:w="8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6"/>
              </w:numPr>
              <w:spacing w:before="120" w:beforeLines="50" w:after="120" w:afterLines="50"/>
              <w:jc w:val="center"/>
              <w:rPr>
                <w:rFonts w:ascii="Times New Roman" w:hAnsi="Times New Roman"/>
                <w:szCs w:val="21"/>
              </w:rPr>
            </w:pPr>
          </w:p>
        </w:tc>
        <w:tc>
          <w:tcPr>
            <w:tcW w:w="31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300"/>
              <w:jc w:val="center"/>
              <w:rPr>
                <w:rFonts w:ascii="Times New Roman" w:hAnsi="Times New Roman"/>
                <w:color w:val="000000"/>
                <w:sz w:val="24"/>
                <w:szCs w:val="24"/>
              </w:rPr>
            </w:pPr>
          </w:p>
        </w:tc>
        <w:tc>
          <w:tcPr>
            <w:tcW w:w="284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c>
          <w:tcPr>
            <w:tcW w:w="367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r>
      <w:tr>
        <w:tblPrEx>
          <w:tblLayout w:type="fixed"/>
          <w:tblCellMar>
            <w:top w:w="0" w:type="dxa"/>
            <w:left w:w="0" w:type="dxa"/>
            <w:bottom w:w="0" w:type="dxa"/>
            <w:right w:w="0" w:type="dxa"/>
          </w:tblCellMar>
        </w:tblPrEx>
        <w:trPr>
          <w:trHeight w:val="567" w:hRule="atLeast"/>
          <w:jc w:val="center"/>
        </w:trPr>
        <w:tc>
          <w:tcPr>
            <w:tcW w:w="8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6"/>
              </w:numPr>
              <w:spacing w:before="120" w:beforeLines="50" w:after="120" w:afterLines="50"/>
              <w:jc w:val="center"/>
              <w:rPr>
                <w:rFonts w:ascii="Times New Roman" w:hAnsi="Times New Roman"/>
                <w:szCs w:val="21"/>
              </w:rPr>
            </w:pPr>
          </w:p>
        </w:tc>
        <w:tc>
          <w:tcPr>
            <w:tcW w:w="31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300"/>
              <w:jc w:val="center"/>
              <w:rPr>
                <w:rFonts w:ascii="Times New Roman" w:hAnsi="Times New Roman"/>
                <w:color w:val="000000"/>
                <w:sz w:val="24"/>
                <w:szCs w:val="24"/>
              </w:rPr>
            </w:pPr>
          </w:p>
        </w:tc>
        <w:tc>
          <w:tcPr>
            <w:tcW w:w="284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c>
          <w:tcPr>
            <w:tcW w:w="367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r>
      <w:tr>
        <w:tblPrEx>
          <w:tblLayout w:type="fixed"/>
          <w:tblCellMar>
            <w:top w:w="0" w:type="dxa"/>
            <w:left w:w="0" w:type="dxa"/>
            <w:bottom w:w="0" w:type="dxa"/>
            <w:right w:w="0" w:type="dxa"/>
          </w:tblCellMar>
        </w:tblPrEx>
        <w:trPr>
          <w:trHeight w:val="567" w:hRule="atLeast"/>
          <w:jc w:val="center"/>
        </w:trPr>
        <w:tc>
          <w:tcPr>
            <w:tcW w:w="8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6"/>
              </w:numPr>
              <w:spacing w:before="120" w:beforeLines="50" w:after="120" w:afterLines="50"/>
              <w:jc w:val="center"/>
              <w:rPr>
                <w:rFonts w:ascii="Times New Roman" w:hAnsi="Times New Roman"/>
                <w:szCs w:val="21"/>
              </w:rPr>
            </w:pPr>
          </w:p>
        </w:tc>
        <w:tc>
          <w:tcPr>
            <w:tcW w:w="31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300"/>
              <w:jc w:val="center"/>
              <w:rPr>
                <w:rFonts w:ascii="Times New Roman" w:hAnsi="Times New Roman"/>
                <w:color w:val="000000"/>
                <w:sz w:val="24"/>
                <w:szCs w:val="24"/>
              </w:rPr>
            </w:pPr>
          </w:p>
        </w:tc>
        <w:tc>
          <w:tcPr>
            <w:tcW w:w="284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c>
          <w:tcPr>
            <w:tcW w:w="367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r>
      <w:tr>
        <w:tblPrEx>
          <w:tblLayout w:type="fixed"/>
          <w:tblCellMar>
            <w:top w:w="0" w:type="dxa"/>
            <w:left w:w="0" w:type="dxa"/>
            <w:bottom w:w="0" w:type="dxa"/>
            <w:right w:w="0" w:type="dxa"/>
          </w:tblCellMar>
        </w:tblPrEx>
        <w:trPr>
          <w:trHeight w:val="567" w:hRule="atLeast"/>
          <w:jc w:val="center"/>
        </w:trPr>
        <w:tc>
          <w:tcPr>
            <w:tcW w:w="8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6"/>
              </w:numPr>
              <w:spacing w:before="120" w:beforeLines="50" w:after="120" w:afterLines="50"/>
              <w:jc w:val="center"/>
              <w:rPr>
                <w:rFonts w:ascii="Times New Roman" w:hAnsi="Times New Roman"/>
                <w:szCs w:val="21"/>
              </w:rPr>
            </w:pPr>
          </w:p>
        </w:tc>
        <w:tc>
          <w:tcPr>
            <w:tcW w:w="31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300"/>
              <w:jc w:val="center"/>
              <w:rPr>
                <w:rFonts w:ascii="Times New Roman" w:hAnsi="Times New Roman"/>
                <w:color w:val="000000"/>
                <w:sz w:val="24"/>
                <w:szCs w:val="24"/>
              </w:rPr>
            </w:pPr>
          </w:p>
        </w:tc>
        <w:tc>
          <w:tcPr>
            <w:tcW w:w="284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c>
          <w:tcPr>
            <w:tcW w:w="367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r>
      <w:tr>
        <w:tblPrEx>
          <w:tblLayout w:type="fixed"/>
          <w:tblCellMar>
            <w:top w:w="0" w:type="dxa"/>
            <w:left w:w="0" w:type="dxa"/>
            <w:bottom w:w="0" w:type="dxa"/>
            <w:right w:w="0" w:type="dxa"/>
          </w:tblCellMar>
        </w:tblPrEx>
        <w:trPr>
          <w:trHeight w:val="567" w:hRule="atLeast"/>
          <w:jc w:val="center"/>
        </w:trPr>
        <w:tc>
          <w:tcPr>
            <w:tcW w:w="82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numPr>
                <w:ilvl w:val="0"/>
                <w:numId w:val="6"/>
              </w:numPr>
              <w:spacing w:before="120" w:beforeLines="50" w:after="120" w:afterLines="50"/>
              <w:jc w:val="center"/>
              <w:rPr>
                <w:rFonts w:ascii="Times New Roman" w:hAnsi="Times New Roman"/>
                <w:szCs w:val="21"/>
              </w:rPr>
            </w:pPr>
          </w:p>
        </w:tc>
        <w:tc>
          <w:tcPr>
            <w:tcW w:w="31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ind w:left="300"/>
              <w:jc w:val="center"/>
              <w:rPr>
                <w:rFonts w:ascii="Times New Roman" w:hAnsi="Times New Roman"/>
                <w:color w:val="000000"/>
                <w:sz w:val="24"/>
                <w:szCs w:val="24"/>
              </w:rPr>
            </w:pPr>
          </w:p>
        </w:tc>
        <w:tc>
          <w:tcPr>
            <w:tcW w:w="284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c>
          <w:tcPr>
            <w:tcW w:w="367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before="120" w:beforeLines="50" w:after="120" w:afterLines="50"/>
              <w:jc w:val="center"/>
              <w:rPr>
                <w:rFonts w:ascii="Times New Roman" w:hAnsi="Times New Roman"/>
                <w:color w:val="000000"/>
                <w:sz w:val="24"/>
                <w:szCs w:val="24"/>
              </w:rPr>
            </w:pPr>
          </w:p>
        </w:tc>
      </w:tr>
    </w:tbl>
    <w:p>
      <w:pPr>
        <w:tabs>
          <w:tab w:val="left" w:pos="4619"/>
        </w:tabs>
        <w:spacing w:before="240" w:beforeLines="100" w:line="300" w:lineRule="auto"/>
        <w:rPr>
          <w:rFonts w:ascii="Times New Roman" w:hAnsi="Times New Roman"/>
          <w:sz w:val="24"/>
          <w:szCs w:val="24"/>
        </w:rPr>
      </w:pPr>
    </w:p>
    <w:p>
      <w:pPr>
        <w:widowControl/>
        <w:jc w:val="left"/>
        <w:rPr>
          <w:rFonts w:ascii="Times New Roman" w:hAnsi="Times New Roman"/>
          <w:sz w:val="24"/>
          <w:szCs w:val="24"/>
        </w:rPr>
      </w:pPr>
      <w:r>
        <w:rPr>
          <w:rFonts w:ascii="Times New Roman" w:hAnsi="Times New Roman"/>
          <w:sz w:val="24"/>
          <w:szCs w:val="24"/>
        </w:rPr>
        <w:br w:type="page"/>
      </w:r>
    </w:p>
    <w:p>
      <w:pPr>
        <w:spacing w:before="240" w:beforeLines="100" w:line="300" w:lineRule="auto"/>
        <w:jc w:val="center"/>
        <w:rPr>
          <w:rFonts w:ascii="Times New Roman" w:hAnsi="Times New Roman"/>
          <w:b/>
          <w:sz w:val="24"/>
          <w:szCs w:val="24"/>
        </w:rPr>
      </w:pPr>
      <w:r>
        <w:rPr>
          <w:rFonts w:ascii="Times New Roman" w:hAnsi="Times New Roman"/>
          <w:b/>
          <w:sz w:val="24"/>
          <w:szCs w:val="24"/>
        </w:rPr>
        <w:t>附件</w:t>
      </w:r>
      <w:r>
        <w:rPr>
          <w:rFonts w:hint="eastAsia" w:ascii="Times New Roman" w:hAnsi="Times New Roman"/>
          <w:b/>
          <w:sz w:val="24"/>
          <w:szCs w:val="24"/>
        </w:rPr>
        <w:t>四</w:t>
      </w:r>
      <w:r>
        <w:rPr>
          <w:rFonts w:ascii="Times New Roman" w:hAnsi="Times New Roman"/>
          <w:b/>
          <w:sz w:val="24"/>
          <w:szCs w:val="24"/>
        </w:rPr>
        <w:t xml:space="preserve"> </w:t>
      </w:r>
      <w:r>
        <w:rPr>
          <w:rFonts w:hint="eastAsia" w:ascii="Times New Roman" w:hAnsi="Times New Roman"/>
          <w:b/>
          <w:sz w:val="24"/>
          <w:szCs w:val="24"/>
        </w:rPr>
        <w:t>核心员工</w:t>
      </w:r>
    </w:p>
    <w:tbl>
      <w:tblPr>
        <w:tblStyle w:val="15"/>
        <w:tblW w:w="7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362"/>
        <w:gridCol w:w="4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1361" w:type="dxa"/>
            <w:shd w:val="clear" w:color="auto" w:fill="A6A6A6"/>
            <w:vAlign w:val="center"/>
          </w:tcPr>
          <w:p>
            <w:pPr>
              <w:spacing w:before="120" w:beforeLines="50" w:after="120" w:afterLines="50" w:line="360" w:lineRule="auto"/>
              <w:jc w:val="center"/>
              <w:rPr>
                <w:rFonts w:ascii="Times New Roman" w:hAnsi="Times New Roman"/>
                <w:b/>
                <w:bCs/>
                <w:color w:val="000000"/>
                <w:sz w:val="22"/>
                <w:lang w:val="zh-CN"/>
              </w:rPr>
            </w:pPr>
            <w:r>
              <w:rPr>
                <w:rFonts w:ascii="Times New Roman" w:hAnsi="Times New Roman"/>
                <w:b/>
                <w:bCs/>
                <w:color w:val="000000"/>
                <w:sz w:val="22"/>
                <w:lang w:val="zh-CN"/>
              </w:rPr>
              <w:t>序号</w:t>
            </w:r>
          </w:p>
        </w:tc>
        <w:tc>
          <w:tcPr>
            <w:tcW w:w="1362" w:type="dxa"/>
            <w:shd w:val="clear" w:color="auto" w:fill="A6A6A6"/>
            <w:vAlign w:val="center"/>
          </w:tcPr>
          <w:p>
            <w:pPr>
              <w:spacing w:before="120" w:beforeLines="50" w:after="120" w:afterLines="50" w:line="360" w:lineRule="auto"/>
              <w:jc w:val="center"/>
              <w:rPr>
                <w:rFonts w:ascii="Times New Roman" w:hAnsi="Times New Roman"/>
                <w:b/>
                <w:bCs/>
                <w:color w:val="000000"/>
                <w:sz w:val="22"/>
                <w:lang w:val="zh-CN"/>
              </w:rPr>
            </w:pPr>
            <w:r>
              <w:rPr>
                <w:rFonts w:ascii="Times New Roman" w:hAnsi="Times New Roman"/>
                <w:b/>
                <w:bCs/>
                <w:color w:val="000000"/>
                <w:sz w:val="22"/>
                <w:lang w:val="zh-CN"/>
              </w:rPr>
              <w:t>姓名</w:t>
            </w:r>
          </w:p>
        </w:tc>
        <w:tc>
          <w:tcPr>
            <w:tcW w:w="4348" w:type="dxa"/>
            <w:shd w:val="clear" w:color="auto" w:fill="A6A6A6"/>
            <w:vAlign w:val="center"/>
          </w:tcPr>
          <w:p>
            <w:pPr>
              <w:spacing w:before="120" w:beforeLines="50" w:after="120" w:afterLines="50" w:line="360" w:lineRule="auto"/>
              <w:jc w:val="center"/>
              <w:rPr>
                <w:rFonts w:ascii="Times New Roman" w:hAnsi="Times New Roman"/>
                <w:b/>
                <w:bCs/>
                <w:color w:val="000000"/>
                <w:sz w:val="22"/>
                <w:lang w:val="zh-CN"/>
              </w:rPr>
            </w:pPr>
            <w:r>
              <w:rPr>
                <w:rFonts w:ascii="Times New Roman" w:hAnsi="Times New Roman"/>
                <w:b/>
                <w:bCs/>
                <w:color w:val="000000"/>
                <w:sz w:val="22"/>
                <w:lang w:val="zh-CN"/>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361" w:type="dxa"/>
            <w:shd w:val="clear" w:color="auto" w:fill="auto"/>
            <w:vAlign w:val="center"/>
          </w:tcPr>
          <w:p>
            <w:pPr>
              <w:pStyle w:val="24"/>
              <w:numPr>
                <w:ilvl w:val="0"/>
                <w:numId w:val="7"/>
              </w:numPr>
              <w:spacing w:before="120" w:beforeLines="50" w:after="120" w:afterLines="50" w:line="360" w:lineRule="auto"/>
              <w:ind w:firstLineChars="0"/>
              <w:jc w:val="center"/>
              <w:rPr>
                <w:rFonts w:ascii="Times New Roman" w:hAnsi="Times New Roman"/>
                <w:sz w:val="24"/>
                <w:szCs w:val="24"/>
              </w:rPr>
            </w:pPr>
          </w:p>
        </w:tc>
        <w:tc>
          <w:tcPr>
            <w:tcW w:w="1362" w:type="dxa"/>
            <w:shd w:val="clear" w:color="auto" w:fill="auto"/>
            <w:vAlign w:val="center"/>
          </w:tcPr>
          <w:p>
            <w:pPr>
              <w:spacing w:before="120" w:beforeLines="50" w:after="120" w:afterLines="50" w:line="360" w:lineRule="auto"/>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"@before-row[#list agreement.p5KeystaffList as keyst]" \* MERGEFORMAT </w:instrText>
            </w:r>
            <w:r>
              <w:rPr>
                <w:rFonts w:ascii="Times New Roman" w:hAnsi="Times New Roman"/>
                <w:sz w:val="24"/>
                <w:szCs w:val="24"/>
              </w:rPr>
              <w:fldChar w:fldCharType="separate"/>
            </w:r>
            <w:r>
              <w:rPr>
                <w:rFonts w:ascii="Times New Roman" w:hAnsi="Times New Roman"/>
                <w:sz w:val="24"/>
                <w:szCs w:val="24"/>
              </w:rPr>
              <w:t>«@before-row[#list agreement.p5KeystaffLi»</w:t>
            </w: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 </w:instrText>
            </w:r>
            <w:r>
              <w:rPr>
                <w:rFonts w:hint="eastAsia" w:ascii="Times New Roman" w:hAnsi="Times New Roman"/>
                <w:sz w:val="24"/>
                <w:szCs w:val="24"/>
              </w:rPr>
              <w:instrText xml:space="preserve">MERGEFIELD ${keyst["fullName"]} \* MERGEFORMAT</w:instrText>
            </w:r>
            <w:r>
              <w:rPr>
                <w:rFonts w:ascii="Times New Roman" w:hAnsi="Times New Roman"/>
                <w:sz w:val="24"/>
                <w:szCs w:val="24"/>
              </w:rPr>
              <w:instrText xml:space="preserve"> </w:instrText>
            </w:r>
            <w:r>
              <w:rPr>
                <w:rFonts w:ascii="Times New Roman" w:hAnsi="Times New Roman"/>
                <w:sz w:val="24"/>
                <w:szCs w:val="24"/>
              </w:rPr>
              <w:fldChar w:fldCharType="separate"/>
            </w:r>
            <w:r>
              <w:rPr>
                <w:rFonts w:ascii="Times New Roman" w:hAnsi="Times New Roman"/>
                <w:sz w:val="24"/>
                <w:szCs w:val="24"/>
              </w:rPr>
              <w:t>«${keyst[»</w:t>
            </w: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 MERGEFIELD @after-row[/#list] \* MERGEFORMAT </w:instrText>
            </w:r>
            <w:r>
              <w:rPr>
                <w:rFonts w:ascii="Times New Roman" w:hAnsi="Times New Roman"/>
                <w:sz w:val="24"/>
                <w:szCs w:val="24"/>
              </w:rPr>
              <w:fldChar w:fldCharType="separate"/>
            </w:r>
            <w:r>
              <w:rPr>
                <w:rFonts w:ascii="Times New Roman" w:hAnsi="Times New Roman"/>
                <w:sz w:val="24"/>
                <w:szCs w:val="24"/>
              </w:rPr>
              <w:t>«@after-row[/#list]»</w:t>
            </w:r>
            <w:r>
              <w:rPr>
                <w:rFonts w:ascii="Times New Roman" w:hAnsi="Times New Roman"/>
                <w:sz w:val="24"/>
                <w:szCs w:val="24"/>
              </w:rPr>
              <w:fldChar w:fldCharType="end"/>
            </w:r>
          </w:p>
        </w:tc>
        <w:tc>
          <w:tcPr>
            <w:tcW w:w="4348" w:type="dxa"/>
            <w:shd w:val="clear" w:color="auto" w:fill="auto"/>
            <w:vAlign w:val="center"/>
          </w:tcPr>
          <w:p>
            <w:pPr>
              <w:spacing w:before="120" w:beforeLines="50" w:after="120" w:afterLines="50" w:line="360" w:lineRule="auto"/>
              <w:jc w:val="center"/>
              <w:rPr>
                <w:rFonts w:ascii="Times New Roman" w:hAnsi="Times New Roman"/>
                <w:sz w:val="24"/>
                <w:szCs w:val="24"/>
                <w:lang w:val="zh-CN"/>
              </w:rPr>
            </w:pPr>
            <w:r>
              <w:rPr>
                <w:rFonts w:ascii="Times New Roman" w:hAnsi="Times New Roman"/>
                <w:sz w:val="24"/>
                <w:szCs w:val="24"/>
                <w:lang w:val="zh-CN"/>
              </w:rPr>
              <w:fldChar w:fldCharType="begin"/>
            </w:r>
            <w:r>
              <w:rPr>
                <w:rFonts w:ascii="Times New Roman" w:hAnsi="Times New Roman"/>
                <w:sz w:val="24"/>
                <w:szCs w:val="24"/>
                <w:lang w:val="zh-CN"/>
              </w:rPr>
              <w:instrText xml:space="preserve"> </w:instrText>
            </w:r>
            <w:r>
              <w:rPr>
                <w:rFonts w:hint="eastAsia" w:ascii="Times New Roman" w:hAnsi="Times New Roman"/>
                <w:sz w:val="24"/>
                <w:szCs w:val="24"/>
                <w:lang w:val="zh-CN"/>
              </w:rPr>
              <w:instrText xml:space="preserve">MERGEFIELD ${keyst["role"]} \* MERGEFORMAT</w:instrText>
            </w:r>
            <w:r>
              <w:rPr>
                <w:rFonts w:ascii="Times New Roman" w:hAnsi="Times New Roman"/>
                <w:sz w:val="24"/>
                <w:szCs w:val="24"/>
                <w:lang w:val="zh-CN"/>
              </w:rPr>
              <w:instrText xml:space="preserve"> </w:instrText>
            </w:r>
            <w:r>
              <w:rPr>
                <w:rFonts w:ascii="Times New Roman" w:hAnsi="Times New Roman"/>
                <w:sz w:val="24"/>
                <w:szCs w:val="24"/>
                <w:lang w:val="zh-CN"/>
              </w:rPr>
              <w:fldChar w:fldCharType="separate"/>
            </w:r>
            <w:r>
              <w:rPr>
                <w:rFonts w:ascii="Times New Roman" w:hAnsi="Times New Roman"/>
                <w:sz w:val="24"/>
                <w:szCs w:val="24"/>
                <w:lang w:val="zh-CN"/>
              </w:rPr>
              <w:t>«${keyst[»</w:t>
            </w:r>
            <w:r>
              <w:rPr>
                <w:rFonts w:ascii="Times New Roman" w:hAnsi="Times New Roman"/>
                <w:sz w:val="24"/>
                <w:szCs w:val="24"/>
                <w:lang w:val="zh-CN"/>
              </w:rPr>
              <w:fldChar w:fldCharType="end"/>
            </w:r>
          </w:p>
        </w:tc>
      </w:tr>
    </w:tbl>
    <w:p>
      <w:pPr>
        <w:spacing w:before="240" w:beforeLines="100" w:line="300" w:lineRule="auto"/>
        <w:ind w:left="720"/>
        <w:rPr>
          <w:rFonts w:ascii="Times New Roman" w:hAnsi="Times New Roman"/>
          <w:sz w:val="24"/>
          <w:szCs w:val="24"/>
        </w:rPr>
      </w:pPr>
    </w:p>
    <w:p>
      <w:pPr>
        <w:spacing w:before="240" w:beforeLines="100" w:line="300" w:lineRule="auto"/>
        <w:jc w:val="center"/>
        <w:rPr>
          <w:rFonts w:ascii="Times New Roman" w:hAnsi="Times New Roman"/>
          <w:sz w:val="24"/>
          <w:szCs w:val="24"/>
        </w:rPr>
      </w:pPr>
    </w:p>
    <w:sectPr>
      <w:pgSz w:w="16838" w:h="11906" w:orient="landscape"/>
      <w:pgMar w:top="1797" w:right="1134" w:bottom="1797" w:left="1134"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7DD7"/>
    <w:multiLevelType w:val="multilevel"/>
    <w:tmpl w:val="1B937DD7"/>
    <w:lvl w:ilvl="0" w:tentative="0">
      <w:start w:val="1"/>
      <w:numFmt w:val="decimal"/>
      <w:lvlText w:val="3.%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8587A9B"/>
    <w:multiLevelType w:val="multilevel"/>
    <w:tmpl w:val="28587A9B"/>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524B51"/>
    <w:multiLevelType w:val="multilevel"/>
    <w:tmpl w:val="40524B5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1050B6"/>
    <w:multiLevelType w:val="multilevel"/>
    <w:tmpl w:val="571050B6"/>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8C369AF"/>
    <w:multiLevelType w:val="multilevel"/>
    <w:tmpl w:val="58C369AF"/>
    <w:lvl w:ilvl="0" w:tentative="0">
      <w:start w:val="1"/>
      <w:numFmt w:val="decimal"/>
      <w:lvlText w:val="%1."/>
      <w:lvlJc w:val="left"/>
      <w:pPr>
        <w:ind w:left="1440" w:hanging="480"/>
      </w:pPr>
      <w:rPr>
        <w:rFonts w:hint="eastAsia"/>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5">
    <w:nsid w:val="76AA1921"/>
    <w:multiLevelType w:val="multilevel"/>
    <w:tmpl w:val="76AA1921"/>
    <w:lvl w:ilvl="0" w:tentative="0">
      <w:start w:val="1"/>
      <w:numFmt w:val="decimal"/>
      <w:lvlText w:val="%1."/>
      <w:lvlJc w:val="left"/>
      <w:pPr>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F1C36B4"/>
    <w:multiLevelType w:val="multilevel"/>
    <w:tmpl w:val="7F1C36B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84"/>
    <w:rsid w:val="00000C14"/>
    <w:rsid w:val="00003F8B"/>
    <w:rsid w:val="00006F8B"/>
    <w:rsid w:val="00010930"/>
    <w:rsid w:val="00042DA4"/>
    <w:rsid w:val="00045526"/>
    <w:rsid w:val="000509D7"/>
    <w:rsid w:val="00063FFE"/>
    <w:rsid w:val="00077670"/>
    <w:rsid w:val="000822DC"/>
    <w:rsid w:val="00084101"/>
    <w:rsid w:val="000A0B95"/>
    <w:rsid w:val="000B1D55"/>
    <w:rsid w:val="000B59B0"/>
    <w:rsid w:val="000C2E7E"/>
    <w:rsid w:val="000C3DA2"/>
    <w:rsid w:val="000D537F"/>
    <w:rsid w:val="000D6FA6"/>
    <w:rsid w:val="000E6B76"/>
    <w:rsid w:val="00117C25"/>
    <w:rsid w:val="00122A11"/>
    <w:rsid w:val="0012402C"/>
    <w:rsid w:val="001338E0"/>
    <w:rsid w:val="00137485"/>
    <w:rsid w:val="001468A2"/>
    <w:rsid w:val="00154565"/>
    <w:rsid w:val="00162F38"/>
    <w:rsid w:val="00165CF3"/>
    <w:rsid w:val="00172A27"/>
    <w:rsid w:val="00172CF0"/>
    <w:rsid w:val="00181E87"/>
    <w:rsid w:val="00182AE3"/>
    <w:rsid w:val="0018330B"/>
    <w:rsid w:val="00185A37"/>
    <w:rsid w:val="001B7A23"/>
    <w:rsid w:val="001C1C10"/>
    <w:rsid w:val="001D2D55"/>
    <w:rsid w:val="001F609B"/>
    <w:rsid w:val="00200999"/>
    <w:rsid w:val="00202706"/>
    <w:rsid w:val="00221FCC"/>
    <w:rsid w:val="00226BA0"/>
    <w:rsid w:val="00230F67"/>
    <w:rsid w:val="002315BF"/>
    <w:rsid w:val="00245E53"/>
    <w:rsid w:val="0024736A"/>
    <w:rsid w:val="002573DD"/>
    <w:rsid w:val="00262A6A"/>
    <w:rsid w:val="00264A5F"/>
    <w:rsid w:val="002657E3"/>
    <w:rsid w:val="00266882"/>
    <w:rsid w:val="002B02E5"/>
    <w:rsid w:val="002C3199"/>
    <w:rsid w:val="002C360A"/>
    <w:rsid w:val="002D59AB"/>
    <w:rsid w:val="002E150A"/>
    <w:rsid w:val="002E2CA7"/>
    <w:rsid w:val="002F2EB2"/>
    <w:rsid w:val="002F3ADB"/>
    <w:rsid w:val="00306361"/>
    <w:rsid w:val="00313E11"/>
    <w:rsid w:val="0031435A"/>
    <w:rsid w:val="0032089D"/>
    <w:rsid w:val="00324A69"/>
    <w:rsid w:val="00333696"/>
    <w:rsid w:val="0033435B"/>
    <w:rsid w:val="0034763B"/>
    <w:rsid w:val="003552D1"/>
    <w:rsid w:val="00355D32"/>
    <w:rsid w:val="00377F67"/>
    <w:rsid w:val="0039358D"/>
    <w:rsid w:val="003C364C"/>
    <w:rsid w:val="003F410E"/>
    <w:rsid w:val="003F6C19"/>
    <w:rsid w:val="00401AD9"/>
    <w:rsid w:val="00406E65"/>
    <w:rsid w:val="00411AC9"/>
    <w:rsid w:val="00437E5F"/>
    <w:rsid w:val="004406EB"/>
    <w:rsid w:val="0045017C"/>
    <w:rsid w:val="004514A9"/>
    <w:rsid w:val="00466E05"/>
    <w:rsid w:val="00474BA6"/>
    <w:rsid w:val="00477A1A"/>
    <w:rsid w:val="00482321"/>
    <w:rsid w:val="00491B4A"/>
    <w:rsid w:val="004C72AB"/>
    <w:rsid w:val="004D36B1"/>
    <w:rsid w:val="004F5819"/>
    <w:rsid w:val="004F75FA"/>
    <w:rsid w:val="00503C6E"/>
    <w:rsid w:val="00516367"/>
    <w:rsid w:val="00527DB3"/>
    <w:rsid w:val="00534176"/>
    <w:rsid w:val="00536F58"/>
    <w:rsid w:val="0056074D"/>
    <w:rsid w:val="0056193F"/>
    <w:rsid w:val="00565270"/>
    <w:rsid w:val="00575C73"/>
    <w:rsid w:val="00582F72"/>
    <w:rsid w:val="0059007E"/>
    <w:rsid w:val="005A7C1E"/>
    <w:rsid w:val="005B3D7E"/>
    <w:rsid w:val="005C1142"/>
    <w:rsid w:val="005D6222"/>
    <w:rsid w:val="005D6BD4"/>
    <w:rsid w:val="005D6FDA"/>
    <w:rsid w:val="005E10F5"/>
    <w:rsid w:val="005E1D48"/>
    <w:rsid w:val="005E3781"/>
    <w:rsid w:val="005F08E6"/>
    <w:rsid w:val="005F13A1"/>
    <w:rsid w:val="005F18D1"/>
    <w:rsid w:val="00601A2C"/>
    <w:rsid w:val="00606517"/>
    <w:rsid w:val="00607843"/>
    <w:rsid w:val="00614DE7"/>
    <w:rsid w:val="006150D8"/>
    <w:rsid w:val="006535C6"/>
    <w:rsid w:val="00654517"/>
    <w:rsid w:val="006671B7"/>
    <w:rsid w:val="00670695"/>
    <w:rsid w:val="00673DBF"/>
    <w:rsid w:val="00696615"/>
    <w:rsid w:val="006E1A42"/>
    <w:rsid w:val="006E5875"/>
    <w:rsid w:val="006F25D5"/>
    <w:rsid w:val="007041D7"/>
    <w:rsid w:val="007121F6"/>
    <w:rsid w:val="00723529"/>
    <w:rsid w:val="00741707"/>
    <w:rsid w:val="00742624"/>
    <w:rsid w:val="00745FD4"/>
    <w:rsid w:val="0074630C"/>
    <w:rsid w:val="007469F2"/>
    <w:rsid w:val="00747922"/>
    <w:rsid w:val="00750272"/>
    <w:rsid w:val="00764828"/>
    <w:rsid w:val="00766D8E"/>
    <w:rsid w:val="00781F24"/>
    <w:rsid w:val="007856B5"/>
    <w:rsid w:val="00785D02"/>
    <w:rsid w:val="007941B6"/>
    <w:rsid w:val="0079664C"/>
    <w:rsid w:val="007B441F"/>
    <w:rsid w:val="007C2804"/>
    <w:rsid w:val="007C53F6"/>
    <w:rsid w:val="007D4022"/>
    <w:rsid w:val="007D6B77"/>
    <w:rsid w:val="007E1675"/>
    <w:rsid w:val="007E51FC"/>
    <w:rsid w:val="007E7BF7"/>
    <w:rsid w:val="007F1D96"/>
    <w:rsid w:val="007F3A10"/>
    <w:rsid w:val="007F66EE"/>
    <w:rsid w:val="008000F1"/>
    <w:rsid w:val="00801722"/>
    <w:rsid w:val="008137E7"/>
    <w:rsid w:val="008249ED"/>
    <w:rsid w:val="008264F8"/>
    <w:rsid w:val="00836794"/>
    <w:rsid w:val="00853B5F"/>
    <w:rsid w:val="00855488"/>
    <w:rsid w:val="00857D9A"/>
    <w:rsid w:val="00866CC8"/>
    <w:rsid w:val="00890B4B"/>
    <w:rsid w:val="00892ABB"/>
    <w:rsid w:val="00894F3C"/>
    <w:rsid w:val="008B14E3"/>
    <w:rsid w:val="008B7A6E"/>
    <w:rsid w:val="008D7895"/>
    <w:rsid w:val="008E0114"/>
    <w:rsid w:val="009017AE"/>
    <w:rsid w:val="00902C7A"/>
    <w:rsid w:val="0090371C"/>
    <w:rsid w:val="00903D9C"/>
    <w:rsid w:val="00905B68"/>
    <w:rsid w:val="009149EB"/>
    <w:rsid w:val="00924B74"/>
    <w:rsid w:val="0093225B"/>
    <w:rsid w:val="00955742"/>
    <w:rsid w:val="0097057B"/>
    <w:rsid w:val="009729E1"/>
    <w:rsid w:val="0098139D"/>
    <w:rsid w:val="00987418"/>
    <w:rsid w:val="00987539"/>
    <w:rsid w:val="0099149E"/>
    <w:rsid w:val="009B1706"/>
    <w:rsid w:val="009C6977"/>
    <w:rsid w:val="009D43D0"/>
    <w:rsid w:val="009E2BC5"/>
    <w:rsid w:val="009F21D6"/>
    <w:rsid w:val="00A0300E"/>
    <w:rsid w:val="00A043E2"/>
    <w:rsid w:val="00A21765"/>
    <w:rsid w:val="00A22FE6"/>
    <w:rsid w:val="00A2687C"/>
    <w:rsid w:val="00A314F7"/>
    <w:rsid w:val="00A410A0"/>
    <w:rsid w:val="00A76862"/>
    <w:rsid w:val="00A9377D"/>
    <w:rsid w:val="00AA3F78"/>
    <w:rsid w:val="00AA44D2"/>
    <w:rsid w:val="00AB2377"/>
    <w:rsid w:val="00AC63D3"/>
    <w:rsid w:val="00B22460"/>
    <w:rsid w:val="00B443A4"/>
    <w:rsid w:val="00B46CDA"/>
    <w:rsid w:val="00B70612"/>
    <w:rsid w:val="00B94204"/>
    <w:rsid w:val="00BC629D"/>
    <w:rsid w:val="00BF5BEE"/>
    <w:rsid w:val="00BF7F22"/>
    <w:rsid w:val="00BF7FEB"/>
    <w:rsid w:val="00C0175D"/>
    <w:rsid w:val="00C06DDB"/>
    <w:rsid w:val="00C32B3C"/>
    <w:rsid w:val="00C36186"/>
    <w:rsid w:val="00C5575F"/>
    <w:rsid w:val="00C87EA2"/>
    <w:rsid w:val="00C90FF0"/>
    <w:rsid w:val="00CC5C7D"/>
    <w:rsid w:val="00CD0B56"/>
    <w:rsid w:val="00CD33CA"/>
    <w:rsid w:val="00CD414A"/>
    <w:rsid w:val="00CE2D21"/>
    <w:rsid w:val="00CE3216"/>
    <w:rsid w:val="00CF5EAD"/>
    <w:rsid w:val="00CF7F7F"/>
    <w:rsid w:val="00D30086"/>
    <w:rsid w:val="00D3462E"/>
    <w:rsid w:val="00D3581F"/>
    <w:rsid w:val="00D35FDB"/>
    <w:rsid w:val="00D43BDB"/>
    <w:rsid w:val="00D600D7"/>
    <w:rsid w:val="00D91ED5"/>
    <w:rsid w:val="00DA347B"/>
    <w:rsid w:val="00DA6775"/>
    <w:rsid w:val="00DB2EEB"/>
    <w:rsid w:val="00DB3365"/>
    <w:rsid w:val="00DE68F1"/>
    <w:rsid w:val="00E121F5"/>
    <w:rsid w:val="00E17E07"/>
    <w:rsid w:val="00E212A6"/>
    <w:rsid w:val="00E25765"/>
    <w:rsid w:val="00E27E29"/>
    <w:rsid w:val="00E34758"/>
    <w:rsid w:val="00E42DD2"/>
    <w:rsid w:val="00E44256"/>
    <w:rsid w:val="00E5734F"/>
    <w:rsid w:val="00E71BC6"/>
    <w:rsid w:val="00E8056D"/>
    <w:rsid w:val="00E81150"/>
    <w:rsid w:val="00E82BCB"/>
    <w:rsid w:val="00EB10E2"/>
    <w:rsid w:val="00EB279F"/>
    <w:rsid w:val="00EB68A5"/>
    <w:rsid w:val="00ED0267"/>
    <w:rsid w:val="00EE6FBB"/>
    <w:rsid w:val="00F11A88"/>
    <w:rsid w:val="00F239D4"/>
    <w:rsid w:val="00F24EE7"/>
    <w:rsid w:val="00F25626"/>
    <w:rsid w:val="00F2609C"/>
    <w:rsid w:val="00F469BC"/>
    <w:rsid w:val="00F473FC"/>
    <w:rsid w:val="00F51F7A"/>
    <w:rsid w:val="00F627E0"/>
    <w:rsid w:val="00F63A5A"/>
    <w:rsid w:val="00F63DB1"/>
    <w:rsid w:val="00F67E3B"/>
    <w:rsid w:val="00F70E44"/>
    <w:rsid w:val="00F72228"/>
    <w:rsid w:val="00F7348C"/>
    <w:rsid w:val="00F82E65"/>
    <w:rsid w:val="00F90282"/>
    <w:rsid w:val="00F915BF"/>
    <w:rsid w:val="00F966E7"/>
    <w:rsid w:val="00F97717"/>
    <w:rsid w:val="00FA4AEC"/>
    <w:rsid w:val="00FC07DB"/>
    <w:rsid w:val="00FD0FD8"/>
    <w:rsid w:val="00FE6AEB"/>
    <w:rsid w:val="00FF1D45"/>
    <w:rsid w:val="16B023FF"/>
    <w:rsid w:val="2CFC0939"/>
    <w:rsid w:val="2DA4278E"/>
    <w:rsid w:val="470903F4"/>
    <w:rsid w:val="655E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name="footnote text"/>
    <w:lsdException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nhideWhenUsed="0" w:uiPriority="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0"/>
    <w:pPr>
      <w:keepNext/>
      <w:keepLines/>
      <w:spacing w:after="120"/>
      <w:outlineLvl w:val="0"/>
    </w:pPr>
    <w:rPr>
      <w:rFonts w:ascii="Times New Roman" w:hAnsi="Times New Roman" w:eastAsia="黑体"/>
      <w:bCs/>
      <w:kern w:val="44"/>
      <w:sz w:val="24"/>
      <w:szCs w:val="44"/>
      <w:lang w:val="zh-CN"/>
    </w:rPr>
  </w:style>
  <w:style w:type="character" w:default="1" w:styleId="11">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uiPriority w:val="0"/>
    <w:pPr>
      <w:jc w:val="left"/>
    </w:pPr>
  </w:style>
  <w:style w:type="paragraph" w:styleId="5">
    <w:name w:val="Normal Indent"/>
    <w:basedOn w:val="1"/>
    <w:qFormat/>
    <w:uiPriority w:val="0"/>
    <w:pPr>
      <w:ind w:firstLine="420"/>
    </w:pPr>
    <w:rPr>
      <w:rFonts w:ascii="Times New Roman" w:hAnsi="Times New Roman"/>
      <w:szCs w:val="20"/>
    </w:rPr>
  </w:style>
  <w:style w:type="paragraph" w:styleId="6">
    <w:name w:val="Body Text"/>
    <w:basedOn w:val="1"/>
    <w:link w:val="21"/>
    <w:qFormat/>
    <w:uiPriority w:val="0"/>
    <w:pPr>
      <w:spacing w:before="156" w:beforeLines="50" w:after="156" w:afterLines="50"/>
    </w:pPr>
    <w:rPr>
      <w:rFonts w:ascii="宋体" w:hAnsi="Times New Roman"/>
      <w:sz w:val="24"/>
      <w:szCs w:val="20"/>
      <w:lang w:val="zh-CN"/>
    </w:rPr>
  </w:style>
  <w:style w:type="paragraph" w:styleId="7">
    <w:name w:val="Balloon Text"/>
    <w:basedOn w:val="1"/>
    <w:link w:val="19"/>
    <w:unhideWhenUsed/>
    <w:qFormat/>
    <w:uiPriority w:val="99"/>
    <w:rPr>
      <w:sz w:val="18"/>
      <w:szCs w:val="18"/>
      <w:lang w:val="zh-CN"/>
    </w:rPr>
  </w:style>
  <w:style w:type="paragraph" w:styleId="8">
    <w:name w:val="footer"/>
    <w:basedOn w:val="1"/>
    <w:link w:val="18"/>
    <w:unhideWhenUsed/>
    <w:qFormat/>
    <w:uiPriority w:val="99"/>
    <w:pPr>
      <w:tabs>
        <w:tab w:val="center" w:pos="4153"/>
        <w:tab w:val="right" w:pos="8306"/>
      </w:tabs>
      <w:snapToGrid w:val="0"/>
      <w:jc w:val="left"/>
    </w:pPr>
    <w:rPr>
      <w:sz w:val="18"/>
      <w:szCs w:val="18"/>
      <w:lang w:val="zh-CN"/>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lang w:val="zh-CN"/>
    </w:rPr>
  </w:style>
  <w:style w:type="paragraph" w:styleId="10">
    <w:name w:val="footnote text"/>
    <w:basedOn w:val="1"/>
    <w:semiHidden/>
    <w:qFormat/>
    <w:uiPriority w:val="0"/>
    <w:pPr>
      <w:snapToGrid w:val="0"/>
      <w:jc w:val="left"/>
    </w:pPr>
    <w:rPr>
      <w:rFonts w:ascii="Times New Roman" w:hAnsi="Times New Roman"/>
      <w:sz w:val="18"/>
      <w:szCs w:val="18"/>
    </w:rPr>
  </w:style>
  <w:style w:type="character" w:styleId="12">
    <w:name w:val="page number"/>
    <w:unhideWhenUsed/>
    <w:qFormat/>
    <w:uiPriority w:val="99"/>
  </w:style>
  <w:style w:type="character" w:styleId="13">
    <w:name w:val="annotation reference"/>
    <w:semiHidden/>
    <w:uiPriority w:val="0"/>
    <w:rPr>
      <w:sz w:val="21"/>
      <w:szCs w:val="21"/>
    </w:rPr>
  </w:style>
  <w:style w:type="character" w:styleId="14">
    <w:name w:val="footnote reference"/>
    <w:semiHidden/>
    <w:qFormat/>
    <w:uiPriority w:val="0"/>
    <w:rPr>
      <w:vertAlign w:val="superscript"/>
    </w:rPr>
  </w:style>
  <w:style w:type="table" w:styleId="16">
    <w:name w:val="Table Grid"/>
    <w:basedOn w:val="15"/>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字符"/>
    <w:link w:val="9"/>
    <w:qFormat/>
    <w:uiPriority w:val="99"/>
    <w:rPr>
      <w:kern w:val="2"/>
      <w:sz w:val="18"/>
      <w:szCs w:val="18"/>
    </w:rPr>
  </w:style>
  <w:style w:type="character" w:customStyle="1" w:styleId="18">
    <w:name w:val="页脚字符"/>
    <w:link w:val="8"/>
    <w:qFormat/>
    <w:uiPriority w:val="99"/>
    <w:rPr>
      <w:kern w:val="2"/>
      <w:sz w:val="18"/>
      <w:szCs w:val="18"/>
    </w:rPr>
  </w:style>
  <w:style w:type="character" w:customStyle="1" w:styleId="19">
    <w:name w:val="批注框文本字符"/>
    <w:link w:val="7"/>
    <w:qFormat/>
    <w:uiPriority w:val="99"/>
    <w:rPr>
      <w:kern w:val="2"/>
      <w:sz w:val="18"/>
      <w:szCs w:val="18"/>
    </w:rPr>
  </w:style>
  <w:style w:type="character" w:customStyle="1" w:styleId="20">
    <w:name w:val="标题 1字符"/>
    <w:link w:val="2"/>
    <w:qFormat/>
    <w:uiPriority w:val="0"/>
    <w:rPr>
      <w:rFonts w:ascii="Times New Roman" w:hAnsi="Times New Roman" w:eastAsia="黑体"/>
      <w:bCs/>
      <w:kern w:val="44"/>
      <w:sz w:val="24"/>
      <w:szCs w:val="44"/>
    </w:rPr>
  </w:style>
  <w:style w:type="character" w:customStyle="1" w:styleId="21">
    <w:name w:val="正文文本字符"/>
    <w:link w:val="6"/>
    <w:qFormat/>
    <w:uiPriority w:val="0"/>
    <w:rPr>
      <w:rFonts w:ascii="宋体" w:hAnsi="Times New Roman"/>
      <w:kern w:val="2"/>
      <w:sz w:val="24"/>
    </w:rPr>
  </w:style>
  <w:style w:type="paragraph" w:customStyle="1" w:styleId="22">
    <w:name w:val="彩色列表 - 强调文字颜色 12"/>
    <w:basedOn w:val="1"/>
    <w:qFormat/>
    <w:uiPriority w:val="0"/>
    <w:pPr>
      <w:ind w:firstLine="420" w:firstLineChars="200"/>
    </w:pPr>
    <w:rPr>
      <w:rFonts w:ascii="Times New Roman" w:hAnsi="Times New Roman"/>
      <w:szCs w:val="21"/>
    </w:rPr>
  </w:style>
  <w:style w:type="paragraph" w:customStyle="1" w:styleId="23">
    <w:name w:val="彩色底纹 - 强调文字颜色 11"/>
    <w:qFormat/>
    <w:uiPriority w:val="71"/>
    <w:rPr>
      <w:rFonts w:ascii="Calibri" w:hAnsi="Calibri" w:eastAsia="宋体" w:cs="Times New Roman"/>
      <w:kern w:val="2"/>
      <w:sz w:val="21"/>
      <w:szCs w:val="22"/>
      <w:lang w:val="en-US" w:eastAsia="zh-CN" w:bidi="ar-SA"/>
    </w:rPr>
  </w:style>
  <w:style w:type="paragraph" w:customStyle="1" w:styleId="24">
    <w:name w:val="列出段落1"/>
    <w:basedOn w:val="1"/>
    <w:qFormat/>
    <w:uiPriority w:val="0"/>
    <w:pPr>
      <w:ind w:firstLine="420" w:firstLineChars="200"/>
    </w:pPr>
  </w:style>
  <w:style w:type="paragraph" w:customStyle="1" w:styleId="25">
    <w:name w:val="彩色列表 - 强调文字颜色 11"/>
    <w:basedOn w:val="1"/>
    <w:qFormat/>
    <w:uiPriority w:val="0"/>
    <w:pPr>
      <w:ind w:firstLine="420" w:firstLineChars="200"/>
    </w:pPr>
    <w:rPr>
      <w:rFonts w:ascii="Times New Roman" w:hAnsi="Times New Roman"/>
      <w:szCs w:val="21"/>
    </w:rPr>
  </w:style>
  <w:style w:type="paragraph" w:customStyle="1" w:styleId="26">
    <w:name w:val="修订1"/>
    <w:hidden/>
    <w:semiHidden/>
    <w:qFormat/>
    <w:uiPriority w:val="99"/>
    <w:rPr>
      <w:rFonts w:ascii="Calibri" w:hAnsi="Calibri" w:eastAsia="宋体" w:cs="Times New Roman"/>
      <w:kern w:val="2"/>
      <w:sz w:val="21"/>
      <w:szCs w:val="22"/>
      <w:lang w:val="en-US" w:eastAsia="zh-CN" w:bidi="ar-SA"/>
    </w:rPr>
  </w:style>
  <w:style w:type="table" w:customStyle="1" w:styleId="27">
    <w:name w:val="浅色列表 - 着色 3"/>
    <w:basedOn w:val="15"/>
    <w:uiPriority w:val="61"/>
    <w:rPr>
      <w:sz w:val="22"/>
      <w:szCs w:val="22"/>
    </w:rPr>
    <w:tblPr>
      <w:tblBorders>
        <w:top w:val="single" w:color="A5A5A5" w:sz="8" w:space="0"/>
        <w:left w:val="single" w:color="A5A5A5" w:sz="8" w:space="0"/>
        <w:bottom w:val="single" w:color="A5A5A5" w:sz="8" w:space="0"/>
        <w:right w:val="single" w:color="A5A5A5"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cPr>
        <w:shd w:val="clear" w:color="auto" w:fill="A5A5A5"/>
      </w:tcPr>
    </w:tblStylePr>
    <w:tblStylePr w:type="lastRow">
      <w:pPr>
        <w:spacing w:before="0" w:after="0" w:line="240" w:lineRule="auto"/>
      </w:pPr>
      <w:rPr>
        <w:b/>
        <w:bCs/>
      </w:r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cPr>
        <w:tcBorders>
          <w:top w:val="single" w:color="A5A5A5" w:sz="8" w:space="0"/>
          <w:left w:val="single" w:color="A5A5A5" w:sz="8" w:space="0"/>
          <w:bottom w:val="single" w:color="A5A5A5" w:sz="8" w:space="0"/>
          <w:right w:val="single" w:color="A5A5A5" w:sz="8" w:space="0"/>
        </w:tcBorders>
      </w:tcPr>
    </w:tblStylePr>
    <w:tblStylePr w:type="band1Horz">
      <w:tcPr>
        <w:tcBorders>
          <w:top w:val="single" w:color="A5A5A5" w:sz="8" w:space="0"/>
          <w:left w:val="single" w:color="A5A5A5" w:sz="8" w:space="0"/>
          <w:bottom w:val="single" w:color="A5A5A5" w:sz="8" w:space="0"/>
          <w:right w:val="single" w:color="A5A5A5" w:sz="8" w:space="0"/>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F93BF1-C03D-304F-AF99-79DF675A416D}">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540</Words>
  <Characters>931</Characters>
  <Lines>15</Lines>
  <Paragraphs>4</Paragraphs>
  <ScaleCrop>false</ScaleCrop>
  <LinksUpToDate>false</LinksUpToDate>
  <CharactersWithSpaces>945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2017-03-31T06:50:00Z</dcterms:created>
  <dc:creator>zhangb</dc:creator>
  <cp:lastModifiedBy>zhangb</cp:lastModifiedBy>
  <dcterms:modified xsi:type="dcterms:W3CDTF">2017-10-20T02:23:32Z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