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312" w:beforeLines="100" w:line="300" w:lineRule="auto"/>
        <w:jc w:val="center"/>
        <w:rPr>
          <w:rFonts w:ascii="宋体" w:hAnsi="宋体"/>
          <w:color w:val="000000" w:themeColor="text1"/>
          <w:sz w:val="21"/>
          <w:szCs w:val="21"/>
          <w14:textFill>
            <w14:solidFill>
              <w14:schemeClr w14:val="tx1"/>
            </w14:solidFill>
          </w14:textFill>
        </w:rPr>
      </w:pPr>
      <w:bookmarkStart w:id="0" w:name="_GoBack"/>
      <w:bookmarkEnd w:id="0"/>
      <w:r>
        <w:rPr>
          <w:rFonts w:hint="eastAsia" w:ascii="宋体" w:hAnsi="宋体"/>
          <w:b/>
          <w:color w:val="000000" w:themeColor="text1"/>
          <w:sz w:val="30"/>
          <w:szCs w:val="30"/>
          <w14:textFill>
            <w14:solidFill>
              <w14:schemeClr w14:val="tx1"/>
            </w14:solidFill>
          </w14:textFill>
        </w:rPr>
        <w:t xml:space="preserve"> </w:t>
      </w:r>
      <w:r>
        <w:rPr>
          <w:rFonts w:ascii="宋体" w:hAnsi="宋体"/>
          <w:b/>
          <w:color w:val="000000" w:themeColor="text1"/>
          <w:sz w:val="30"/>
          <w:szCs w:val="30"/>
          <w14:textFill>
            <w14:solidFill>
              <w14:schemeClr w14:val="tx1"/>
            </w14:solidFill>
          </w14:textFill>
        </w:rPr>
        <w:fldChar w:fldCharType="begin"/>
      </w:r>
      <w:r>
        <w:rPr>
          <w:rFonts w:ascii="宋体" w:hAnsi="宋体"/>
          <w:b/>
          <w:color w:val="000000" w:themeColor="text1"/>
          <w:sz w:val="30"/>
          <w:szCs w:val="30"/>
          <w14:textFill>
            <w14:solidFill>
              <w14:schemeClr w14:val="tx1"/>
            </w14:solidFill>
          </w14:textFill>
        </w:rPr>
        <w:instrText xml:space="preserve"> </w:instrText>
      </w:r>
      <w:r>
        <w:rPr>
          <w:rFonts w:hint="eastAsia" w:ascii="宋体" w:hAnsi="宋体"/>
          <w:b/>
          <w:color w:val="000000" w:themeColor="text1"/>
          <w:sz w:val="30"/>
          <w:szCs w:val="30"/>
          <w14:textFill>
            <w14:solidFill>
              <w14:schemeClr w14:val="tx1"/>
            </w14:solidFill>
          </w14:textFill>
        </w:rPr>
        <w:instrText xml:space="preserve">MERGEFIELD [#setting classic_compatible=true] \* MERGEFORMAT</w:instrText>
      </w:r>
      <w:r>
        <w:rPr>
          <w:rFonts w:ascii="宋体" w:hAnsi="宋体"/>
          <w:b/>
          <w:color w:val="000000" w:themeColor="text1"/>
          <w:sz w:val="30"/>
          <w:szCs w:val="30"/>
          <w14:textFill>
            <w14:solidFill>
              <w14:schemeClr w14:val="tx1"/>
            </w14:solidFill>
          </w14:textFill>
        </w:rPr>
        <w:instrText xml:space="preserve"> </w:instrText>
      </w:r>
      <w:r>
        <w:rPr>
          <w:rFonts w:ascii="宋体" w:hAnsi="宋体"/>
          <w:b/>
          <w:color w:val="000000" w:themeColor="text1"/>
          <w:sz w:val="30"/>
          <w:szCs w:val="30"/>
          <w14:textFill>
            <w14:solidFill>
              <w14:schemeClr w14:val="tx1"/>
            </w14:solidFill>
          </w14:textFill>
        </w:rPr>
        <w:fldChar w:fldCharType="separate"/>
      </w:r>
      <w:r>
        <w:rPr>
          <w:rFonts w:ascii="宋体" w:hAnsi="宋体"/>
          <w:b/>
          <w:color w:val="000000" w:themeColor="text1"/>
          <w:sz w:val="30"/>
          <w:szCs w:val="30"/>
          <w14:textFill>
            <w14:solidFill>
              <w14:schemeClr w14:val="tx1"/>
            </w14:solidFill>
          </w14:textFill>
        </w:rPr>
        <w:t>«[#setting»</w:t>
      </w:r>
      <w:r>
        <w:rPr>
          <w:rFonts w:ascii="宋体" w:hAnsi="宋体"/>
          <w:b/>
          <w:color w:val="000000" w:themeColor="text1"/>
          <w:sz w:val="30"/>
          <w:szCs w:val="30"/>
          <w14:textFill>
            <w14:solidFill>
              <w14:schemeClr w14:val="tx1"/>
            </w14:solidFill>
          </w14:textFill>
        </w:rPr>
        <w:fldChar w:fldCharType="end"/>
      </w:r>
      <w:r>
        <w:rPr>
          <w:rFonts w:ascii="宋体" w:hAnsi="宋体"/>
          <w:b/>
          <w:color w:val="000000" w:themeColor="text1"/>
          <w:sz w:val="21"/>
          <w:szCs w:val="21"/>
          <w14:textFill>
            <w14:solidFill>
              <w14:schemeClr w14:val="tx1"/>
            </w14:solidFill>
          </w14:textFill>
        </w:rPr>
        <w:fldChar w:fldCharType="begin"/>
      </w:r>
      <w:r>
        <w:rPr>
          <w:rFonts w:ascii="宋体" w:hAnsi="宋体"/>
          <w:b/>
          <w:color w:val="000000" w:themeColor="text1"/>
          <w:sz w:val="21"/>
          <w:szCs w:val="21"/>
          <w14:textFill>
            <w14:solidFill>
              <w14:schemeClr w14:val="tx1"/>
            </w14:solidFill>
          </w14:textFill>
        </w:rPr>
        <w:instrText xml:space="preserve"> MERGEFIELD  ${agreement.p1CompanyFullName} </w:instrText>
      </w:r>
      <w:r>
        <w:rPr>
          <w:rFonts w:ascii="宋体" w:hAnsi="宋体"/>
          <w:b/>
          <w:color w:val="000000" w:themeColor="text1"/>
          <w:sz w:val="21"/>
          <w:szCs w:val="21"/>
          <w14:textFill>
            <w14:solidFill>
              <w14:schemeClr w14:val="tx1"/>
            </w14:solidFill>
          </w14:textFill>
        </w:rPr>
        <w:fldChar w:fldCharType="separate"/>
      </w:r>
      <w:r>
        <w:rPr>
          <w:rFonts w:ascii="宋体" w:hAnsi="宋体"/>
          <w:b/>
          <w:color w:val="000000" w:themeColor="text1"/>
          <w:sz w:val="21"/>
          <w:szCs w:val="21"/>
          <w14:textFill>
            <w14:solidFill>
              <w14:schemeClr w14:val="tx1"/>
            </w14:solidFill>
          </w14:textFill>
        </w:rPr>
        <w:t>«${agreement.p1CompanyFullName}»</w:t>
      </w:r>
      <w:r>
        <w:rPr>
          <w:rFonts w:ascii="宋体" w:hAnsi="宋体"/>
          <w:b/>
          <w:color w:val="000000" w:themeColor="text1"/>
          <w:sz w:val="21"/>
          <w:szCs w:val="21"/>
          <w14:textFill>
            <w14:solidFill>
              <w14:schemeClr w14:val="tx1"/>
            </w14:solidFill>
          </w14:textFill>
        </w:rPr>
        <w:fldChar w:fldCharType="end"/>
      </w:r>
    </w:p>
    <w:p>
      <w:pPr>
        <w:snapToGrid w:val="0"/>
        <w:spacing w:before="156" w:beforeLines="50" w:line="300" w:lineRule="auto"/>
        <w:jc w:val="center"/>
        <w:rPr>
          <w:rFonts w:ascii="宋体" w:hAnsi="宋体"/>
          <w:b/>
          <w:bCs/>
          <w:color w:val="000000" w:themeColor="text1"/>
          <w:sz w:val="21"/>
          <w:szCs w:val="21"/>
          <w14:textFill>
            <w14:solidFill>
              <w14:schemeClr w14:val="tx1"/>
            </w14:solidFill>
          </w14:textFill>
        </w:rPr>
      </w:pPr>
      <w:r>
        <w:rPr>
          <w:rFonts w:ascii="宋体" w:hAnsi="宋体"/>
          <w:b/>
          <w:bCs/>
          <w:color w:val="000000" w:themeColor="text1"/>
          <w:sz w:val="21"/>
          <w:szCs w:val="21"/>
          <w14:textFill>
            <w14:solidFill>
              <w14:schemeClr w14:val="tx1"/>
            </w14:solidFill>
          </w14:textFill>
        </w:rPr>
        <w:t>股东会决议</w:t>
      </w:r>
    </w:p>
    <w:p>
      <w:pPr>
        <w:snapToGrid w:val="0"/>
        <w:spacing w:before="156" w:beforeLines="50" w:line="300" w:lineRule="auto"/>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${agreement.p1CompanyFullName}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end"/>
      </w:r>
      <w:r>
        <w:rPr>
          <w:rFonts w:ascii="宋体" w:hAnsi="宋体"/>
          <w:bCs/>
          <w:color w:val="000000" w:themeColor="text1"/>
          <w:sz w:val="21"/>
          <w:szCs w:val="21"/>
          <w14:textFill>
            <w14:solidFill>
              <w14:schemeClr w14:val="tx1"/>
            </w14:solidFill>
          </w14:textFill>
        </w:rPr>
        <w:t>（以下简称“</w:t>
      </w:r>
      <w:r>
        <w:rPr>
          <w:rFonts w:ascii="宋体" w:hAnsi="宋体"/>
          <w:b/>
          <w:bCs/>
          <w:color w:val="000000" w:themeColor="text1"/>
          <w:sz w:val="21"/>
          <w:szCs w:val="21"/>
          <w14:textFill>
            <w14:solidFill>
              <w14:schemeClr w14:val="tx1"/>
            </w14:solidFill>
          </w14:textFill>
        </w:rPr>
        <w:t>公司</w:t>
      </w:r>
      <w:r>
        <w:rPr>
          <w:rFonts w:ascii="宋体" w:hAnsi="宋体"/>
          <w:bCs/>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rPr>
        <w:t>股东会</w:t>
      </w:r>
      <w:r>
        <w:rPr>
          <w:rFonts w:ascii="宋体" w:hAnsi="宋体"/>
          <w:bCs/>
          <w:color w:val="000000" w:themeColor="text1"/>
          <w:sz w:val="21"/>
          <w:szCs w:val="21"/>
          <w14:textFill>
            <w14:solidFill>
              <w14:schemeClr w14:val="tx1"/>
            </w14:solidFill>
          </w14:textFill>
        </w:rPr>
        <w:t>于</w:t>
      </w:r>
      <w:r>
        <w:rPr>
          <w:rFonts w:hint="eastAsia" w:ascii="宋体" w:hAnsi="宋体"/>
          <w:bCs/>
          <w:color w:val="000000" w:themeColor="text1"/>
          <w:sz w:val="21"/>
          <w:szCs w:val="21"/>
          <w14:textFill>
            <w14:solidFill>
              <w14:schemeClr w14:val="tx1"/>
            </w14:solidFill>
          </w14:textFill>
        </w:rPr>
        <w:t>【  】</w:t>
      </w:r>
      <w:r>
        <w:rPr>
          <w:rFonts w:ascii="宋体" w:hAnsi="宋体"/>
          <w:bCs/>
          <w:color w:val="000000" w:themeColor="text1"/>
          <w:sz w:val="21"/>
          <w:szCs w:val="21"/>
          <w14:textFill>
            <w14:solidFill>
              <w14:schemeClr w14:val="tx1"/>
            </w14:solidFill>
          </w14:textFill>
        </w:rPr>
        <w:t>年</w:t>
      </w:r>
      <w:r>
        <w:rPr>
          <w:rFonts w:hint="eastAsia" w:ascii="宋体" w:hAnsi="宋体"/>
          <w:bCs/>
          <w:color w:val="000000" w:themeColor="text1"/>
          <w:sz w:val="21"/>
          <w:szCs w:val="21"/>
          <w14:textFill>
            <w14:solidFill>
              <w14:schemeClr w14:val="tx1"/>
            </w14:solidFill>
          </w14:textFill>
        </w:rPr>
        <w:t>【</w:t>
      </w:r>
      <w:r>
        <w:rPr>
          <w:rFonts w:ascii="宋体" w:hAnsi="宋体"/>
          <w:bCs/>
          <w:color w:val="000000" w:themeColor="text1"/>
          <w:sz w:val="21"/>
          <w:szCs w:val="21"/>
          <w14:textFill>
            <w14:solidFill>
              <w14:schemeClr w14:val="tx1"/>
            </w14:solidFill>
          </w14:textFill>
        </w:rPr>
        <w:t xml:space="preserve">  </w:t>
      </w:r>
      <w:r>
        <w:rPr>
          <w:rFonts w:hint="eastAsia" w:ascii="宋体" w:hAnsi="宋体"/>
          <w:bCs/>
          <w:color w:val="000000" w:themeColor="text1"/>
          <w:sz w:val="21"/>
          <w:szCs w:val="21"/>
          <w14:textFill>
            <w14:solidFill>
              <w14:schemeClr w14:val="tx1"/>
            </w14:solidFill>
          </w14:textFill>
        </w:rPr>
        <w:t>】</w:t>
      </w:r>
      <w:r>
        <w:rPr>
          <w:rFonts w:ascii="宋体" w:hAnsi="宋体"/>
          <w:bCs/>
          <w:color w:val="000000" w:themeColor="text1"/>
          <w:sz w:val="21"/>
          <w:szCs w:val="21"/>
          <w14:textFill>
            <w14:solidFill>
              <w14:schemeClr w14:val="tx1"/>
            </w14:solidFill>
          </w14:textFill>
        </w:rPr>
        <w:t>月</w:t>
      </w:r>
      <w:r>
        <w:rPr>
          <w:rFonts w:hint="eastAsia" w:ascii="宋体" w:hAnsi="宋体"/>
          <w:bCs/>
          <w:color w:val="000000" w:themeColor="text1"/>
          <w:sz w:val="21"/>
          <w:szCs w:val="21"/>
          <w14:textFill>
            <w14:solidFill>
              <w14:schemeClr w14:val="tx1"/>
            </w14:solidFill>
          </w14:textFill>
        </w:rPr>
        <w:t>【</w:t>
      </w:r>
      <w:r>
        <w:rPr>
          <w:rFonts w:ascii="宋体" w:hAnsi="宋体"/>
          <w:bCs/>
          <w:color w:val="000000" w:themeColor="text1"/>
          <w:sz w:val="21"/>
          <w:szCs w:val="21"/>
          <w14:textFill>
            <w14:solidFill>
              <w14:schemeClr w14:val="tx1"/>
            </w14:solidFill>
          </w14:textFill>
        </w:rPr>
        <w:t xml:space="preserve">  </w:t>
      </w:r>
      <w:r>
        <w:rPr>
          <w:rFonts w:hint="eastAsia" w:ascii="宋体" w:hAnsi="宋体"/>
          <w:bCs/>
          <w:color w:val="000000" w:themeColor="text1"/>
          <w:sz w:val="21"/>
          <w:szCs w:val="21"/>
          <w14:textFill>
            <w14:solidFill>
              <w14:schemeClr w14:val="tx1"/>
            </w14:solidFill>
          </w14:textFill>
        </w:rPr>
        <w:t>】</w:t>
      </w:r>
      <w:r>
        <w:rPr>
          <w:rFonts w:ascii="宋体" w:hAnsi="宋体"/>
          <w:bCs/>
          <w:color w:val="000000" w:themeColor="text1"/>
          <w:sz w:val="21"/>
          <w:szCs w:val="21"/>
          <w14:textFill>
            <w14:solidFill>
              <w14:schemeClr w14:val="tx1"/>
            </w14:solidFill>
          </w14:textFill>
        </w:rPr>
        <w:t>日</w:t>
      </w:r>
      <w:r>
        <w:rPr>
          <w:rFonts w:ascii="宋体" w:hAnsi="宋体"/>
          <w:color w:val="000000" w:themeColor="text1"/>
          <w:sz w:val="21"/>
          <w:szCs w:val="21"/>
          <w14:textFill>
            <w14:solidFill>
              <w14:schemeClr w14:val="tx1"/>
            </w14:solidFill>
          </w14:textFill>
        </w:rPr>
        <w:t>召开</w:t>
      </w:r>
      <w:r>
        <w:rPr>
          <w:rFonts w:ascii="宋体" w:hAnsi="宋体"/>
          <w:bCs/>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rPr>
        <w:t>出席本次股东会的股东共</w:t>
      </w:r>
      <w:r>
        <w:rPr>
          <w:rFonts w:ascii="宋体" w:hAnsi="宋体"/>
          <w:bCs/>
          <w:color w:val="000000" w:themeColor="text1"/>
          <w:sz w:val="21"/>
          <w:szCs w:val="21"/>
          <w:highlight w:val="yellow"/>
          <w14:textFill>
            <w14:solidFill>
              <w14:schemeClr w14:val="tx1"/>
            </w14:solidFill>
          </w14:textFill>
        </w:rPr>
        <w:fldChar w:fldCharType="begin"/>
      </w:r>
      <w:r>
        <w:rPr>
          <w:rFonts w:ascii="宋体" w:hAnsi="宋体"/>
          <w:bCs/>
          <w:color w:val="000000" w:themeColor="text1"/>
          <w:sz w:val="21"/>
          <w:szCs w:val="21"/>
          <w:highlight w:val="yellow"/>
          <w14:textFill>
            <w14:solidFill>
              <w14:schemeClr w14:val="tx1"/>
            </w14:solidFill>
          </w14:textFill>
        </w:rPr>
        <w:instrText xml:space="preserve"> MERGEFIELD ${agreement.p2TotalCompanyShareholderNumber} \* MERGEFORMAT </w:instrText>
      </w:r>
      <w:r>
        <w:rPr>
          <w:rFonts w:ascii="宋体" w:hAnsi="宋体"/>
          <w:bCs/>
          <w:color w:val="000000" w:themeColor="text1"/>
          <w:sz w:val="21"/>
          <w:szCs w:val="21"/>
          <w:highlight w:val="yellow"/>
          <w14:textFill>
            <w14:solidFill>
              <w14:schemeClr w14:val="tx1"/>
            </w14:solidFill>
          </w14:textFill>
        </w:rPr>
        <w:fldChar w:fldCharType="separate"/>
      </w:r>
      <w:r>
        <w:rPr>
          <w:rFonts w:ascii="宋体" w:hAnsi="宋体"/>
          <w:bCs/>
          <w:color w:val="000000" w:themeColor="text1"/>
          <w:sz w:val="21"/>
          <w:szCs w:val="21"/>
          <w:highlight w:val="yellow"/>
          <w14:textFill>
            <w14:solidFill>
              <w14:schemeClr w14:val="tx1"/>
            </w14:solidFill>
          </w14:textFill>
        </w:rPr>
        <w:t>«${agreement.p2TotalCompanyShareholderNum»</w:t>
      </w:r>
      <w:r>
        <w:rPr>
          <w:rFonts w:ascii="宋体" w:hAnsi="宋体"/>
          <w:bCs/>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人，代表公司注册资本的100%，符合《中华人民共和国公司法》和《公司章程》的规定</w:t>
      </w:r>
      <w:r>
        <w:rPr>
          <w:rFonts w:hint="eastAsia" w:ascii="宋体" w:hAnsi="宋体"/>
          <w:color w:val="000000" w:themeColor="text1"/>
          <w:sz w:val="21"/>
          <w:szCs w:val="21"/>
          <w14:textFill>
            <w14:solidFill>
              <w14:schemeClr w14:val="tx1"/>
            </w14:solidFill>
          </w14:textFill>
        </w:rPr>
        <w:t>。</w:t>
      </w:r>
    </w:p>
    <w:p>
      <w:pPr>
        <w:snapToGrid w:val="0"/>
        <w:spacing w:before="156" w:beforeLines="50" w:line="300" w:lineRule="auto"/>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本次股东会</w:t>
      </w:r>
      <w:r>
        <w:rPr>
          <w:rFonts w:ascii="宋体" w:hAnsi="宋体"/>
          <w:color w:val="000000" w:themeColor="text1"/>
          <w:sz w:val="21"/>
          <w:szCs w:val="21"/>
          <w14:textFill>
            <w14:solidFill>
              <w14:schemeClr w14:val="tx1"/>
            </w14:solidFill>
          </w14:textFill>
        </w:rPr>
        <w:t>会议形成如下决议：</w:t>
      </w:r>
    </w:p>
    <w:p>
      <w:pPr>
        <w:pStyle w:val="22"/>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t>同意由</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agreement.p2TotalShareholder</w:instrText>
      </w:r>
      <w:r>
        <w:rPr>
          <w:rFonts w:hint="eastAsia" w:ascii="宋体" w:hAnsi="宋体"/>
          <w:color w:val="000000" w:themeColor="text1"/>
          <w:sz w:val="21"/>
          <w:szCs w:val="21"/>
          <w:highlight w:val="yellow"/>
          <w14:textFill>
            <w14:solidFill>
              <w14:schemeClr w14:val="tx1"/>
            </w14:solidFill>
          </w14:textFill>
        </w:rPr>
        <w:instrText xml:space="preserve">List</w:instrText>
      </w:r>
      <w:r>
        <w:rPr>
          <w:rFonts w:ascii="宋体" w:hAnsi="宋体"/>
          <w:color w:val="000000" w:themeColor="text1"/>
          <w:sz w:val="21"/>
          <w:szCs w:val="21"/>
          <w:highlight w:val="yellow"/>
          <w14:textFill>
            <w14:solidFill>
              <w14:schemeClr w14:val="tx1"/>
            </w14:solidFill>
          </w14:textFill>
        </w:rPr>
        <w:instrText xml:space="preserve"> as holder]"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 agreement.p2TotalShareholderList »</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${holder["fullName"]}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«${holder[»</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holder_has_next]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组成公司的新一届股东会;</w:t>
      </w:r>
    </w:p>
    <w:p>
      <w:pPr>
        <w:pStyle w:val="22"/>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t>同意公司注册资本由人民币</w:t>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${agreement.p1CompanyRegisteredCapital}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«${agreement.p1CompanyRegisteredCapital}»</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】万</w:t>
      </w:r>
      <w:r>
        <w:rPr>
          <w:rFonts w:ascii="宋体" w:hAnsi="宋体"/>
          <w:color w:val="000000" w:themeColor="text1"/>
          <w:sz w:val="21"/>
          <w:szCs w:val="21"/>
          <w14:textFill>
            <w14:solidFill>
              <w14:schemeClr w14:val="tx1"/>
            </w14:solidFill>
          </w14:textFill>
        </w:rPr>
        <w:t>元增加至人民币</w:t>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${agreement.p2CompanyTotalRegisteredCapital}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«${agreement.p2CompanyTotalRegisteredCap}»</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】万</w:t>
      </w:r>
      <w:r>
        <w:rPr>
          <w:rFonts w:ascii="宋体" w:hAnsi="宋体"/>
          <w:color w:val="000000" w:themeColor="text1"/>
          <w:sz w:val="21"/>
          <w:szCs w:val="21"/>
          <w14:textFill>
            <w14:solidFill>
              <w14:schemeClr w14:val="tx1"/>
            </w14:solidFill>
          </w14:textFill>
        </w:rPr>
        <w:t>元</w:t>
      </w:r>
      <w:r>
        <w:rPr>
          <w:rFonts w:hint="eastAsia" w:ascii="宋体" w:hAnsi="宋体"/>
          <w:color w:val="000000" w:themeColor="text1"/>
          <w:sz w:val="21"/>
          <w:szCs w:val="21"/>
          <w:lang w:eastAsia="zh-CN"/>
          <w14:textFill>
            <w14:solidFill>
              <w14:schemeClr w14:val="tx1"/>
            </w14:solidFill>
          </w14:textFill>
        </w:rPr>
        <w:t>（以下简称“</w:t>
      </w:r>
      <w:r>
        <w:rPr>
          <w:rFonts w:hint="eastAsia" w:ascii="宋体" w:hAnsi="宋体"/>
          <w:b/>
          <w:bCs/>
          <w:color w:val="000000" w:themeColor="text1"/>
          <w:sz w:val="21"/>
          <w:szCs w:val="21"/>
          <w:lang w:eastAsia="zh-CN"/>
          <w14:textFill>
            <w14:solidFill>
              <w14:schemeClr w14:val="tx1"/>
            </w14:solidFill>
          </w14:textFill>
        </w:rPr>
        <w:t>本次增资</w:t>
      </w:r>
      <w:r>
        <w:rPr>
          <w:rFonts w:hint="eastAsia" w:ascii="宋体" w:hAnsi="宋体"/>
          <w:color w:val="000000" w:themeColor="text1"/>
          <w:sz w:val="21"/>
          <w:szCs w:val="21"/>
          <w:lang w:eastAsia="zh-CN"/>
          <w14:textFill>
            <w14:solidFill>
              <w14:schemeClr w14:val="tx1"/>
            </w14:solidFill>
          </w14:textFill>
        </w:rPr>
        <w:t>”）</w:t>
      </w:r>
      <w:r>
        <w:rPr>
          <w:rFonts w:ascii="宋体" w:hAnsi="宋体"/>
          <w:color w:val="000000" w:themeColor="text1"/>
          <w:sz w:val="21"/>
          <w:szCs w:val="21"/>
          <w14:textFill>
            <w14:solidFill>
              <w14:schemeClr w14:val="tx1"/>
            </w14:solidFill>
          </w14:textFill>
        </w:rPr>
        <w:t>，本次增资完成后，公司的注册资本及股权比例如下：</w:t>
      </w:r>
    </w:p>
    <w:tbl>
      <w:tblPr>
        <w:tblStyle w:val="19"/>
        <w:tblW w:w="7950" w:type="dxa"/>
        <w:tblInd w:w="413"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35"/>
        <w:gridCol w:w="3149"/>
        <w:gridCol w:w="206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4" w:hRule="atLeast"/>
        </w:trPr>
        <w:tc>
          <w:tcPr>
            <w:tcW w:w="2735" w:type="dxa"/>
            <w:vAlign w:val="center"/>
          </w:tcPr>
          <w:p>
            <w:pPr>
              <w:spacing w:before="156" w:beforeLines="50"/>
              <w:ind w:left="340"/>
              <w:jc w:val="center"/>
              <w:rPr>
                <w:rFonts w:ascii="宋体" w:hAnsi="宋体"/>
                <w:b/>
                <w:color w:val="000000" w:themeColor="text1"/>
                <w:sz w:val="21"/>
                <w:szCs w:val="21"/>
                <w14:textFill>
                  <w14:solidFill>
                    <w14:schemeClr w14:val="tx1"/>
                  </w14:solidFill>
                </w14:textFill>
              </w:rPr>
            </w:pPr>
            <w:r>
              <w:rPr>
                <w:rFonts w:ascii="宋体" w:hAnsi="宋体"/>
                <w:b/>
                <w:color w:val="000000" w:themeColor="text1"/>
                <w:sz w:val="21"/>
                <w:szCs w:val="21"/>
                <w14:textFill>
                  <w14:solidFill>
                    <w14:schemeClr w14:val="tx1"/>
                  </w14:solidFill>
                </w14:textFill>
              </w:rPr>
              <w:t>股东姓名</w:t>
            </w:r>
          </w:p>
        </w:tc>
        <w:tc>
          <w:tcPr>
            <w:tcW w:w="3149" w:type="dxa"/>
            <w:vAlign w:val="center"/>
          </w:tcPr>
          <w:p>
            <w:pPr>
              <w:spacing w:before="156" w:beforeLines="50"/>
              <w:jc w:val="center"/>
              <w:rPr>
                <w:rFonts w:ascii="宋体" w:hAnsi="宋体"/>
                <w:b/>
                <w:color w:val="000000" w:themeColor="text1"/>
                <w:sz w:val="21"/>
                <w:szCs w:val="21"/>
                <w14:textFill>
                  <w14:solidFill>
                    <w14:schemeClr w14:val="tx1"/>
                  </w14:solidFill>
                </w14:textFill>
              </w:rPr>
            </w:pPr>
            <w:r>
              <w:rPr>
                <w:rFonts w:ascii="宋体" w:hAnsi="宋体"/>
                <w:b/>
                <w:color w:val="000000" w:themeColor="text1"/>
                <w:sz w:val="21"/>
                <w:szCs w:val="21"/>
                <w14:textFill>
                  <w14:solidFill>
                    <w14:schemeClr w14:val="tx1"/>
                  </w14:solidFill>
                </w14:textFill>
              </w:rPr>
              <w:t>出资额（</w:t>
            </w:r>
            <w:r>
              <w:rPr>
                <w:rFonts w:hint="eastAsia" w:ascii="宋体" w:hAnsi="宋体"/>
                <w:b/>
                <w:sz w:val="21"/>
                <w:szCs w:val="21"/>
              </w:rPr>
              <w:t>万</w:t>
            </w:r>
            <w:r>
              <w:rPr>
                <w:rFonts w:ascii="宋体" w:hAnsi="宋体"/>
                <w:b/>
                <w:sz w:val="21"/>
                <w:szCs w:val="21"/>
              </w:rPr>
              <w:t>元</w:t>
            </w:r>
            <w:r>
              <w:rPr>
                <w:rFonts w:hint="eastAsia" w:ascii="宋体" w:hAnsi="宋体"/>
                <w:b/>
                <w:sz w:val="21"/>
                <w:szCs w:val="21"/>
                <w:lang w:eastAsia="zh-CN"/>
              </w:rPr>
              <w:t>人民币</w:t>
            </w:r>
            <w:r>
              <w:rPr>
                <w:rFonts w:ascii="宋体" w:hAnsi="宋体"/>
                <w:b/>
                <w:color w:val="000000" w:themeColor="text1"/>
                <w:sz w:val="21"/>
                <w:szCs w:val="21"/>
                <w14:textFill>
                  <w14:solidFill>
                    <w14:schemeClr w14:val="tx1"/>
                  </w14:solidFill>
                </w14:textFill>
              </w:rPr>
              <w:t>）</w:t>
            </w:r>
          </w:p>
        </w:tc>
        <w:tc>
          <w:tcPr>
            <w:tcW w:w="2066" w:type="dxa"/>
            <w:vAlign w:val="center"/>
          </w:tcPr>
          <w:p>
            <w:pPr>
              <w:spacing w:before="156" w:beforeLines="50"/>
              <w:ind w:firstLine="211" w:firstLineChars="100"/>
              <w:jc w:val="center"/>
              <w:rPr>
                <w:rFonts w:ascii="宋体" w:hAnsi="宋体"/>
                <w:b/>
                <w:color w:val="000000" w:themeColor="text1"/>
                <w:sz w:val="21"/>
                <w:szCs w:val="21"/>
                <w14:textFill>
                  <w14:solidFill>
                    <w14:schemeClr w14:val="tx1"/>
                  </w14:solidFill>
                </w14:textFill>
              </w:rPr>
            </w:pPr>
            <w:r>
              <w:rPr>
                <w:rFonts w:ascii="宋体" w:hAnsi="宋体"/>
                <w:b/>
                <w:color w:val="000000" w:themeColor="text1"/>
                <w:sz w:val="21"/>
                <w:szCs w:val="21"/>
                <w14:textFill>
                  <w14:solidFill>
                    <w14:schemeClr w14:val="tx1"/>
                  </w14:solidFill>
                </w14:textFill>
              </w:rPr>
              <w:t>出资比例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48" w:hRule="atLeast"/>
        </w:trPr>
        <w:tc>
          <w:tcPr>
            <w:tcW w:w="2735" w:type="dxa"/>
            <w:vAlign w:val="center"/>
          </w:tcPr>
          <w:p>
            <w:pPr>
              <w:spacing w:before="156" w:beforeLines="50"/>
              <w:ind w:left="340"/>
              <w:jc w:val="center"/>
              <w:rPr>
                <w:rFonts w:ascii="宋体" w:hAnsi="宋体"/>
                <w:color w:val="000000" w:themeColor="text1"/>
                <w:sz w:val="21"/>
                <w:szCs w:val="21"/>
                <w:highlight w:val="yellow"/>
                <w14:textFill>
                  <w14:solidFill>
                    <w14:schemeClr w14:val="tx1"/>
                  </w14:solidFill>
                </w14:textFill>
              </w:rPr>
            </w:pP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"@before-row[#list agreement.p2TotalShareholderList as h]"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«@before-row[#list agreement.p2TotalShare»</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${h["fullName"]}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@after-row[/#list]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«@after-row[/#list]»</w:t>
            </w:r>
            <w:r>
              <w:rPr>
                <w:rFonts w:ascii="宋体" w:hAnsi="宋体"/>
                <w:color w:val="000000" w:themeColor="text1"/>
                <w:sz w:val="21"/>
                <w:szCs w:val="21"/>
                <w:highlight w:val="yellow"/>
                <w14:textFill>
                  <w14:solidFill>
                    <w14:schemeClr w14:val="tx1"/>
                  </w14:solidFill>
                </w14:textFill>
              </w:rPr>
              <w:fldChar w:fldCharType="end"/>
            </w:r>
          </w:p>
        </w:tc>
        <w:tc>
          <w:tcPr>
            <w:tcW w:w="3149" w:type="dxa"/>
            <w:vAlign w:val="center"/>
          </w:tcPr>
          <w:p>
            <w:pPr>
              <w:spacing w:before="156" w:beforeLines="50"/>
              <w:jc w:val="center"/>
              <w:rPr>
                <w:rFonts w:ascii="宋体" w:hAnsi="宋体"/>
                <w:color w:val="000000" w:themeColor="text1"/>
                <w:sz w:val="21"/>
                <w:szCs w:val="21"/>
                <w:highlight w:val="yellow"/>
                <w14:textFill>
                  <w14:solidFill>
                    <w14:schemeClr w14:val="tx1"/>
                  </w14:solidFill>
                </w14:textFill>
              </w:rPr>
            </w:pP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${h["subscribedCapital"]}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w:t>
            </w:r>
          </w:p>
        </w:tc>
        <w:tc>
          <w:tcPr>
            <w:tcW w:w="2066" w:type="dxa"/>
            <w:vAlign w:val="center"/>
          </w:tcPr>
          <w:p>
            <w:pPr>
              <w:spacing w:before="156" w:beforeLines="50"/>
              <w:jc w:val="center"/>
              <w:rPr>
                <w:rFonts w:ascii="宋体" w:hAnsi="宋体"/>
                <w:color w:val="000000" w:themeColor="text1"/>
                <w:sz w:val="21"/>
                <w:szCs w:val="21"/>
                <w:highlight w:val="yellow"/>
                <w14:textFill>
                  <w14:solidFill>
                    <w14:schemeClr w14:val="tx1"/>
                  </w14:solidFill>
                </w14:textFill>
              </w:rPr>
            </w:pP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${h["percentage"]}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99" w:hRule="atLeast"/>
        </w:trPr>
        <w:tc>
          <w:tcPr>
            <w:tcW w:w="2735" w:type="dxa"/>
            <w:vAlign w:val="center"/>
          </w:tcPr>
          <w:p>
            <w:pPr>
              <w:spacing w:before="156" w:beforeLines="50"/>
              <w:ind w:left="340"/>
              <w:jc w:val="center"/>
              <w:rPr>
                <w:rFonts w:ascii="宋体" w:hAnsi="宋体"/>
                <w:b/>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t>总计</w:t>
            </w:r>
          </w:p>
        </w:tc>
        <w:tc>
          <w:tcPr>
            <w:tcW w:w="3149" w:type="dxa"/>
            <w:vAlign w:val="center"/>
          </w:tcPr>
          <w:p>
            <w:pPr>
              <w:pStyle w:val="8"/>
              <w:shd w:val="clear" w:color="auto" w:fill="FFFFFF"/>
              <w:jc w:val="center"/>
              <w:rPr>
                <w:rFonts w:ascii="宋体" w:hAnsi="宋体"/>
                <w:color w:val="000000" w:themeColor="text1"/>
                <w:sz w:val="24"/>
                <w:szCs w:val="24"/>
                <w14:textFill>
                  <w14:solidFill>
                    <w14:schemeClr w14:val="tx1"/>
                  </w14:solidFill>
                </w14:textFill>
              </w:rPr>
            </w:pPr>
            <w:r>
              <w:rPr>
                <w:rFonts w:hint="eastAsia" w:ascii="宋体" w:hAnsi="宋体" w:cs="Times New Roman"/>
                <w:color w:val="000000" w:themeColor="text1"/>
                <w:kern w:val="2"/>
                <w:sz w:val="21"/>
                <w:szCs w:val="21"/>
                <w14:textFill>
                  <w14:solidFill>
                    <w14:schemeClr w14:val="tx1"/>
                  </w14:solidFill>
                </w14:textFill>
              </w:rPr>
              <w:t>【</w:t>
            </w:r>
            <w:r>
              <w:rPr>
                <w:rFonts w:ascii="宋体" w:hAnsi="宋体" w:cs="Times New Roman"/>
                <w:color w:val="000000" w:themeColor="text1"/>
                <w:kern w:val="2"/>
                <w:sz w:val="21"/>
                <w:szCs w:val="21"/>
                <w:highlight w:val="yellow"/>
                <w14:textFill>
                  <w14:solidFill>
                    <w14:schemeClr w14:val="tx1"/>
                  </w14:solidFill>
                </w14:textFill>
              </w:rPr>
              <w:fldChar w:fldCharType="begin"/>
            </w:r>
            <w:r>
              <w:rPr>
                <w:rFonts w:ascii="宋体" w:hAnsi="宋体" w:cs="Times New Roman"/>
                <w:color w:val="000000" w:themeColor="text1"/>
                <w:kern w:val="2"/>
                <w:sz w:val="21"/>
                <w:szCs w:val="21"/>
                <w:highlight w:val="yellow"/>
                <w14:textFill>
                  <w14:solidFill>
                    <w14:schemeClr w14:val="tx1"/>
                  </w14:solidFill>
                </w14:textFill>
              </w:rPr>
              <w:instrText xml:space="preserve"> </w:instrText>
            </w:r>
            <w:r>
              <w:rPr>
                <w:rFonts w:hint="eastAsia" w:ascii="宋体" w:hAnsi="宋体" w:cs="Times New Roman"/>
                <w:color w:val="000000" w:themeColor="text1"/>
                <w:kern w:val="2"/>
                <w:sz w:val="21"/>
                <w:szCs w:val="21"/>
                <w:highlight w:val="yellow"/>
                <w14:textFill>
                  <w14:solidFill>
                    <w14:schemeClr w14:val="tx1"/>
                  </w14:solidFill>
                </w14:textFill>
              </w:rPr>
              <w:instrText xml:space="preserve">MERGEFIELD  ${agreement.p2</w:instrText>
            </w:r>
            <w:r>
              <w:rPr>
                <w:rFonts w:ascii="宋体" w:hAnsi="宋体" w:cs="Times New Roman"/>
                <w:color w:val="000000" w:themeColor="text1"/>
                <w:kern w:val="2"/>
                <w:sz w:val="21"/>
                <w:szCs w:val="21"/>
                <w:highlight w:val="yellow"/>
                <w14:textFill>
                  <w14:solidFill>
                    <w14:schemeClr w14:val="tx1"/>
                  </w14:solidFill>
                </w14:textFill>
              </w:rPr>
              <w:instrText xml:space="preserve">CompanyTotalRegisteredCapital</w:instrText>
            </w:r>
            <w:r>
              <w:rPr>
                <w:rFonts w:hint="eastAsia" w:ascii="宋体" w:hAnsi="宋体" w:cs="Times New Roman"/>
                <w:color w:val="000000" w:themeColor="text1"/>
                <w:kern w:val="2"/>
                <w:sz w:val="21"/>
                <w:szCs w:val="21"/>
                <w:highlight w:val="yellow"/>
                <w14:textFill>
                  <w14:solidFill>
                    <w14:schemeClr w14:val="tx1"/>
                  </w14:solidFill>
                </w14:textFill>
              </w:rPr>
              <w:instrText xml:space="preserve">} \* MERGEFORMAT</w:instrText>
            </w:r>
            <w:r>
              <w:rPr>
                <w:rFonts w:ascii="宋体" w:hAnsi="宋体" w:cs="Times New Roman"/>
                <w:color w:val="000000" w:themeColor="text1"/>
                <w:kern w:val="2"/>
                <w:sz w:val="21"/>
                <w:szCs w:val="21"/>
                <w:highlight w:val="yellow"/>
                <w14:textFill>
                  <w14:solidFill>
                    <w14:schemeClr w14:val="tx1"/>
                  </w14:solidFill>
                </w14:textFill>
              </w:rPr>
              <w:instrText xml:space="preserve"> </w:instrText>
            </w:r>
            <w:r>
              <w:rPr>
                <w:rFonts w:ascii="宋体" w:hAnsi="宋体" w:cs="Times New Roman"/>
                <w:color w:val="000000" w:themeColor="text1"/>
                <w:kern w:val="2"/>
                <w:sz w:val="21"/>
                <w:szCs w:val="21"/>
                <w:highlight w:val="yellow"/>
                <w14:textFill>
                  <w14:solidFill>
                    <w14:schemeClr w14:val="tx1"/>
                  </w14:solidFill>
                </w14:textFill>
              </w:rPr>
              <w:fldChar w:fldCharType="separate"/>
            </w:r>
            <w:r>
              <w:rPr>
                <w:rFonts w:ascii="宋体" w:hAnsi="宋体" w:cs="Times New Roman"/>
                <w:color w:val="000000" w:themeColor="text1"/>
                <w:kern w:val="2"/>
                <w:sz w:val="21"/>
                <w:szCs w:val="21"/>
                <w:highlight w:val="yellow"/>
                <w14:textFill>
                  <w14:solidFill>
                    <w14:schemeClr w14:val="tx1"/>
                  </w14:solidFill>
                </w14:textFill>
              </w:rPr>
              <w:t>«${agreement.p2CompanyTotalRegisteredCapi»</w:t>
            </w:r>
            <w:r>
              <w:rPr>
                <w:rFonts w:ascii="宋体" w:hAnsi="宋体" w:cs="Times New Roman"/>
                <w:color w:val="000000" w:themeColor="text1"/>
                <w:kern w:val="2"/>
                <w:sz w:val="21"/>
                <w:szCs w:val="21"/>
                <w:highlight w:val="yellow"/>
                <w14:textFill>
                  <w14:solidFill>
                    <w14:schemeClr w14:val="tx1"/>
                  </w14:solidFill>
                </w14:textFill>
              </w:rPr>
              <w:fldChar w:fldCharType="end"/>
            </w:r>
            <w:r>
              <w:rPr>
                <w:rFonts w:hint="eastAsia" w:ascii="宋体" w:hAnsi="宋体" w:cs="Times New Roman"/>
                <w:color w:val="000000" w:themeColor="text1"/>
                <w:kern w:val="2"/>
                <w:sz w:val="21"/>
                <w:szCs w:val="21"/>
                <w14:textFill>
                  <w14:solidFill>
                    <w14:schemeClr w14:val="tx1"/>
                  </w14:solidFill>
                </w14:textFill>
              </w:rPr>
              <w:t>】</w:t>
            </w:r>
          </w:p>
        </w:tc>
        <w:tc>
          <w:tcPr>
            <w:tcW w:w="2066" w:type="dxa"/>
            <w:vAlign w:val="center"/>
          </w:tcPr>
          <w:p>
            <w:pPr>
              <w:spacing w:before="156" w:beforeLines="50"/>
              <w:jc w:val="center"/>
              <w:rPr>
                <w:rFonts w:ascii="宋体" w:hAnsi="宋体"/>
                <w:b/>
                <w:color w:val="000000" w:themeColor="text1"/>
                <w:sz w:val="21"/>
                <w:szCs w:val="21"/>
                <w14:textFill>
                  <w14:solidFill>
                    <w14:schemeClr w14:val="tx1"/>
                  </w14:solidFill>
                </w14:textFill>
              </w:rPr>
            </w:pPr>
            <w:r>
              <w:rPr>
                <w:rFonts w:hint="eastAsia" w:ascii="宋体" w:hAnsi="宋体"/>
                <w:b/>
                <w:color w:val="000000" w:themeColor="text1"/>
                <w:sz w:val="21"/>
                <w:szCs w:val="21"/>
                <w14:textFill>
                  <w14:solidFill>
                    <w14:schemeClr w14:val="tx1"/>
                  </w14:solidFill>
                </w14:textFill>
              </w:rPr>
              <w:t>【100%】</w:t>
            </w:r>
          </w:p>
        </w:tc>
      </w:tr>
    </w:tbl>
    <w:p>
      <w:pPr>
        <w:pStyle w:val="22"/>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color w:val="000000" w:themeColor="text1"/>
          <w:sz w:val="21"/>
          <w:szCs w:val="21"/>
          <w14:textFill>
            <w14:solidFill>
              <w14:schemeClr w14:val="tx1"/>
            </w14:solidFill>
          </w14:textFill>
        </w:rPr>
      </w:pPr>
      <w:r>
        <w:rPr>
          <w:rFonts w:ascii="宋体" w:hAnsi="宋体"/>
          <w:bCs/>
          <w:color w:val="000000" w:themeColor="text1"/>
          <w:sz w:val="21"/>
          <w:szCs w:val="21"/>
          <w14:textFill>
            <w14:solidFill>
              <w14:schemeClr w14:val="tx1"/>
            </w14:solidFill>
          </w14:textFill>
        </w:rPr>
        <w:fldChar w:fldCharType="begin"/>
      </w:r>
      <w:r>
        <w:rPr>
          <w:rFonts w:ascii="宋体" w:hAnsi="宋体"/>
          <w:bCs/>
          <w:color w:val="000000" w:themeColor="text1"/>
          <w:sz w:val="21"/>
          <w:szCs w:val="21"/>
          <w14:textFill>
            <w14:solidFill>
              <w14:schemeClr w14:val="tx1"/>
            </w14:solidFill>
          </w14:textFill>
        </w:rPr>
        <w:instrText xml:space="preserve"> MERGEFIELD [#if agreement.p3CaymanCompanyObj["p3CaymanCurrentDirectorNum"]==1] \* MERGEFORMAT </w:instrText>
      </w:r>
      <w:r>
        <w:rPr>
          <w:rFonts w:ascii="宋体" w:hAnsi="宋体"/>
          <w:bCs/>
          <w:color w:val="000000" w:themeColor="text1"/>
          <w:sz w:val="21"/>
          <w:szCs w:val="21"/>
          <w14:textFill>
            <w14:solidFill>
              <w14:schemeClr w14:val="tx1"/>
            </w14:solidFill>
          </w14:textFill>
        </w:rPr>
        <w:fldChar w:fldCharType="separate"/>
      </w:r>
      <w:r>
        <w:rPr>
          <w:rFonts w:ascii="宋体" w:hAnsi="宋体"/>
          <w:bCs/>
          <w:color w:val="000000" w:themeColor="text1"/>
          <w:sz w:val="21"/>
          <w:szCs w:val="21"/>
          <w14:textFill>
            <w14:solidFill>
              <w14:schemeClr w14:val="tx1"/>
            </w14:solidFill>
          </w14:textFill>
        </w:rPr>
        <w:t>«[#if»</w:t>
      </w:r>
      <w:r>
        <w:rPr>
          <w:rFonts w:ascii="宋体" w:hAnsi="宋体"/>
          <w:bCs/>
          <w:color w:val="000000" w:themeColor="text1"/>
          <w:sz w:val="21"/>
          <w:szCs w:val="21"/>
          <w14:textFill>
            <w14:solidFill>
              <w14:schemeClr w14:val="tx1"/>
            </w14:solidFill>
          </w14:textFill>
        </w:rPr>
        <w:fldChar w:fldCharType="end"/>
      </w:r>
      <w:r>
        <w:rPr>
          <w:rFonts w:ascii="宋体" w:hAnsi="宋体"/>
          <w:bCs/>
          <w:color w:val="000000" w:themeColor="text1"/>
          <w:sz w:val="21"/>
          <w:szCs w:val="21"/>
          <w14:textFill>
            <w14:solidFill>
              <w14:schemeClr w14:val="tx1"/>
            </w14:solidFill>
          </w14:textFill>
        </w:rPr>
        <w:t>同意免除</w:t>
      </w:r>
      <w:r>
        <w:rPr>
          <w:rFonts w:ascii="宋体" w:hAnsi="宋体"/>
          <w:bCs/>
          <w:color w:val="000000" w:themeColor="text1"/>
          <w:sz w:val="21"/>
          <w:szCs w:val="21"/>
          <w:highlight w:val="yellow"/>
          <w14:textFill>
            <w14:solidFill>
              <w14:schemeClr w14:val="tx1"/>
            </w14:solidFill>
          </w14:textFill>
        </w:rPr>
        <w:fldChar w:fldCharType="begin"/>
      </w:r>
      <w:r>
        <w:rPr>
          <w:rFonts w:ascii="宋体" w:hAnsi="宋体"/>
          <w:bCs/>
          <w:color w:val="000000" w:themeColor="text1"/>
          <w:sz w:val="21"/>
          <w:szCs w:val="21"/>
          <w:highlight w:val="yellow"/>
          <w14:textFill>
            <w14:solidFill>
              <w14:schemeClr w14:val="tx1"/>
            </w14:solidFill>
          </w14:textFill>
        </w:rPr>
        <w:instrText xml:space="preserve"> </w:instrText>
      </w:r>
      <w:r>
        <w:rPr>
          <w:rFonts w:hint="eastAsia" w:ascii="宋体" w:hAnsi="宋体"/>
          <w:bCs/>
          <w:color w:val="000000" w:themeColor="text1"/>
          <w:sz w:val="21"/>
          <w:szCs w:val="21"/>
          <w:highlight w:val="yellow"/>
          <w14:textFill>
            <w14:solidFill>
              <w14:schemeClr w14:val="tx1"/>
            </w14:solidFill>
          </w14:textFill>
        </w:rPr>
        <w:instrText xml:space="preserve">MERGEFIELD ${agreement.p3CaymanCompanyObj["p3CaymanCurrentDirectorList"][0]} \* MERGEFORMAT</w:instrText>
      </w:r>
      <w:r>
        <w:rPr>
          <w:rFonts w:ascii="宋体" w:hAnsi="宋体"/>
          <w:bCs/>
          <w:color w:val="000000" w:themeColor="text1"/>
          <w:sz w:val="21"/>
          <w:szCs w:val="21"/>
          <w:highlight w:val="yellow"/>
          <w14:textFill>
            <w14:solidFill>
              <w14:schemeClr w14:val="tx1"/>
            </w14:solidFill>
          </w14:textFill>
        </w:rPr>
        <w:instrText xml:space="preserve"> </w:instrText>
      </w:r>
      <w:r>
        <w:rPr>
          <w:rFonts w:ascii="宋体" w:hAnsi="宋体"/>
          <w:bCs/>
          <w:color w:val="000000" w:themeColor="text1"/>
          <w:sz w:val="21"/>
          <w:szCs w:val="21"/>
          <w:highlight w:val="yellow"/>
          <w14:textFill>
            <w14:solidFill>
              <w14:schemeClr w14:val="tx1"/>
            </w14:solidFill>
          </w14:textFill>
        </w:rPr>
        <w:fldChar w:fldCharType="separate"/>
      </w:r>
      <w:r>
        <w:rPr>
          <w:rFonts w:ascii="宋体" w:hAnsi="宋体"/>
          <w:bCs/>
          <w:color w:val="000000" w:themeColor="text1"/>
          <w:sz w:val="21"/>
          <w:szCs w:val="21"/>
          <w:highlight w:val="yellow"/>
          <w14:textFill>
            <w14:solidFill>
              <w14:schemeClr w14:val="tx1"/>
            </w14:solidFill>
          </w14:textFill>
        </w:rPr>
        <w:t>«${agreement.p3CaymanCompanyObj[»</w:t>
      </w:r>
      <w:r>
        <w:rPr>
          <w:rFonts w:ascii="宋体" w:hAnsi="宋体"/>
          <w:bCs/>
          <w:color w:val="000000" w:themeColor="text1"/>
          <w:sz w:val="21"/>
          <w:szCs w:val="21"/>
          <w:highlight w:val="yellow"/>
          <w14:textFill>
            <w14:solidFill>
              <w14:schemeClr w14:val="tx1"/>
            </w14:solidFill>
          </w14:textFill>
        </w:rPr>
        <w:fldChar w:fldCharType="end"/>
      </w:r>
      <w:r>
        <w:rPr>
          <w:rFonts w:ascii="宋体" w:hAnsi="宋体"/>
          <w:bCs/>
          <w:color w:val="000000" w:themeColor="text1"/>
          <w:sz w:val="21"/>
          <w:szCs w:val="21"/>
          <w14:textFill>
            <w14:solidFill>
              <w14:schemeClr w14:val="tx1"/>
            </w14:solidFill>
          </w14:textFill>
        </w:rPr>
        <w:t>的</w:t>
      </w:r>
      <w:r>
        <w:rPr>
          <w:rFonts w:hint="eastAsia" w:ascii="宋体" w:hAnsi="宋体"/>
          <w:bCs/>
          <w:color w:val="000000" w:themeColor="text1"/>
          <w:sz w:val="21"/>
          <w:szCs w:val="21"/>
          <w14:textFill>
            <w14:solidFill>
              <w14:schemeClr w14:val="tx1"/>
            </w14:solidFill>
          </w14:textFill>
        </w:rPr>
        <w:t>执行董事</w:t>
      </w:r>
      <w:r>
        <w:rPr>
          <w:rFonts w:ascii="宋体" w:hAnsi="宋体"/>
          <w:bCs/>
          <w:color w:val="000000" w:themeColor="text1"/>
          <w:sz w:val="21"/>
          <w:szCs w:val="21"/>
          <w14:textFill>
            <w14:solidFill>
              <w14:schemeClr w14:val="tx1"/>
            </w14:solidFill>
          </w14:textFill>
        </w:rPr>
        <w:t>职务；</w:t>
      </w:r>
      <w:r>
        <w:rPr>
          <w:rFonts w:ascii="宋体" w:hAnsi="宋体"/>
          <w:bCs/>
          <w:color w:val="000000" w:themeColor="text1"/>
          <w:sz w:val="21"/>
          <w:szCs w:val="21"/>
          <w:highlight w:val="yellow"/>
          <w14:textFill>
            <w14:solidFill>
              <w14:schemeClr w14:val="tx1"/>
            </w14:solidFill>
          </w14:textFill>
        </w:rPr>
        <w:fldChar w:fldCharType="begin"/>
      </w:r>
      <w:r>
        <w:rPr>
          <w:rFonts w:ascii="宋体" w:hAnsi="宋体"/>
          <w:bCs/>
          <w:color w:val="000000" w:themeColor="text1"/>
          <w:sz w:val="21"/>
          <w:szCs w:val="21"/>
          <w:highlight w:val="yellow"/>
          <w14:textFill>
            <w14:solidFill>
              <w14:schemeClr w14:val="tx1"/>
            </w14:solidFill>
          </w14:textFill>
        </w:rPr>
        <w:instrText xml:space="preserve"> MERGEFIELD [/#if] \* MERGEFORMAT </w:instrText>
      </w:r>
      <w:r>
        <w:rPr>
          <w:rFonts w:ascii="宋体" w:hAnsi="宋体"/>
          <w:bCs/>
          <w:color w:val="000000" w:themeColor="text1"/>
          <w:sz w:val="21"/>
          <w:szCs w:val="21"/>
          <w:highlight w:val="yellow"/>
          <w14:textFill>
            <w14:solidFill>
              <w14:schemeClr w14:val="tx1"/>
            </w14:solidFill>
          </w14:textFill>
        </w:rPr>
        <w:fldChar w:fldCharType="separate"/>
      </w:r>
      <w:r>
        <w:rPr>
          <w:rFonts w:ascii="宋体" w:hAnsi="宋体"/>
          <w:bCs/>
          <w:color w:val="000000" w:themeColor="text1"/>
          <w:sz w:val="21"/>
          <w:szCs w:val="21"/>
          <w:highlight w:val="yellow"/>
          <w14:textFill>
            <w14:solidFill>
              <w14:schemeClr w14:val="tx1"/>
            </w14:solidFill>
          </w14:textFill>
        </w:rPr>
        <w:t>«[/#if]»</w:t>
      </w:r>
      <w:r>
        <w:rPr>
          <w:rFonts w:ascii="宋体" w:hAnsi="宋体"/>
          <w:bCs/>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公司成立新的董事会，董事会成员共</w:t>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${agreement.p3DirectorNumber}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«${agreement.p3DirectorNumber}»</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rPr>
        <w:t>人，</w:t>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(agreement.p3NewBoradList?size&gt;0)]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任命</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agreement.p3NewBoradList as board]"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 agreement.p3NewBoradList as board»</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lang w:eastAsia="zh-CN"/>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${board}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«${board}»</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highlight w:val="none"/>
          <w:lang w:eastAsia="zh-CN"/>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board_has_next]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highlight w:val="yellow"/>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担任公司董事，</w:t>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w:instrText>
      </w:r>
      <w:r>
        <w:rPr>
          <w:rFonts w:hint="eastAsia" w:ascii="宋体" w:hAnsi="宋体"/>
          <w:color w:val="000000" w:themeColor="text1"/>
          <w:sz w:val="21"/>
          <w:szCs w:val="21"/>
          <w14:textFill>
            <w14:solidFill>
              <w14:schemeClr w14:val="tx1"/>
            </w14:solidFill>
          </w14:textFill>
        </w:rPr>
        <w:instrText xml:space="preserve">MERGEFIELD [/#if] \* MERGEFORMAT</w:instrText>
      </w:r>
      <w:r>
        <w:rPr>
          <w:rFonts w:ascii="宋体" w:hAnsi="宋体"/>
          <w:color w:val="000000" w:themeColor="text1"/>
          <w:sz w:val="21"/>
          <w:szCs w:val="21"/>
          <w14:textFill>
            <w14:solidFill>
              <w14:schemeClr w14:val="tx1"/>
            </w14:solidFill>
          </w14:textFill>
        </w:rPr>
        <w:instrText xml:space="preserve">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新董事会由</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agreement.p3BoardList as board]"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 agreement.p3BoardList as board]»</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${board["directorName"]}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«${board[»</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board_has_next]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(agreement.p3BoardList?size-board_index&gt;2)]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[#else]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«[#else]»</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及</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[/#if]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«[/#if]»</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MERGEFIELD [/#list] \* MERGEFORMAT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«[/#list]»</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组成</w:t>
      </w:r>
      <w:r>
        <w:rPr>
          <w:rFonts w:ascii="宋体" w:hAnsi="宋体"/>
          <w:color w:val="000000" w:themeColor="text1"/>
          <w:sz w:val="21"/>
          <w:szCs w:val="21"/>
          <w14:textFill>
            <w14:solidFill>
              <w14:schemeClr w14:val="tx1"/>
            </w14:solidFill>
          </w14:textFill>
        </w:rPr>
        <w:t>。</w:t>
      </w:r>
    </w:p>
    <w:p>
      <w:pPr>
        <w:pStyle w:val="22"/>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t>同意并通过新的公司章程。</w:t>
      </w:r>
    </w:p>
    <w:p>
      <w:pPr>
        <w:pStyle w:val="22"/>
        <w:keepNext w:val="0"/>
        <w:keepLines w:val="0"/>
        <w:pageBreakBefore w:val="0"/>
        <w:widowControl w:val="0"/>
        <w:numPr>
          <w:ilvl w:val="0"/>
          <w:numId w:val="1"/>
        </w:numPr>
        <w:kinsoku/>
        <w:wordWrap/>
        <w:overflowPunct/>
        <w:topLinePunct w:val="0"/>
        <w:autoSpaceDE/>
        <w:autoSpaceDN/>
        <w:bidi w:val="0"/>
        <w:adjustRightInd/>
        <w:snapToGrid w:val="0"/>
        <w:spacing w:before="312" w:beforeLines="100" w:line="300" w:lineRule="auto"/>
        <w:ind w:left="315" w:right="0" w:rightChars="0" w:hanging="315" w:hangingChars="150"/>
        <w:jc w:val="both"/>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同意授权公司的法定代表人或其指定的第三人代表公司签署任何与本股东会决议有关的合同、协议及其他一切相关文件，并办理与此相关的一切必要事宜。</w:t>
      </w:r>
    </w:p>
    <w:p>
      <w:pPr>
        <w:keepNext w:val="0"/>
        <w:keepLines w:val="0"/>
        <w:pageBreakBefore w:val="0"/>
        <w:widowControl w:val="0"/>
        <w:kinsoku/>
        <w:wordWrap/>
        <w:overflowPunct/>
        <w:topLinePunct w:val="0"/>
        <w:autoSpaceDE/>
        <w:autoSpaceDN/>
        <w:bidi w:val="0"/>
        <w:adjustRightInd/>
        <w:snapToGrid/>
        <w:spacing w:line="360" w:lineRule="auto"/>
        <w:ind w:left="630" w:leftChars="175" w:right="0" w:rightChars="0" w:hanging="315" w:hangingChars="150"/>
        <w:jc w:val="both"/>
        <w:textAlignment w:val="auto"/>
        <w:outlineLvl w:val="9"/>
        <w:rPr>
          <w:rFonts w:ascii="宋体" w:hAnsi="宋体"/>
          <w:i w:val="0"/>
          <w:iCs w:val="0"/>
          <w:color w:val="000000" w:themeColor="text1"/>
          <w:sz w:val="21"/>
          <w:szCs w:val="21"/>
          <w:u w:val="single"/>
          <w14:textFill>
            <w14:solidFill>
              <w14:schemeClr w14:val="tx1"/>
            </w14:solidFill>
          </w14:textFill>
        </w:rPr>
      </w:pPr>
      <w:r>
        <w:rPr>
          <w:rFonts w:ascii="宋体" w:hAnsi="宋体"/>
          <w:color w:val="000000" w:themeColor="text1"/>
          <w:sz w:val="21"/>
          <w:szCs w:val="21"/>
          <w14:textFill>
            <w14:solidFill>
              <w14:schemeClr w14:val="tx1"/>
            </w14:solidFill>
          </w14:textFill>
        </w:rPr>
        <w:t>以上事项表决结果：</w:t>
      </w:r>
      <w:r>
        <w:rPr>
          <w:rFonts w:ascii="宋体" w:hAnsi="宋体"/>
          <w:i w:val="0"/>
          <w:iCs w:val="0"/>
          <w:color w:val="000000" w:themeColor="text1"/>
          <w:sz w:val="21"/>
          <w:szCs w:val="21"/>
          <w14:textFill>
            <w14:solidFill>
              <w14:schemeClr w14:val="tx1"/>
            </w14:solidFill>
          </w14:textFill>
        </w:rPr>
        <w:t>同意的，占总股数</w:t>
      </w:r>
      <w:r>
        <w:rPr>
          <w:rFonts w:hint="eastAsia" w:ascii="宋体" w:hAnsi="宋体"/>
          <w:i w:val="0"/>
          <w:iCs w:val="0"/>
          <w:color w:val="000000" w:themeColor="text1"/>
          <w:sz w:val="21"/>
          <w:szCs w:val="21"/>
          <w:u w:val="none"/>
          <w14:textFill>
            <w14:solidFill>
              <w14:schemeClr w14:val="tx1"/>
            </w14:solidFill>
          </w14:textFill>
        </w:rPr>
        <w:t>100</w:t>
      </w:r>
      <w:r>
        <w:rPr>
          <w:rFonts w:ascii="宋体" w:hAnsi="宋体"/>
          <w:i w:val="0"/>
          <w:iCs w:val="0"/>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2529" w:leftChars="1230" w:right="0" w:rightChars="0" w:hanging="315" w:hangingChars="150"/>
        <w:jc w:val="both"/>
        <w:textAlignment w:val="auto"/>
        <w:outlineLvl w:val="9"/>
        <w:rPr>
          <w:rFonts w:ascii="宋体" w:hAnsi="宋体"/>
          <w:i w:val="0"/>
          <w:iCs w:val="0"/>
          <w:color w:val="000000" w:themeColor="text1"/>
          <w:sz w:val="21"/>
          <w:szCs w:val="21"/>
          <w14:textFill>
            <w14:solidFill>
              <w14:schemeClr w14:val="tx1"/>
            </w14:solidFill>
          </w14:textFill>
        </w:rPr>
      </w:pPr>
      <w:r>
        <w:rPr>
          <w:rFonts w:ascii="宋体" w:hAnsi="宋体"/>
          <w:i w:val="0"/>
          <w:iCs w:val="0"/>
          <w:color w:val="000000" w:themeColor="text1"/>
          <w:sz w:val="21"/>
          <w:szCs w:val="21"/>
          <w14:textFill>
            <w14:solidFill>
              <w14:schemeClr w14:val="tx1"/>
            </w14:solidFill>
          </w14:textFill>
        </w:rPr>
        <w:t>不同意的，占总股数</w:t>
      </w:r>
      <w:r>
        <w:rPr>
          <w:rFonts w:hint="eastAsia" w:ascii="宋体" w:hAnsi="宋体"/>
          <w:i w:val="0"/>
          <w:iCs w:val="0"/>
          <w:color w:val="000000" w:themeColor="text1"/>
          <w:sz w:val="21"/>
          <w:szCs w:val="21"/>
          <w:u w:val="none"/>
          <w14:textFill>
            <w14:solidFill>
              <w14:schemeClr w14:val="tx1"/>
            </w14:solidFill>
          </w14:textFill>
        </w:rPr>
        <w:t>0</w:t>
      </w:r>
      <w:r>
        <w:rPr>
          <w:rFonts w:ascii="宋体" w:hAnsi="宋体"/>
          <w:i w:val="0"/>
          <w:iCs w:val="0"/>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2529" w:leftChars="1230" w:right="0" w:rightChars="0" w:hanging="315" w:hangingChars="150"/>
        <w:jc w:val="both"/>
        <w:textAlignment w:val="auto"/>
        <w:outlineLvl w:val="9"/>
        <w:rPr>
          <w:rFonts w:ascii="宋体" w:hAnsi="宋体"/>
          <w:i w:val="0"/>
          <w:iCs w:val="0"/>
          <w:color w:val="000000" w:themeColor="text1"/>
          <w:sz w:val="21"/>
          <w:szCs w:val="21"/>
          <w14:textFill>
            <w14:solidFill>
              <w14:schemeClr w14:val="tx1"/>
            </w14:solidFill>
          </w14:textFill>
        </w:rPr>
      </w:pPr>
      <w:r>
        <w:rPr>
          <w:rFonts w:ascii="宋体" w:hAnsi="宋体"/>
          <w:i w:val="0"/>
          <w:iCs w:val="0"/>
          <w:color w:val="000000" w:themeColor="text1"/>
          <w:sz w:val="21"/>
          <w:szCs w:val="21"/>
          <w14:textFill>
            <w14:solidFill>
              <w14:schemeClr w14:val="tx1"/>
            </w14:solidFill>
          </w14:textFill>
        </w:rPr>
        <w:t>弃权的，占总股数</w:t>
      </w:r>
      <w:r>
        <w:rPr>
          <w:rFonts w:hint="eastAsia" w:ascii="宋体" w:hAnsi="宋体"/>
          <w:i w:val="0"/>
          <w:iCs w:val="0"/>
          <w:color w:val="000000" w:themeColor="text1"/>
          <w:sz w:val="21"/>
          <w:szCs w:val="21"/>
          <w:u w:val="none"/>
          <w14:textFill>
            <w14:solidFill>
              <w14:schemeClr w14:val="tx1"/>
            </w14:solidFill>
          </w14:textFill>
        </w:rPr>
        <w:t>0</w:t>
      </w:r>
      <w:r>
        <w:rPr>
          <w:rFonts w:ascii="宋体" w:hAnsi="宋体"/>
          <w:i w:val="0"/>
          <w:iCs w:val="0"/>
          <w:color w:val="000000" w:themeColor="text1"/>
          <w:sz w:val="21"/>
          <w:szCs w:val="21"/>
          <w14:textFill>
            <w14:solidFill>
              <w14:schemeClr w14:val="tx1"/>
            </w14:solidFill>
          </w14:textFill>
        </w:rPr>
        <w:t>%</w:t>
      </w:r>
    </w:p>
    <w:p>
      <w:pPr>
        <w:snapToGrid w:val="0"/>
        <w:spacing w:before="312" w:beforeLines="100" w:line="300" w:lineRule="auto"/>
        <w:jc w:val="center"/>
        <w:rPr>
          <w:rFonts w:ascii="宋体" w:hAnsi="宋体"/>
          <w:i w:val="0"/>
          <w:iCs w:val="0"/>
          <w:color w:val="000000" w:themeColor="text1"/>
          <w:sz w:val="21"/>
          <w:szCs w:val="21"/>
          <w14:textFill>
            <w14:solidFill>
              <w14:schemeClr w14:val="tx1"/>
            </w14:solidFill>
          </w14:textFill>
        </w:rPr>
      </w:pPr>
      <w:r>
        <w:rPr>
          <w:rFonts w:ascii="宋体" w:hAnsi="宋体"/>
          <w:i w:val="0"/>
          <w:iCs w:val="0"/>
          <w:color w:val="000000" w:themeColor="text1"/>
          <w:sz w:val="21"/>
          <w:szCs w:val="21"/>
          <w14:textFill>
            <w14:solidFill>
              <w14:schemeClr w14:val="tx1"/>
            </w14:solidFill>
          </w14:textFill>
        </w:rPr>
        <w:t>（以下无正文）</w:t>
      </w:r>
    </w:p>
    <w:p>
      <w:pPr>
        <w:widowControl/>
        <w:jc w:val="left"/>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br w:type="page"/>
      </w:r>
    </w:p>
    <w:p>
      <w:pPr>
        <w:snapToGrid w:val="0"/>
        <w:spacing w:before="312" w:beforeLines="100" w:line="300" w:lineRule="auto"/>
        <w:jc w:val="center"/>
        <w:rPr>
          <w:rFonts w:ascii="宋体" w:hAnsi="宋体"/>
          <w:color w:val="000000" w:themeColor="text1"/>
          <w:sz w:val="21"/>
          <w:szCs w:val="21"/>
          <w14:textFill>
            <w14:solidFill>
              <w14:schemeClr w14:val="tx1"/>
            </w14:solidFill>
          </w14:textFill>
        </w:rPr>
      </w:pPr>
      <w:r>
        <w:rPr>
          <w:rFonts w:ascii="宋体" w:hAnsi="宋体"/>
          <w:bCs/>
          <w:color w:val="000000" w:themeColor="text1"/>
          <w:sz w:val="21"/>
          <w:szCs w:val="21"/>
          <w14:textFill>
            <w14:solidFill>
              <w14:schemeClr w14:val="tx1"/>
            </w14:solidFill>
          </w14:textFill>
        </w:rPr>
        <w:fldChar w:fldCharType="begin"/>
      </w:r>
      <w:r>
        <w:rPr>
          <w:rFonts w:ascii="宋体" w:hAnsi="宋体"/>
          <w:bCs/>
          <w:color w:val="000000" w:themeColor="text1"/>
          <w:sz w:val="21"/>
          <w:szCs w:val="21"/>
          <w14:textFill>
            <w14:solidFill>
              <w14:schemeClr w14:val="tx1"/>
            </w14:solidFill>
          </w14:textFill>
        </w:rPr>
        <w:instrText xml:space="preserve"> MERGEFIELD  "[#list agreement.p2</w:instrText>
      </w:r>
      <w:r>
        <w:rPr>
          <w:rFonts w:hint="eastAsia" w:ascii="宋体" w:hAnsi="宋体"/>
          <w:bCs/>
          <w:color w:val="000000" w:themeColor="text1"/>
          <w:sz w:val="21"/>
          <w:szCs w:val="21"/>
          <w14:textFill>
            <w14:solidFill>
              <w14:schemeClr w14:val="tx1"/>
            </w14:solidFill>
          </w14:textFill>
        </w:rPr>
        <w:instrText xml:space="preserve">T</w:instrText>
      </w:r>
      <w:r>
        <w:rPr>
          <w:rFonts w:ascii="宋体" w:hAnsi="宋体"/>
          <w:bCs/>
          <w:color w:val="000000" w:themeColor="text1"/>
          <w:sz w:val="21"/>
          <w:szCs w:val="21"/>
          <w14:textFill>
            <w14:solidFill>
              <w14:schemeClr w14:val="tx1"/>
            </w14:solidFill>
          </w14:textFill>
        </w:rPr>
        <w:instrText xml:space="preserve">otalShareholderList as holder]" \* MERGEFORMAT </w:instrText>
      </w:r>
      <w:r>
        <w:rPr>
          <w:rFonts w:ascii="宋体" w:hAnsi="宋体"/>
          <w:bCs/>
          <w:color w:val="000000" w:themeColor="text1"/>
          <w:sz w:val="21"/>
          <w:szCs w:val="21"/>
          <w14:textFill>
            <w14:solidFill>
              <w14:schemeClr w14:val="tx1"/>
            </w14:solidFill>
          </w14:textFill>
        </w:rPr>
        <w:fldChar w:fldCharType="separate"/>
      </w:r>
      <w:r>
        <w:rPr>
          <w:rFonts w:ascii="宋体" w:hAnsi="宋体"/>
          <w:bCs/>
          <w:color w:val="000000" w:themeColor="text1"/>
          <w:sz w:val="21"/>
          <w:szCs w:val="21"/>
          <w14:textFill>
            <w14:solidFill>
              <w14:schemeClr w14:val="tx1"/>
            </w14:solidFill>
          </w14:textFill>
        </w:rPr>
        <w:t>«[#list agreement.p2TotalShareholderList »</w:t>
      </w:r>
      <w:r>
        <w:rPr>
          <w:rFonts w:ascii="宋体" w:hAnsi="宋体"/>
          <w:bCs/>
          <w:color w:val="000000" w:themeColor="text1"/>
          <w:sz w:val="21"/>
          <w:szCs w:val="21"/>
          <w14:textFill>
            <w14:solidFill>
              <w14:schemeClr w14:val="tx1"/>
            </w14:solidFill>
          </w14:textFill>
        </w:rPr>
        <w:fldChar w:fldCharType="end"/>
      </w:r>
      <w:r>
        <w:rPr>
          <w:rFonts w:ascii="宋体" w:hAnsi="宋体"/>
          <w:bCs/>
          <w:color w:val="000000" w:themeColor="text1"/>
          <w:sz w:val="21"/>
          <w:szCs w:val="21"/>
          <w14:textFill>
            <w14:solidFill>
              <w14:schemeClr w14:val="tx1"/>
            </w14:solidFill>
          </w14:textFill>
        </w:rPr>
        <w:fldChar w:fldCharType="begin"/>
      </w:r>
      <w:r>
        <w:rPr>
          <w:rFonts w:ascii="宋体" w:hAnsi="宋体"/>
          <w:bCs/>
          <w:color w:val="000000" w:themeColor="text1"/>
          <w:sz w:val="21"/>
          <w:szCs w:val="21"/>
          <w14:textFill>
            <w14:solidFill>
              <w14:schemeClr w14:val="tx1"/>
            </w14:solidFill>
          </w14:textFill>
        </w:rPr>
        <w:instrText xml:space="preserve"> MERGEFIELD [#if holder_index%4==0] \* MERGEFORMAT </w:instrText>
      </w:r>
      <w:r>
        <w:rPr>
          <w:rFonts w:ascii="宋体" w:hAnsi="宋体"/>
          <w:bCs/>
          <w:color w:val="000000" w:themeColor="text1"/>
          <w:sz w:val="21"/>
          <w:szCs w:val="21"/>
          <w14:textFill>
            <w14:solidFill>
              <w14:schemeClr w14:val="tx1"/>
            </w14:solidFill>
          </w14:textFill>
        </w:rPr>
        <w:fldChar w:fldCharType="separate"/>
      </w:r>
      <w:r>
        <w:rPr>
          <w:rFonts w:ascii="宋体" w:hAnsi="宋体"/>
          <w:bCs/>
          <w:color w:val="000000" w:themeColor="text1"/>
          <w:sz w:val="21"/>
          <w:szCs w:val="21"/>
          <w14:textFill>
            <w14:solidFill>
              <w14:schemeClr w14:val="tx1"/>
            </w14:solidFill>
          </w14:textFill>
        </w:rPr>
        <w:t>«[#if»</w:t>
      </w:r>
      <w:r>
        <w:rPr>
          <w:rFonts w:ascii="宋体" w:hAnsi="宋体"/>
          <w:bCs/>
          <w:color w:val="000000" w:themeColor="text1"/>
          <w:sz w:val="21"/>
          <w:szCs w:val="21"/>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本页无正文，为《</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${agreement.p1CompanyFullName}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t>股东会决议》签字页：</w:t>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p>
    <w:p>
      <w:pPr>
        <w:snapToGrid w:val="0"/>
        <w:spacing w:before="312" w:beforeLines="100" w:line="300" w:lineRule="auto"/>
        <w:rPr>
          <w:rFonts w:ascii="宋体" w:hAnsi="宋体"/>
          <w:color w:val="000000" w:themeColor="text1"/>
          <w:sz w:val="21"/>
          <w:szCs w:val="21"/>
          <w14:textFill>
            <w14:solidFill>
              <w14:schemeClr w14:val="tx1"/>
            </w14:solidFill>
          </w14:textFill>
        </w:rPr>
      </w:pPr>
      <w:r>
        <w:rPr>
          <w:rFonts w:ascii="宋体" w:hAnsi="宋体"/>
          <w:b/>
          <w:color w:val="000000" w:themeColor="text1"/>
          <w:sz w:val="21"/>
          <w:szCs w:val="21"/>
          <w14:textFill>
            <w14:solidFill>
              <w14:schemeClr w14:val="tx1"/>
            </w14:solidFill>
          </w14:textFill>
        </w:rPr>
        <w:t>股东：</w:t>
      </w:r>
      <w:r>
        <w:rPr>
          <w:rFonts w:ascii="宋体" w:hAnsi="宋体"/>
          <w:b/>
          <w:color w:val="000000" w:themeColor="text1"/>
          <w:sz w:val="21"/>
          <w:szCs w:val="21"/>
          <w:highlight w:val="yellow"/>
          <w14:textFill>
            <w14:solidFill>
              <w14:schemeClr w14:val="tx1"/>
            </w14:solidFill>
          </w14:textFill>
        </w:rPr>
        <w:fldChar w:fldCharType="begin"/>
      </w:r>
      <w:r>
        <w:rPr>
          <w:rFonts w:ascii="宋体" w:hAnsi="宋体"/>
          <w:b/>
          <w:color w:val="000000" w:themeColor="text1"/>
          <w:sz w:val="21"/>
          <w:szCs w:val="21"/>
          <w:highlight w:val="yellow"/>
          <w14:textFill>
            <w14:solidFill>
              <w14:schemeClr w14:val="tx1"/>
            </w14:solidFill>
          </w14:textFill>
        </w:rPr>
        <w:instrText xml:space="preserve"> MERGEFIELD  ${holder["fullName"]} \* MERGEFORMAT </w:instrText>
      </w:r>
      <w:r>
        <w:rPr>
          <w:rFonts w:ascii="宋体" w:hAnsi="宋体"/>
          <w:b/>
          <w:color w:val="000000" w:themeColor="text1"/>
          <w:sz w:val="21"/>
          <w:szCs w:val="21"/>
          <w:highlight w:val="yellow"/>
          <w14:textFill>
            <w14:solidFill>
              <w14:schemeClr w14:val="tx1"/>
            </w14:solidFill>
          </w14:textFill>
        </w:rPr>
        <w:fldChar w:fldCharType="separate"/>
      </w:r>
      <w:r>
        <w:rPr>
          <w:rFonts w:ascii="宋体" w:hAnsi="宋体"/>
          <w:b/>
          <w:color w:val="000000" w:themeColor="text1"/>
          <w:sz w:val="21"/>
          <w:szCs w:val="21"/>
          <w:highlight w:val="yellow"/>
          <w14:textFill>
            <w14:solidFill>
              <w14:schemeClr w14:val="tx1"/>
            </w14:solidFill>
          </w14:textFill>
        </w:rPr>
        <w:t>«${holder[»</w:t>
      </w:r>
      <w:r>
        <w:rPr>
          <w:rFonts w:ascii="宋体" w:hAnsi="宋体"/>
          <w:b/>
          <w:color w:val="000000" w:themeColor="text1"/>
          <w:sz w:val="21"/>
          <w:szCs w:val="21"/>
          <w:highlight w:val="yellow"/>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holder["type"]!="个人"]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hint="eastAsia" w:ascii="宋体" w:hAnsi="宋体"/>
          <w:color w:val="000000" w:themeColor="text1"/>
          <w:sz w:val="21"/>
          <w:szCs w:val="21"/>
          <w14:textFill>
            <w14:solidFill>
              <w14:schemeClr w14:val="tx1"/>
            </w14:solidFill>
          </w14:textFill>
        </w:rPr>
        <w:t>（盖章</w:t>
      </w:r>
      <w:r>
        <w:rPr>
          <w:rFonts w:ascii="宋体" w:hAnsi="宋体"/>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p>
    <w:p>
      <w:pPr>
        <w:snapToGrid w:val="0"/>
        <w:spacing w:before="312" w:beforeLines="100" w:line="300" w:lineRule="auto"/>
        <w:rPr>
          <w:rFonts w:ascii="宋体" w:hAnsi="宋体"/>
          <w:color w:val="000000" w:themeColor="text1"/>
          <w:sz w:val="21"/>
          <w:szCs w:val="21"/>
          <w14:textFill>
            <w14:solidFill>
              <w14:schemeClr w14:val="tx1"/>
            </w14:solidFill>
          </w14:textFill>
        </w:rPr>
      </w:pPr>
    </w:p>
    <w:p>
      <w:pPr>
        <w:spacing w:before="156" w:after="156"/>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t>签署：____________</w:t>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(holder_index+1)%4==0&amp;&amp;holder_index!=0]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holder_has_next]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p>
    <w:p>
      <w:pPr>
        <w:widowControl/>
        <w:jc w:val="left"/>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br w:type="page"/>
      </w:r>
    </w:p>
    <w:p>
      <w:pPr>
        <w:snapToGrid w:val="0"/>
        <w:spacing w:before="312" w:beforeLines="100" w:line="300" w:lineRule="auto"/>
        <w:jc w:val="center"/>
        <w:rPr>
          <w:rFonts w:ascii="宋体" w:hAnsi="宋体"/>
          <w:color w:val="000000" w:themeColor="text1"/>
          <w:sz w:val="21"/>
          <w:szCs w:val="21"/>
          <w14:textFill>
            <w14:solidFill>
              <w14:schemeClr w14:val="tx1"/>
            </w14:solidFill>
          </w14:textFill>
        </w:rPr>
      </w:pP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[/#if]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«[/#if]»</w:t>
      </w:r>
      <w:r>
        <w:rPr>
          <w:rFonts w:ascii="宋体" w:hAnsi="宋体"/>
          <w:color w:val="000000" w:themeColor="text1"/>
          <w:sz w:val="21"/>
          <w:szCs w:val="21"/>
          <w14:textFill>
            <w14:solidFill>
              <w14:schemeClr w14:val="tx1"/>
            </w14:solidFill>
          </w14:textFill>
        </w:rPr>
        <w:fldChar w:fldCharType="end"/>
      </w:r>
      <w:r>
        <w:rPr>
          <w:rFonts w:ascii="宋体" w:hAnsi="宋体"/>
          <w:color w:val="000000" w:themeColor="text1"/>
          <w:sz w:val="21"/>
          <w:szCs w:val="21"/>
          <w14:textFill>
            <w14:solidFill>
              <w14:schemeClr w14:val="tx1"/>
            </w14:solidFill>
          </w14:textFill>
        </w:rPr>
        <w:fldChar w:fldCharType="begin"/>
      </w:r>
      <w:r>
        <w:rPr>
          <w:rFonts w:ascii="宋体" w:hAnsi="宋体"/>
          <w:color w:val="000000" w:themeColor="text1"/>
          <w:sz w:val="21"/>
          <w:szCs w:val="21"/>
          <w14:textFill>
            <w14:solidFill>
              <w14:schemeClr w14:val="tx1"/>
            </w14:solidFill>
          </w14:textFill>
        </w:rPr>
        <w:instrText xml:space="preserve"> MERGEFIELD  [/#list] \* MERGEFORMAT </w:instrText>
      </w:r>
      <w:r>
        <w:rPr>
          <w:rFonts w:ascii="宋体" w:hAnsi="宋体"/>
          <w:color w:val="000000" w:themeColor="text1"/>
          <w:sz w:val="21"/>
          <w:szCs w:val="21"/>
          <w14:textFill>
            <w14:solidFill>
              <w14:schemeClr w14:val="tx1"/>
            </w14:solidFill>
          </w14:textFill>
        </w:rPr>
        <w:fldChar w:fldCharType="separate"/>
      </w:r>
      <w:r>
        <w:rPr>
          <w:rFonts w:ascii="宋体" w:hAnsi="宋体"/>
          <w:color w:val="000000" w:themeColor="text1"/>
          <w:sz w:val="21"/>
          <w:szCs w:val="21"/>
          <w14:textFill>
            <w14:solidFill>
              <w14:schemeClr w14:val="tx1"/>
            </w14:solidFill>
          </w14:textFill>
        </w:rPr>
        <w:t>«[/#list]»</w:t>
      </w:r>
      <w:r>
        <w:rPr>
          <w:rFonts w:ascii="宋体" w:hAnsi="宋体"/>
          <w:color w:val="000000" w:themeColor="text1"/>
          <w:sz w:val="21"/>
          <w:szCs w:val="21"/>
          <w14:textFill>
            <w14:solidFill>
              <w14:schemeClr w14:val="tx1"/>
            </w14:solidFill>
          </w14:textFill>
        </w:rPr>
        <w:fldChar w:fldCharType="end"/>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6A65"/>
    <w:multiLevelType w:val="multilevel"/>
    <w:tmpl w:val="25DB6A65"/>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8E4"/>
    <w:rsid w:val="00017EB2"/>
    <w:rsid w:val="00023355"/>
    <w:rsid w:val="00026AC2"/>
    <w:rsid w:val="0003399B"/>
    <w:rsid w:val="0004311A"/>
    <w:rsid w:val="00055B0B"/>
    <w:rsid w:val="00062F82"/>
    <w:rsid w:val="00065E2C"/>
    <w:rsid w:val="00071D3B"/>
    <w:rsid w:val="00075D62"/>
    <w:rsid w:val="00091B17"/>
    <w:rsid w:val="000958CB"/>
    <w:rsid w:val="000A094F"/>
    <w:rsid w:val="000A2417"/>
    <w:rsid w:val="000A3BB6"/>
    <w:rsid w:val="000A5D25"/>
    <w:rsid w:val="000B7222"/>
    <w:rsid w:val="000C1C45"/>
    <w:rsid w:val="000C5460"/>
    <w:rsid w:val="000D3606"/>
    <w:rsid w:val="000D691E"/>
    <w:rsid w:val="000E047E"/>
    <w:rsid w:val="000E2FCE"/>
    <w:rsid w:val="000F4E6D"/>
    <w:rsid w:val="001065D7"/>
    <w:rsid w:val="00110D3B"/>
    <w:rsid w:val="00113D76"/>
    <w:rsid w:val="00134FC7"/>
    <w:rsid w:val="00135FB7"/>
    <w:rsid w:val="0014272A"/>
    <w:rsid w:val="001652F3"/>
    <w:rsid w:val="00172A27"/>
    <w:rsid w:val="00172F17"/>
    <w:rsid w:val="00177C94"/>
    <w:rsid w:val="00185852"/>
    <w:rsid w:val="00192B59"/>
    <w:rsid w:val="001E2569"/>
    <w:rsid w:val="001F0C6B"/>
    <w:rsid w:val="001F54D8"/>
    <w:rsid w:val="00220AEA"/>
    <w:rsid w:val="00232CA8"/>
    <w:rsid w:val="002336FF"/>
    <w:rsid w:val="00234A93"/>
    <w:rsid w:val="002352D0"/>
    <w:rsid w:val="00235418"/>
    <w:rsid w:val="002375D0"/>
    <w:rsid w:val="00243321"/>
    <w:rsid w:val="00257B5C"/>
    <w:rsid w:val="002720EF"/>
    <w:rsid w:val="0029368A"/>
    <w:rsid w:val="002C08F9"/>
    <w:rsid w:val="002C28C6"/>
    <w:rsid w:val="002C7051"/>
    <w:rsid w:val="002D197B"/>
    <w:rsid w:val="002D246D"/>
    <w:rsid w:val="002D4B75"/>
    <w:rsid w:val="002D5798"/>
    <w:rsid w:val="002E5294"/>
    <w:rsid w:val="002F2117"/>
    <w:rsid w:val="00306CF9"/>
    <w:rsid w:val="00324C36"/>
    <w:rsid w:val="003330B3"/>
    <w:rsid w:val="00336B95"/>
    <w:rsid w:val="00337F6F"/>
    <w:rsid w:val="003470AB"/>
    <w:rsid w:val="0035365D"/>
    <w:rsid w:val="00361986"/>
    <w:rsid w:val="00363692"/>
    <w:rsid w:val="00364F88"/>
    <w:rsid w:val="00374EA7"/>
    <w:rsid w:val="0039273D"/>
    <w:rsid w:val="003946D9"/>
    <w:rsid w:val="003949DD"/>
    <w:rsid w:val="00396289"/>
    <w:rsid w:val="0039736A"/>
    <w:rsid w:val="003B20DB"/>
    <w:rsid w:val="003C0A59"/>
    <w:rsid w:val="003D3758"/>
    <w:rsid w:val="003E4C96"/>
    <w:rsid w:val="003F406C"/>
    <w:rsid w:val="0040338D"/>
    <w:rsid w:val="0043606D"/>
    <w:rsid w:val="00441568"/>
    <w:rsid w:val="004466EC"/>
    <w:rsid w:val="00457A20"/>
    <w:rsid w:val="0046060B"/>
    <w:rsid w:val="004708EC"/>
    <w:rsid w:val="0047141C"/>
    <w:rsid w:val="004C72C2"/>
    <w:rsid w:val="004D1142"/>
    <w:rsid w:val="004D17BF"/>
    <w:rsid w:val="00503711"/>
    <w:rsid w:val="00522E9E"/>
    <w:rsid w:val="0052371D"/>
    <w:rsid w:val="00527DB6"/>
    <w:rsid w:val="00531660"/>
    <w:rsid w:val="00532F79"/>
    <w:rsid w:val="00533DF7"/>
    <w:rsid w:val="00534490"/>
    <w:rsid w:val="00537F28"/>
    <w:rsid w:val="00542718"/>
    <w:rsid w:val="00560622"/>
    <w:rsid w:val="0056708C"/>
    <w:rsid w:val="0057584B"/>
    <w:rsid w:val="0058573A"/>
    <w:rsid w:val="00590395"/>
    <w:rsid w:val="00590CC9"/>
    <w:rsid w:val="0059212C"/>
    <w:rsid w:val="00593087"/>
    <w:rsid w:val="005A019E"/>
    <w:rsid w:val="005B1037"/>
    <w:rsid w:val="005B36CF"/>
    <w:rsid w:val="005D3DE5"/>
    <w:rsid w:val="005E2C38"/>
    <w:rsid w:val="005E72B5"/>
    <w:rsid w:val="00603193"/>
    <w:rsid w:val="00626940"/>
    <w:rsid w:val="006345BA"/>
    <w:rsid w:val="00637098"/>
    <w:rsid w:val="0064078C"/>
    <w:rsid w:val="006455F4"/>
    <w:rsid w:val="006459FE"/>
    <w:rsid w:val="006567FC"/>
    <w:rsid w:val="00657D40"/>
    <w:rsid w:val="00667263"/>
    <w:rsid w:val="006731CD"/>
    <w:rsid w:val="00690517"/>
    <w:rsid w:val="00690E95"/>
    <w:rsid w:val="006A1A4C"/>
    <w:rsid w:val="006A720D"/>
    <w:rsid w:val="006C1C4B"/>
    <w:rsid w:val="006C61FE"/>
    <w:rsid w:val="006C74BB"/>
    <w:rsid w:val="006D31E8"/>
    <w:rsid w:val="006F1DAC"/>
    <w:rsid w:val="00712197"/>
    <w:rsid w:val="00721662"/>
    <w:rsid w:val="00722705"/>
    <w:rsid w:val="007246A6"/>
    <w:rsid w:val="007306CE"/>
    <w:rsid w:val="007321C8"/>
    <w:rsid w:val="00740D14"/>
    <w:rsid w:val="00741000"/>
    <w:rsid w:val="00741E83"/>
    <w:rsid w:val="0074212E"/>
    <w:rsid w:val="00743367"/>
    <w:rsid w:val="00744ED0"/>
    <w:rsid w:val="00751BC4"/>
    <w:rsid w:val="00765C0B"/>
    <w:rsid w:val="00782858"/>
    <w:rsid w:val="00784070"/>
    <w:rsid w:val="007963BB"/>
    <w:rsid w:val="00796FC6"/>
    <w:rsid w:val="007A092A"/>
    <w:rsid w:val="007D42F0"/>
    <w:rsid w:val="007E332C"/>
    <w:rsid w:val="007E5D96"/>
    <w:rsid w:val="007F704E"/>
    <w:rsid w:val="00803D67"/>
    <w:rsid w:val="00826893"/>
    <w:rsid w:val="00827464"/>
    <w:rsid w:val="0083135C"/>
    <w:rsid w:val="008322B2"/>
    <w:rsid w:val="00850288"/>
    <w:rsid w:val="00873655"/>
    <w:rsid w:val="00882DC2"/>
    <w:rsid w:val="008A10AC"/>
    <w:rsid w:val="008A2054"/>
    <w:rsid w:val="008A40A1"/>
    <w:rsid w:val="008C1743"/>
    <w:rsid w:val="008C510B"/>
    <w:rsid w:val="008E2332"/>
    <w:rsid w:val="009000B7"/>
    <w:rsid w:val="00901C1E"/>
    <w:rsid w:val="00903A96"/>
    <w:rsid w:val="009144EA"/>
    <w:rsid w:val="009251C9"/>
    <w:rsid w:val="00931089"/>
    <w:rsid w:val="00934369"/>
    <w:rsid w:val="00953ED7"/>
    <w:rsid w:val="00962C83"/>
    <w:rsid w:val="00962E21"/>
    <w:rsid w:val="00974A42"/>
    <w:rsid w:val="00975841"/>
    <w:rsid w:val="00980909"/>
    <w:rsid w:val="009817BD"/>
    <w:rsid w:val="00995936"/>
    <w:rsid w:val="009A1AD9"/>
    <w:rsid w:val="009B0C92"/>
    <w:rsid w:val="009C31C8"/>
    <w:rsid w:val="009C4252"/>
    <w:rsid w:val="009D1CB2"/>
    <w:rsid w:val="009E420B"/>
    <w:rsid w:val="009F730D"/>
    <w:rsid w:val="00A12DD1"/>
    <w:rsid w:val="00A20331"/>
    <w:rsid w:val="00A247A1"/>
    <w:rsid w:val="00A46EEB"/>
    <w:rsid w:val="00A610BD"/>
    <w:rsid w:val="00A6264F"/>
    <w:rsid w:val="00A9622D"/>
    <w:rsid w:val="00AB2E4D"/>
    <w:rsid w:val="00AB4FAF"/>
    <w:rsid w:val="00AC3C92"/>
    <w:rsid w:val="00AC6119"/>
    <w:rsid w:val="00AD027F"/>
    <w:rsid w:val="00AD4C16"/>
    <w:rsid w:val="00AF6A99"/>
    <w:rsid w:val="00B03D73"/>
    <w:rsid w:val="00B10F2E"/>
    <w:rsid w:val="00B113CA"/>
    <w:rsid w:val="00B11542"/>
    <w:rsid w:val="00B149B1"/>
    <w:rsid w:val="00B15282"/>
    <w:rsid w:val="00B27855"/>
    <w:rsid w:val="00B27DB1"/>
    <w:rsid w:val="00B6183D"/>
    <w:rsid w:val="00B86449"/>
    <w:rsid w:val="00B9798F"/>
    <w:rsid w:val="00BA5008"/>
    <w:rsid w:val="00BB24A7"/>
    <w:rsid w:val="00BB3EBD"/>
    <w:rsid w:val="00BB3FE0"/>
    <w:rsid w:val="00BB47AF"/>
    <w:rsid w:val="00BB7FA7"/>
    <w:rsid w:val="00BC4184"/>
    <w:rsid w:val="00BD3530"/>
    <w:rsid w:val="00BD3596"/>
    <w:rsid w:val="00C003EB"/>
    <w:rsid w:val="00C01604"/>
    <w:rsid w:val="00C1260F"/>
    <w:rsid w:val="00C17144"/>
    <w:rsid w:val="00C231CF"/>
    <w:rsid w:val="00C370EF"/>
    <w:rsid w:val="00C44AC1"/>
    <w:rsid w:val="00C62B27"/>
    <w:rsid w:val="00C652B1"/>
    <w:rsid w:val="00C71BBA"/>
    <w:rsid w:val="00C74C46"/>
    <w:rsid w:val="00C87AEE"/>
    <w:rsid w:val="00C91890"/>
    <w:rsid w:val="00CA08CC"/>
    <w:rsid w:val="00CA47FA"/>
    <w:rsid w:val="00CB111C"/>
    <w:rsid w:val="00CB424B"/>
    <w:rsid w:val="00CD327E"/>
    <w:rsid w:val="00CD6B14"/>
    <w:rsid w:val="00CD7FEB"/>
    <w:rsid w:val="00CE0BF0"/>
    <w:rsid w:val="00CE517B"/>
    <w:rsid w:val="00CE78AA"/>
    <w:rsid w:val="00D01478"/>
    <w:rsid w:val="00D05653"/>
    <w:rsid w:val="00D12C07"/>
    <w:rsid w:val="00D318BE"/>
    <w:rsid w:val="00D36180"/>
    <w:rsid w:val="00D37A3F"/>
    <w:rsid w:val="00D41987"/>
    <w:rsid w:val="00D43D2A"/>
    <w:rsid w:val="00D5070F"/>
    <w:rsid w:val="00D50ADF"/>
    <w:rsid w:val="00D5621C"/>
    <w:rsid w:val="00D6190D"/>
    <w:rsid w:val="00D72933"/>
    <w:rsid w:val="00D93198"/>
    <w:rsid w:val="00DB3577"/>
    <w:rsid w:val="00DC23DD"/>
    <w:rsid w:val="00DC546B"/>
    <w:rsid w:val="00DC6AD0"/>
    <w:rsid w:val="00DC6F77"/>
    <w:rsid w:val="00DD3966"/>
    <w:rsid w:val="00DF56AE"/>
    <w:rsid w:val="00E00056"/>
    <w:rsid w:val="00E06C74"/>
    <w:rsid w:val="00E27523"/>
    <w:rsid w:val="00E35D1E"/>
    <w:rsid w:val="00E4323E"/>
    <w:rsid w:val="00E4504D"/>
    <w:rsid w:val="00E62067"/>
    <w:rsid w:val="00E72021"/>
    <w:rsid w:val="00E80FFE"/>
    <w:rsid w:val="00E85C70"/>
    <w:rsid w:val="00E929C3"/>
    <w:rsid w:val="00E94112"/>
    <w:rsid w:val="00E9534C"/>
    <w:rsid w:val="00EC5F02"/>
    <w:rsid w:val="00EC6B61"/>
    <w:rsid w:val="00EC73C6"/>
    <w:rsid w:val="00ED738F"/>
    <w:rsid w:val="00EE11C8"/>
    <w:rsid w:val="00EF3F39"/>
    <w:rsid w:val="00F0059B"/>
    <w:rsid w:val="00F01085"/>
    <w:rsid w:val="00F038B8"/>
    <w:rsid w:val="00F16018"/>
    <w:rsid w:val="00F1653D"/>
    <w:rsid w:val="00F41353"/>
    <w:rsid w:val="00F5248D"/>
    <w:rsid w:val="00F56C95"/>
    <w:rsid w:val="00F62B56"/>
    <w:rsid w:val="00F7623A"/>
    <w:rsid w:val="00F869F8"/>
    <w:rsid w:val="00F95AC2"/>
    <w:rsid w:val="00FB09D6"/>
    <w:rsid w:val="00FB1528"/>
    <w:rsid w:val="00FC00CC"/>
    <w:rsid w:val="00FE34E3"/>
    <w:rsid w:val="00FF01A6"/>
    <w:rsid w:val="00FF19A3"/>
    <w:rsid w:val="0719563B"/>
    <w:rsid w:val="0C867B80"/>
    <w:rsid w:val="0E5B6F6F"/>
    <w:rsid w:val="185C6F55"/>
    <w:rsid w:val="235C11E6"/>
    <w:rsid w:val="293C4770"/>
    <w:rsid w:val="3818338B"/>
    <w:rsid w:val="3B4A397C"/>
    <w:rsid w:val="3DC11E0D"/>
    <w:rsid w:val="3FB64231"/>
    <w:rsid w:val="40417957"/>
    <w:rsid w:val="42724E32"/>
    <w:rsid w:val="47280C97"/>
    <w:rsid w:val="49ED707A"/>
    <w:rsid w:val="4A8A51CE"/>
    <w:rsid w:val="4C9705DA"/>
    <w:rsid w:val="511E4F02"/>
    <w:rsid w:val="553E601D"/>
    <w:rsid w:val="5FAD5D1D"/>
    <w:rsid w:val="614436D5"/>
    <w:rsid w:val="631C22D2"/>
    <w:rsid w:val="65D25B87"/>
    <w:rsid w:val="66CC2129"/>
    <w:rsid w:val="6A3F43FD"/>
    <w:rsid w:val="6DC34D2C"/>
    <w:rsid w:val="722D2FB1"/>
    <w:rsid w:val="73AF5807"/>
    <w:rsid w:val="74475F55"/>
    <w:rsid w:val="759C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lang w:val="en-US" w:eastAsia="zh-CN" w:bidi="ar-SA"/>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rPr>
      <w:lang w:val="zh-CN"/>
    </w:rPr>
  </w:style>
  <w:style w:type="paragraph" w:styleId="4">
    <w:name w:val="Balloon Text"/>
    <w:basedOn w:val="1"/>
    <w:semiHidden/>
    <w:qFormat/>
    <w:uiPriority w:val="0"/>
    <w:rPr>
      <w:szCs w:val="18"/>
    </w:rPr>
  </w:style>
  <w:style w:type="paragraph" w:styleId="5">
    <w:name w:val="footer"/>
    <w:basedOn w:val="1"/>
    <w:link w:val="16"/>
    <w:qFormat/>
    <w:uiPriority w:val="99"/>
    <w:pPr>
      <w:tabs>
        <w:tab w:val="center" w:pos="4153"/>
        <w:tab w:val="right" w:pos="8306"/>
      </w:tabs>
      <w:snapToGrid w:val="0"/>
      <w:jc w:val="left"/>
    </w:pPr>
    <w:rPr>
      <w:lang w:val="zh-CN"/>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7">
    <w:name w:val="Signature"/>
    <w:basedOn w:val="1"/>
    <w:link w:val="13"/>
    <w:qFormat/>
    <w:uiPriority w:val="0"/>
    <w:pPr>
      <w:widowControl/>
      <w:tabs>
        <w:tab w:val="left" w:pos="4320"/>
      </w:tabs>
      <w:adjustRightInd w:val="0"/>
      <w:snapToGrid w:val="0"/>
      <w:jc w:val="left"/>
    </w:pPr>
    <w:rPr>
      <w:kern w:val="0"/>
      <w:sz w:val="24"/>
      <w:lang w:val="zh-CN" w:eastAsia="zh-TW"/>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styleId="10">
    <w:name w:val="page number"/>
    <w:basedOn w:val="9"/>
    <w:qFormat/>
    <w:uiPriority w:val="0"/>
  </w:style>
  <w:style w:type="character" w:styleId="11">
    <w:name w:val="annotation reference"/>
    <w:qFormat/>
    <w:uiPriority w:val="0"/>
    <w:rPr>
      <w:sz w:val="21"/>
      <w:szCs w:val="21"/>
    </w:rPr>
  </w:style>
  <w:style w:type="character" w:customStyle="1" w:styleId="13">
    <w:name w:val="签名字符"/>
    <w:link w:val="7"/>
    <w:qFormat/>
    <w:uiPriority w:val="0"/>
    <w:rPr>
      <w:sz w:val="24"/>
      <w:lang w:eastAsia="zh-TW" w:bidi="ar-SA"/>
    </w:rPr>
  </w:style>
  <w:style w:type="character" w:customStyle="1" w:styleId="14">
    <w:name w:val="批注文字字符"/>
    <w:link w:val="3"/>
    <w:qFormat/>
    <w:uiPriority w:val="0"/>
    <w:rPr>
      <w:kern w:val="2"/>
      <w:sz w:val="18"/>
    </w:rPr>
  </w:style>
  <w:style w:type="character" w:customStyle="1" w:styleId="15">
    <w:name w:val="批注主题字符"/>
    <w:link w:val="2"/>
    <w:qFormat/>
    <w:uiPriority w:val="0"/>
    <w:rPr>
      <w:b/>
      <w:bCs/>
      <w:kern w:val="2"/>
      <w:sz w:val="18"/>
    </w:rPr>
  </w:style>
  <w:style w:type="character" w:customStyle="1" w:styleId="16">
    <w:name w:val="页脚字符"/>
    <w:link w:val="5"/>
    <w:qFormat/>
    <w:uiPriority w:val="99"/>
    <w:rPr>
      <w:kern w:val="2"/>
      <w:sz w:val="18"/>
    </w:rPr>
  </w:style>
  <w:style w:type="paragraph" w:customStyle="1" w:styleId="17">
    <w:name w:val="修订1"/>
    <w:hidden/>
    <w:semiHidden/>
    <w:qFormat/>
    <w:uiPriority w:val="99"/>
    <w:rPr>
      <w:rFonts w:ascii="Times New Roman" w:hAnsi="Times New Roman" w:eastAsia="宋体" w:cs="Times New Roman"/>
      <w:kern w:val="2"/>
      <w:sz w:val="18"/>
      <w:lang w:val="en-US" w:eastAsia="zh-CN" w:bidi="ar-SA"/>
    </w:rPr>
  </w:style>
  <w:style w:type="character" w:customStyle="1" w:styleId="18">
    <w:name w:val="HTML 预设格式字符"/>
    <w:basedOn w:val="9"/>
    <w:link w:val="8"/>
    <w:qFormat/>
    <w:uiPriority w:val="99"/>
    <w:rPr>
      <w:rFonts w:ascii="Courier New" w:hAnsi="Courier New" w:cs="Courier New"/>
    </w:rPr>
  </w:style>
  <w:style w:type="table" w:customStyle="1" w:styleId="19">
    <w:name w:val="浅色网格型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20">
    <w:name w:val="普通表格 1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1">
    <w:name w:val="普通表格 21"/>
    <w:basedOn w:val="12"/>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8898A-1DD5-7945-AA09-DC59F45B2244}">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447</Words>
  <Characters>1234</Characters>
  <Lines>28</Lines>
  <Paragraphs>8</Paragraphs>
  <ScaleCrop>false</ScaleCrop>
  <LinksUpToDate>false</LinksUpToDate>
  <CharactersWithSpaces>1252</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2017-03-30T10:01:00Z</dcterms:created>
  <dc:creator>zhangb</dc:creator>
  <cp:lastModifiedBy>zhangb</cp:lastModifiedBy>
  <cp:lastPrinted>2014-01-06T07:50:00Z</cp:lastPrinted>
  <dcterms:modified xsi:type="dcterms:W3CDTF">2017-10-20T02:20:34Z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