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jc w:val="left"/>
      </w:pP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90"/>
        <w:gridCol w:w="2816"/>
        <w:gridCol w:w="2816"/>
      </w:tblGrid>
      <w:tr>
        <w:tc>
          <w:tcPr>
            <w:tcW w:w="2890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5632" w:type="dxa"/>
            <w:gridSpan w:val="2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查询员工信息。</w:t>
            </w:r>
          </w:p>
        </w:tc>
      </w:tr>
      <w:tr>
        <w:tc>
          <w:tcPr>
            <w:tcW w:w="2890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632" w:type="dxa"/>
            <w:gridSpan w:val="2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S-02</w:t>
            </w:r>
          </w:p>
        </w:tc>
      </w:tr>
      <w:tr>
        <w:tc>
          <w:tcPr>
            <w:tcW w:w="2890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优先权</w:t>
            </w:r>
          </w:p>
        </w:tc>
        <w:tc>
          <w:tcPr>
            <w:tcW w:w="5632" w:type="dxa"/>
            <w:gridSpan w:val="2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高</w:t>
            </w:r>
          </w:p>
        </w:tc>
      </w:tr>
      <w:tr>
        <w:tc>
          <w:tcPr>
            <w:tcW w:w="2890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主要业务参与者</w:t>
            </w:r>
          </w:p>
        </w:tc>
        <w:tc>
          <w:tcPr>
            <w:tcW w:w="5632" w:type="dxa"/>
            <w:gridSpan w:val="2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管理员、员工</w:t>
            </w:r>
          </w:p>
        </w:tc>
      </w:tr>
      <w:tr>
        <w:tc>
          <w:tcPr>
            <w:tcW w:w="2890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其他参与者</w:t>
            </w:r>
          </w:p>
        </w:tc>
        <w:tc>
          <w:tcPr>
            <w:tcW w:w="5632" w:type="dxa"/>
            <w:gridSpan w:val="2"/>
          </w:tcPr>
          <w:p>
            <w:pPr>
              <w:tabs>
                <w:tab w:val="left" w:pos="1653"/>
              </w:tabs>
            </w:pPr>
          </w:p>
        </w:tc>
      </w:tr>
      <w:tr>
        <w:tc>
          <w:tcPr>
            <w:tcW w:w="2890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描述</w:t>
            </w:r>
          </w:p>
        </w:tc>
        <w:tc>
          <w:tcPr>
            <w:tcW w:w="5632" w:type="dxa"/>
            <w:gridSpan w:val="2"/>
          </w:tcPr>
          <w:p>
            <w:pPr>
              <w:tabs>
                <w:tab w:val="left" w:pos="1653"/>
              </w:tabs>
              <w:ind w:firstLineChars="200" w:firstLine="420"/>
            </w:pPr>
            <w:r>
              <w:rPr>
                <w:rFonts w:hint="eastAsia"/>
              </w:rPr>
              <w:t>该用例描述管理员或员工查询员工信息。</w:t>
            </w:r>
          </w:p>
        </w:tc>
      </w:tr>
      <w:tr>
        <w:tc>
          <w:tcPr>
            <w:tcW w:w="2890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32" w:type="dxa"/>
            <w:gridSpan w:val="2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发起人必须是员工或管理员。</w:t>
            </w:r>
          </w:p>
        </w:tc>
      </w:tr>
      <w:tr>
        <w:tc>
          <w:tcPr>
            <w:tcW w:w="2890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触发器</w:t>
            </w:r>
          </w:p>
        </w:tc>
        <w:tc>
          <w:tcPr>
            <w:tcW w:w="5632" w:type="dxa"/>
            <w:gridSpan w:val="2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当员工或管理员申请查询员工信息时，用例触发。</w:t>
            </w:r>
          </w:p>
        </w:tc>
      </w:tr>
      <w:tr>
        <w:tc>
          <w:tcPr>
            <w:tcW w:w="2890" w:type="dxa"/>
            <w:vMerge w:val="restart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典型事件过程</w:t>
            </w:r>
          </w:p>
        </w:tc>
        <w:tc>
          <w:tcPr>
            <w:tcW w:w="2816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参与者动作</w:t>
            </w:r>
          </w:p>
        </w:tc>
        <w:tc>
          <w:tcPr>
            <w:tcW w:w="2816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系统响应</w:t>
            </w:r>
          </w:p>
        </w:tc>
      </w:tr>
      <w:tr>
        <w:tc>
          <w:tcPr>
            <w:tcW w:w="2890" w:type="dxa"/>
            <w:vMerge/>
          </w:tcPr>
          <w:p>
            <w:pPr>
              <w:tabs>
                <w:tab w:val="left" w:pos="1653"/>
              </w:tabs>
            </w:pPr>
          </w:p>
        </w:tc>
        <w:tc>
          <w:tcPr>
            <w:tcW w:w="2816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步：员工或管理员发起查询动作，并确认查询类型（基本信息、工资信息或出勤信息）。</w:t>
            </w:r>
          </w:p>
          <w:p>
            <w:pPr>
              <w:tabs>
                <w:tab w:val="left" w:pos="1653"/>
              </w:tabs>
            </w:pPr>
          </w:p>
        </w:tc>
        <w:tc>
          <w:tcPr>
            <w:tcW w:w="2816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部：系统返回员工信息。</w:t>
            </w:r>
          </w:p>
          <w:p>
            <w:pPr>
              <w:tabs>
                <w:tab w:val="left" w:pos="1653"/>
              </w:tabs>
            </w:pPr>
          </w:p>
        </w:tc>
      </w:tr>
      <w:tr>
        <w:tc>
          <w:tcPr>
            <w:tcW w:w="2890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代替事件过程</w:t>
            </w:r>
          </w:p>
        </w:tc>
        <w:tc>
          <w:tcPr>
            <w:tcW w:w="5632" w:type="dxa"/>
            <w:gridSpan w:val="2"/>
          </w:tcPr>
          <w:p>
            <w:pPr>
              <w:tabs>
                <w:tab w:val="left" w:pos="1653"/>
              </w:tabs>
            </w:pPr>
          </w:p>
        </w:tc>
      </w:tr>
      <w:tr>
        <w:tc>
          <w:tcPr>
            <w:tcW w:w="2890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结论</w:t>
            </w:r>
          </w:p>
        </w:tc>
        <w:tc>
          <w:tcPr>
            <w:tcW w:w="5632" w:type="dxa"/>
            <w:gridSpan w:val="2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当返回查询结果后，该用例结束。</w:t>
            </w:r>
          </w:p>
        </w:tc>
      </w:tr>
      <w:tr>
        <w:tc>
          <w:tcPr>
            <w:tcW w:w="2890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32" w:type="dxa"/>
            <w:gridSpan w:val="2"/>
          </w:tcPr>
          <w:p>
            <w:pPr>
              <w:tabs>
                <w:tab w:val="left" w:pos="1653"/>
              </w:tabs>
            </w:pP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90"/>
        <w:gridCol w:w="2816"/>
        <w:gridCol w:w="2816"/>
      </w:tblGrid>
      <w:tr>
        <w:tc>
          <w:tcPr>
            <w:tcW w:w="2890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5632" w:type="dxa"/>
            <w:gridSpan w:val="2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工资核算</w:t>
            </w:r>
          </w:p>
        </w:tc>
      </w:tr>
      <w:tr>
        <w:tc>
          <w:tcPr>
            <w:tcW w:w="2890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632" w:type="dxa"/>
            <w:gridSpan w:val="2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S-03</w:t>
            </w:r>
          </w:p>
        </w:tc>
      </w:tr>
      <w:tr>
        <w:tc>
          <w:tcPr>
            <w:tcW w:w="2890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优先权</w:t>
            </w:r>
          </w:p>
        </w:tc>
        <w:tc>
          <w:tcPr>
            <w:tcW w:w="5632" w:type="dxa"/>
            <w:gridSpan w:val="2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高</w:t>
            </w:r>
          </w:p>
        </w:tc>
      </w:tr>
      <w:tr>
        <w:tc>
          <w:tcPr>
            <w:tcW w:w="2890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主要业务参与者</w:t>
            </w:r>
          </w:p>
        </w:tc>
        <w:tc>
          <w:tcPr>
            <w:tcW w:w="5632" w:type="dxa"/>
            <w:gridSpan w:val="2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管理员</w:t>
            </w:r>
          </w:p>
        </w:tc>
      </w:tr>
      <w:tr>
        <w:tc>
          <w:tcPr>
            <w:tcW w:w="2890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其他参与者</w:t>
            </w:r>
          </w:p>
        </w:tc>
        <w:tc>
          <w:tcPr>
            <w:tcW w:w="5632" w:type="dxa"/>
            <w:gridSpan w:val="2"/>
          </w:tcPr>
          <w:p>
            <w:pPr>
              <w:tabs>
                <w:tab w:val="left" w:pos="1653"/>
              </w:tabs>
            </w:pPr>
          </w:p>
        </w:tc>
      </w:tr>
      <w:tr>
        <w:tc>
          <w:tcPr>
            <w:tcW w:w="2890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描述</w:t>
            </w:r>
          </w:p>
        </w:tc>
        <w:tc>
          <w:tcPr>
            <w:tcW w:w="5632" w:type="dxa"/>
            <w:gridSpan w:val="2"/>
          </w:tcPr>
          <w:p>
            <w:pPr>
              <w:tabs>
                <w:tab w:val="left" w:pos="1653"/>
              </w:tabs>
              <w:ind w:firstLineChars="200" w:firstLine="420"/>
            </w:pPr>
            <w:r>
              <w:rPr>
                <w:rFonts w:hint="eastAsia"/>
              </w:rPr>
              <w:t>该用例描述管理员对每个员工的工资进行核算。员工的信息会被核对，验证无误之后，管理员将核算员工工资。一旦完成会生成一条员工工资记录。</w:t>
            </w:r>
          </w:p>
        </w:tc>
      </w:tr>
      <w:tr>
        <w:tc>
          <w:tcPr>
            <w:tcW w:w="2890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32" w:type="dxa"/>
            <w:gridSpan w:val="2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核算的发起人必须是管理员。</w:t>
            </w:r>
          </w:p>
        </w:tc>
      </w:tr>
      <w:tr>
        <w:tc>
          <w:tcPr>
            <w:tcW w:w="2890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触发器</w:t>
            </w:r>
          </w:p>
        </w:tc>
        <w:tc>
          <w:tcPr>
            <w:tcW w:w="5632" w:type="dxa"/>
            <w:gridSpan w:val="2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当管理员开始核算时，用例触发。</w:t>
            </w:r>
          </w:p>
        </w:tc>
      </w:tr>
      <w:tr>
        <w:tc>
          <w:tcPr>
            <w:tcW w:w="2890" w:type="dxa"/>
            <w:vMerge w:val="restart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典型事件过程</w:t>
            </w:r>
          </w:p>
        </w:tc>
        <w:tc>
          <w:tcPr>
            <w:tcW w:w="2816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参与者动作</w:t>
            </w:r>
          </w:p>
        </w:tc>
        <w:tc>
          <w:tcPr>
            <w:tcW w:w="2816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系统响应</w:t>
            </w:r>
          </w:p>
        </w:tc>
      </w:tr>
      <w:tr>
        <w:tc>
          <w:tcPr>
            <w:tcW w:w="2890" w:type="dxa"/>
            <w:vMerge/>
          </w:tcPr>
          <w:p>
            <w:pPr>
              <w:tabs>
                <w:tab w:val="left" w:pos="1653"/>
              </w:tabs>
            </w:pPr>
          </w:p>
        </w:tc>
        <w:tc>
          <w:tcPr>
            <w:tcW w:w="2816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步：管理员查看并核对员工信息及考核信息。</w:t>
            </w:r>
          </w:p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部：确认信息无误后，申请生成工资账单。</w:t>
            </w:r>
          </w:p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部：发放工资。</w:t>
            </w:r>
          </w:p>
        </w:tc>
        <w:tc>
          <w:tcPr>
            <w:tcW w:w="2816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部：系统根据员工工作信息，依照预先设定的工资核算标准计算工资。</w:t>
            </w:r>
          </w:p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部：系统生成工资账单。</w:t>
            </w:r>
          </w:p>
        </w:tc>
      </w:tr>
      <w:tr>
        <w:tc>
          <w:tcPr>
            <w:tcW w:w="2890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代替事件过程</w:t>
            </w:r>
          </w:p>
        </w:tc>
        <w:tc>
          <w:tcPr>
            <w:tcW w:w="5632" w:type="dxa"/>
            <w:gridSpan w:val="2"/>
          </w:tcPr>
          <w:p>
            <w:pPr>
              <w:tabs>
                <w:tab w:val="left" w:pos="1653"/>
              </w:tabs>
            </w:pPr>
          </w:p>
        </w:tc>
      </w:tr>
      <w:tr>
        <w:tc>
          <w:tcPr>
            <w:tcW w:w="2890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结论</w:t>
            </w:r>
          </w:p>
        </w:tc>
        <w:tc>
          <w:tcPr>
            <w:tcW w:w="5632" w:type="dxa"/>
            <w:gridSpan w:val="2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当确认发放工资后，该用例结束。</w:t>
            </w:r>
          </w:p>
        </w:tc>
      </w:tr>
      <w:tr>
        <w:tc>
          <w:tcPr>
            <w:tcW w:w="2890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32" w:type="dxa"/>
            <w:gridSpan w:val="2"/>
          </w:tcPr>
          <w:p>
            <w:pPr>
              <w:tabs>
                <w:tab w:val="left" w:pos="1653"/>
              </w:tabs>
            </w:pPr>
          </w:p>
        </w:tc>
      </w:tr>
    </w:tbl>
    <w:p>
      <w:pPr>
        <w:tabs>
          <w:tab w:val="left" w:pos="1653"/>
        </w:tabs>
      </w:pPr>
    </w:p>
    <w:p>
      <w:pPr>
        <w:tabs>
          <w:tab w:val="left" w:pos="1653"/>
        </w:tabs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90"/>
        <w:gridCol w:w="2816"/>
        <w:gridCol w:w="2816"/>
      </w:tblGrid>
      <w:tr>
        <w:tc>
          <w:tcPr>
            <w:tcW w:w="2890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5632" w:type="dxa"/>
            <w:gridSpan w:val="2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信息系统</w:t>
            </w:r>
          </w:p>
        </w:tc>
      </w:tr>
      <w:tr>
        <w:tc>
          <w:tcPr>
            <w:tcW w:w="2890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632" w:type="dxa"/>
            <w:gridSpan w:val="2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S-04</w:t>
            </w:r>
          </w:p>
        </w:tc>
      </w:tr>
      <w:tr>
        <w:tc>
          <w:tcPr>
            <w:tcW w:w="2890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lastRenderedPageBreak/>
              <w:t>优先权</w:t>
            </w:r>
          </w:p>
        </w:tc>
        <w:tc>
          <w:tcPr>
            <w:tcW w:w="5632" w:type="dxa"/>
            <w:gridSpan w:val="2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中</w:t>
            </w:r>
          </w:p>
        </w:tc>
      </w:tr>
      <w:tr>
        <w:tc>
          <w:tcPr>
            <w:tcW w:w="2890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主要业务参与者</w:t>
            </w:r>
          </w:p>
        </w:tc>
        <w:tc>
          <w:tcPr>
            <w:tcW w:w="5632" w:type="dxa"/>
            <w:gridSpan w:val="2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管理员</w:t>
            </w:r>
          </w:p>
        </w:tc>
      </w:tr>
      <w:tr>
        <w:tc>
          <w:tcPr>
            <w:tcW w:w="2890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其他参与者</w:t>
            </w:r>
          </w:p>
        </w:tc>
        <w:tc>
          <w:tcPr>
            <w:tcW w:w="5632" w:type="dxa"/>
            <w:gridSpan w:val="2"/>
          </w:tcPr>
          <w:p>
            <w:pPr>
              <w:tabs>
                <w:tab w:val="left" w:pos="1653"/>
              </w:tabs>
            </w:pPr>
          </w:p>
        </w:tc>
      </w:tr>
      <w:tr>
        <w:tc>
          <w:tcPr>
            <w:tcW w:w="2890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描述</w:t>
            </w:r>
          </w:p>
        </w:tc>
        <w:tc>
          <w:tcPr>
            <w:tcW w:w="5632" w:type="dxa"/>
            <w:gridSpan w:val="2"/>
          </w:tcPr>
          <w:p>
            <w:pPr>
              <w:tabs>
                <w:tab w:val="left" w:pos="1653"/>
              </w:tabs>
              <w:ind w:firstLineChars="200" w:firstLine="420"/>
            </w:pPr>
            <w:r>
              <w:rPr>
                <w:rFonts w:hint="eastAsia"/>
              </w:rPr>
              <w:t>该用例描述管理员对员工的添加、删除。当有新员工出现后，管理员核对并填写员工信息、录入到系统之中。当员工退出时，管理员从员工信息中删除该员工信息。</w:t>
            </w:r>
          </w:p>
        </w:tc>
      </w:tr>
      <w:tr>
        <w:tc>
          <w:tcPr>
            <w:tcW w:w="2890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32" w:type="dxa"/>
            <w:gridSpan w:val="2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添加删除工作必须是管理员。</w:t>
            </w:r>
          </w:p>
        </w:tc>
      </w:tr>
      <w:tr>
        <w:tc>
          <w:tcPr>
            <w:tcW w:w="2890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触发器</w:t>
            </w:r>
          </w:p>
        </w:tc>
        <w:tc>
          <w:tcPr>
            <w:tcW w:w="5632" w:type="dxa"/>
            <w:gridSpan w:val="2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当有员工进入或离开时，用例触发。</w:t>
            </w:r>
          </w:p>
        </w:tc>
      </w:tr>
      <w:tr>
        <w:tc>
          <w:tcPr>
            <w:tcW w:w="2890" w:type="dxa"/>
            <w:vMerge w:val="restart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典型事件过程</w:t>
            </w:r>
          </w:p>
        </w:tc>
        <w:tc>
          <w:tcPr>
            <w:tcW w:w="2816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参与者动作</w:t>
            </w:r>
          </w:p>
        </w:tc>
        <w:tc>
          <w:tcPr>
            <w:tcW w:w="2816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系统响应</w:t>
            </w:r>
          </w:p>
        </w:tc>
      </w:tr>
      <w:tr>
        <w:tc>
          <w:tcPr>
            <w:tcW w:w="2890" w:type="dxa"/>
            <w:vMerge/>
          </w:tcPr>
          <w:p>
            <w:pPr>
              <w:tabs>
                <w:tab w:val="left" w:pos="1653"/>
              </w:tabs>
            </w:pPr>
          </w:p>
        </w:tc>
        <w:tc>
          <w:tcPr>
            <w:tcW w:w="2816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步：管理员查看并确认员工信息。</w:t>
            </w:r>
          </w:p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部：确定添加还是删除。</w:t>
            </w:r>
          </w:p>
          <w:p>
            <w:pPr>
              <w:tabs>
                <w:tab w:val="left" w:pos="1653"/>
              </w:tabs>
            </w:pPr>
          </w:p>
        </w:tc>
        <w:tc>
          <w:tcPr>
            <w:tcW w:w="2816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部：进行添加或删除工作。</w:t>
            </w:r>
          </w:p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部：一旦完成，出现提示信息。</w:t>
            </w:r>
          </w:p>
        </w:tc>
      </w:tr>
      <w:tr>
        <w:tc>
          <w:tcPr>
            <w:tcW w:w="2890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代替事件过程</w:t>
            </w:r>
          </w:p>
        </w:tc>
        <w:tc>
          <w:tcPr>
            <w:tcW w:w="5632" w:type="dxa"/>
            <w:gridSpan w:val="2"/>
          </w:tcPr>
          <w:p>
            <w:pPr>
              <w:tabs>
                <w:tab w:val="left" w:pos="1653"/>
              </w:tabs>
            </w:pPr>
          </w:p>
        </w:tc>
      </w:tr>
      <w:tr>
        <w:tc>
          <w:tcPr>
            <w:tcW w:w="2890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结论</w:t>
            </w:r>
          </w:p>
        </w:tc>
        <w:tc>
          <w:tcPr>
            <w:tcW w:w="5632" w:type="dxa"/>
            <w:gridSpan w:val="2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当插入或删除成功后，该用例结束。</w:t>
            </w:r>
          </w:p>
        </w:tc>
      </w:tr>
      <w:tr>
        <w:tc>
          <w:tcPr>
            <w:tcW w:w="2890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32" w:type="dxa"/>
            <w:gridSpan w:val="2"/>
          </w:tcPr>
          <w:p>
            <w:pPr>
              <w:tabs>
                <w:tab w:val="left" w:pos="1653"/>
              </w:tabs>
            </w:pPr>
          </w:p>
        </w:tc>
      </w:tr>
    </w:tbl>
    <w:p>
      <w:pPr>
        <w:tabs>
          <w:tab w:val="left" w:pos="1653"/>
        </w:tabs>
      </w:pPr>
    </w:p>
    <w:p>
      <w:pPr>
        <w:tabs>
          <w:tab w:val="left" w:pos="1653"/>
        </w:tabs>
      </w:pPr>
    </w:p>
    <w:p>
      <w:pPr>
        <w:tabs>
          <w:tab w:val="left" w:pos="1653"/>
        </w:tabs>
      </w:pPr>
    </w:p>
    <w:p>
      <w:pPr>
        <w:tabs>
          <w:tab w:val="left" w:pos="1653"/>
        </w:tabs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90"/>
        <w:gridCol w:w="2816"/>
        <w:gridCol w:w="2816"/>
      </w:tblGrid>
      <w:tr>
        <w:tc>
          <w:tcPr>
            <w:tcW w:w="2890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5632" w:type="dxa"/>
            <w:gridSpan w:val="2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工资报告</w:t>
            </w:r>
          </w:p>
        </w:tc>
      </w:tr>
      <w:tr>
        <w:tc>
          <w:tcPr>
            <w:tcW w:w="2890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632" w:type="dxa"/>
            <w:gridSpan w:val="2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S-05</w:t>
            </w:r>
          </w:p>
        </w:tc>
      </w:tr>
      <w:tr>
        <w:tc>
          <w:tcPr>
            <w:tcW w:w="2890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优先权</w:t>
            </w:r>
          </w:p>
        </w:tc>
        <w:tc>
          <w:tcPr>
            <w:tcW w:w="5632" w:type="dxa"/>
            <w:gridSpan w:val="2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中</w:t>
            </w:r>
          </w:p>
        </w:tc>
      </w:tr>
      <w:tr>
        <w:tc>
          <w:tcPr>
            <w:tcW w:w="2890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主要业务参与者</w:t>
            </w:r>
          </w:p>
        </w:tc>
        <w:tc>
          <w:tcPr>
            <w:tcW w:w="5632" w:type="dxa"/>
            <w:gridSpan w:val="2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管理员</w:t>
            </w:r>
          </w:p>
        </w:tc>
      </w:tr>
      <w:tr>
        <w:tc>
          <w:tcPr>
            <w:tcW w:w="2890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其他参与者</w:t>
            </w:r>
          </w:p>
        </w:tc>
        <w:tc>
          <w:tcPr>
            <w:tcW w:w="5632" w:type="dxa"/>
            <w:gridSpan w:val="2"/>
          </w:tcPr>
          <w:p>
            <w:pPr>
              <w:tabs>
                <w:tab w:val="left" w:pos="1653"/>
              </w:tabs>
            </w:pPr>
          </w:p>
        </w:tc>
      </w:tr>
      <w:tr>
        <w:tc>
          <w:tcPr>
            <w:tcW w:w="2890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描述</w:t>
            </w:r>
          </w:p>
        </w:tc>
        <w:tc>
          <w:tcPr>
            <w:tcW w:w="5632" w:type="dxa"/>
            <w:gridSpan w:val="2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该用例描述管理员生成工资报告。</w:t>
            </w:r>
          </w:p>
        </w:tc>
      </w:tr>
      <w:tr>
        <w:tc>
          <w:tcPr>
            <w:tcW w:w="2890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32" w:type="dxa"/>
            <w:gridSpan w:val="2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操作员必须是管理员。</w:t>
            </w:r>
          </w:p>
        </w:tc>
      </w:tr>
      <w:tr>
        <w:tc>
          <w:tcPr>
            <w:tcW w:w="2890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触发器</w:t>
            </w:r>
          </w:p>
        </w:tc>
        <w:tc>
          <w:tcPr>
            <w:tcW w:w="5632" w:type="dxa"/>
            <w:gridSpan w:val="2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当有管理员申请生成报告时，用例触发。</w:t>
            </w:r>
          </w:p>
        </w:tc>
      </w:tr>
      <w:tr>
        <w:tc>
          <w:tcPr>
            <w:tcW w:w="2890" w:type="dxa"/>
            <w:vMerge w:val="restart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典型事件过程</w:t>
            </w:r>
          </w:p>
        </w:tc>
        <w:tc>
          <w:tcPr>
            <w:tcW w:w="2816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参与者动作</w:t>
            </w:r>
          </w:p>
        </w:tc>
        <w:tc>
          <w:tcPr>
            <w:tcW w:w="2816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系统响应</w:t>
            </w:r>
          </w:p>
        </w:tc>
      </w:tr>
      <w:tr>
        <w:tc>
          <w:tcPr>
            <w:tcW w:w="2890" w:type="dxa"/>
            <w:vMerge/>
          </w:tcPr>
          <w:p>
            <w:pPr>
              <w:tabs>
                <w:tab w:val="left" w:pos="1653"/>
              </w:tabs>
            </w:pPr>
          </w:p>
        </w:tc>
        <w:tc>
          <w:tcPr>
            <w:tcW w:w="2816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步：管理员确认生成报告类型。</w:t>
            </w:r>
          </w:p>
          <w:p>
            <w:pPr>
              <w:tabs>
                <w:tab w:val="left" w:pos="1653"/>
              </w:tabs>
            </w:pPr>
          </w:p>
        </w:tc>
        <w:tc>
          <w:tcPr>
            <w:tcW w:w="2816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部：系统筛选出相应的工资记录。</w:t>
            </w:r>
          </w:p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部：生成相关的工资报告。</w:t>
            </w:r>
          </w:p>
        </w:tc>
      </w:tr>
      <w:tr>
        <w:tc>
          <w:tcPr>
            <w:tcW w:w="2890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代替事件过程</w:t>
            </w:r>
          </w:p>
        </w:tc>
        <w:tc>
          <w:tcPr>
            <w:tcW w:w="5632" w:type="dxa"/>
            <w:gridSpan w:val="2"/>
          </w:tcPr>
          <w:p>
            <w:pPr>
              <w:tabs>
                <w:tab w:val="left" w:pos="1653"/>
              </w:tabs>
            </w:pPr>
          </w:p>
        </w:tc>
      </w:tr>
      <w:tr>
        <w:tc>
          <w:tcPr>
            <w:tcW w:w="2890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结论</w:t>
            </w:r>
          </w:p>
        </w:tc>
        <w:tc>
          <w:tcPr>
            <w:tcW w:w="5632" w:type="dxa"/>
            <w:gridSpan w:val="2"/>
          </w:tcPr>
          <w:p>
            <w:pPr>
              <w:tabs>
                <w:tab w:val="left" w:pos="1653"/>
              </w:tabs>
            </w:pPr>
            <w:proofErr w:type="gramStart"/>
            <w:r>
              <w:rPr>
                <w:rFonts w:hint="eastAsia"/>
              </w:rPr>
              <w:t>当工资</w:t>
            </w:r>
            <w:proofErr w:type="gramEnd"/>
            <w:r>
              <w:rPr>
                <w:rFonts w:hint="eastAsia"/>
              </w:rPr>
              <w:t>报告生成成功后，该用例结束。</w:t>
            </w:r>
          </w:p>
        </w:tc>
      </w:tr>
      <w:tr>
        <w:tc>
          <w:tcPr>
            <w:tcW w:w="2890" w:type="dxa"/>
          </w:tcPr>
          <w:p>
            <w:pPr>
              <w:tabs>
                <w:tab w:val="left" w:pos="1653"/>
              </w:tabs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32" w:type="dxa"/>
            <w:gridSpan w:val="2"/>
          </w:tcPr>
          <w:p>
            <w:pPr>
              <w:tabs>
                <w:tab w:val="left" w:pos="1653"/>
              </w:tabs>
            </w:pPr>
          </w:p>
        </w:tc>
      </w:tr>
    </w:tbl>
    <w:p>
      <w:pPr>
        <w:tabs>
          <w:tab w:val="left" w:pos="1653"/>
        </w:tabs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8720B"/>
    <w:multiLevelType w:val="hybridMultilevel"/>
    <w:tmpl w:val="A9C20D9C"/>
    <w:lvl w:ilvl="0" w:tplc="98FA1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table" w:styleId="a4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table" w:styleId="a4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162</Words>
  <Characters>924</Characters>
  <Application>Microsoft Office Word</Application>
  <DocSecurity>0</DocSecurity>
  <Lines>7</Lines>
  <Paragraphs>2</Paragraphs>
  <ScaleCrop>false</ScaleCrop>
  <Company>Microsoft</Company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B304</dc:creator>
  <cp:keywords/>
  <dc:description/>
  <cp:lastModifiedBy>B304</cp:lastModifiedBy>
  <cp:revision>31</cp:revision>
  <dcterms:created xsi:type="dcterms:W3CDTF">2016-11-21T06:03:00Z</dcterms:created>
  <dcterms:modified xsi:type="dcterms:W3CDTF">2016-11-21T09:31:00Z</dcterms:modified>
</cp:coreProperties>
</file>