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2.png" ContentType="image/png"/>
  <Override PartName="/word/media/rId24.jpg" ContentType="image/jpe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NURSG</w:t>
      </w:r>
      <w:r>
        <w:t xml:space="preserve"> </w:t>
      </w:r>
      <w:r>
        <w:t xml:space="preserve">741</w:t>
      </w:r>
      <w:r>
        <w:t xml:space="preserve"> </w:t>
      </w:r>
      <w:r>
        <w:t xml:space="preserve">Project</w:t>
      </w:r>
    </w:p>
    <w:p>
      <w:pPr>
        <w:pStyle w:val="Author"/>
      </w:pPr>
      <w:r>
        <w:t xml:space="preserve">Lacey</w:t>
      </w:r>
      <w:r>
        <w:t xml:space="preserve"> </w:t>
      </w:r>
      <w:r>
        <w:t xml:space="preserve">Gleason</w:t>
      </w:r>
    </w:p>
    <w:p>
      <w:pPr>
        <w:pStyle w:val="Date"/>
      </w:pPr>
      <w:r>
        <w:t xml:space="preserve">3/28/2018</w:t>
      </w:r>
    </w:p>
    <w:p>
      <w:pPr>
        <w:pStyle w:val="Heading1"/>
      </w:pPr>
      <w:bookmarkStart w:id="21" w:name="milestone-2"/>
      <w:bookmarkEnd w:id="21"/>
      <w:r>
        <w:t xml:space="preserve">Milestone 2</w:t>
      </w:r>
    </w:p>
    <w:p>
      <w:pPr>
        <w:pStyle w:val="Heading2"/>
      </w:pPr>
      <w:bookmarkStart w:id="25" w:name="basic-information"/>
      <w:bookmarkEnd w:id="25"/>
      <w:r>
        <w:t xml:space="preserve">Basic Information</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rPr>
          <w:b/>
        </w:rPr>
        <w:t xml:space="preserve">Project Title:</w:t>
      </w:r>
      <w:r>
        <w:t xml:space="preserve"> </w:t>
      </w:r>
      <w:r>
        <w:t xml:space="preserve">Predictors of Major League Baseball Player Injury in 2017</w:t>
      </w:r>
      <w:r>
        <w:br w:type="textWrapping"/>
      </w:r>
      <w:r>
        <w:rPr>
          <w:b/>
        </w:rPr>
        <w:t xml:space="preserve">Author Name:</w:t>
      </w:r>
      <w:r>
        <w:t xml:space="preserve"> </w:t>
      </w:r>
      <w:r>
        <w:t xml:space="preserve">Lacey Gleason</w:t>
      </w:r>
      <w:r>
        <w:br w:type="textWrapping"/>
      </w:r>
      <w:r>
        <w:rPr>
          <w:b/>
        </w:rPr>
        <w:t xml:space="preserve">Email Address:</w:t>
      </w:r>
      <w:r>
        <w:t xml:space="preserve"> </w:t>
      </w:r>
      <w:hyperlink r:id="rId26">
        <w:r>
          <w:rPr>
            <w:rStyle w:val="Hyperlink"/>
          </w:rPr>
          <w:t xml:space="preserve">lpgleas@emory.edu</w:t>
        </w:r>
      </w:hyperlink>
    </w:p>
    <w:p>
      <w:pPr>
        <w:pStyle w:val="Heading3"/>
      </w:pPr>
      <w:bookmarkStart w:id="27" w:name="load-libraries"/>
      <w:bookmarkEnd w:id="27"/>
      <w:r>
        <w:t xml:space="preserve">Load Libraries</w:t>
      </w:r>
    </w:p>
    <w:p>
      <w:pPr>
        <w:pStyle w:val="SourceCode"/>
      </w:pPr>
      <w:r>
        <w:rPr>
          <w:rStyle w:val="KeywordTok"/>
        </w:rPr>
        <w:t xml:space="preserve">library</w:t>
      </w:r>
      <w:r>
        <w:rPr>
          <w:rStyle w:val="NormalTok"/>
        </w:rPr>
        <w:t xml:space="preserve">(readxl)</w:t>
      </w:r>
      <w:r>
        <w:br w:type="textWrapping"/>
      </w:r>
      <w:r>
        <w:rPr>
          <w:rStyle w:val="KeywordTok"/>
        </w:rPr>
        <w:t xml:space="preserve">library</w:t>
      </w:r>
      <w:r>
        <w:rPr>
          <w:rStyle w:val="NormalTok"/>
        </w:rPr>
        <w:t xml:space="preserve">(plyr)</w:t>
      </w:r>
      <w:r>
        <w:br w:type="textWrapping"/>
      </w: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'package:plyr':</w:t>
      </w:r>
      <w:r>
        <w:br w:type="textWrapping"/>
      </w:r>
      <w:r>
        <w:rPr>
          <w:rStyle w:val="VerbatimChar"/>
        </w:rPr>
        <w:t xml:space="preserve">## </w:t>
      </w:r>
      <w:r>
        <w:br w:type="textWrapping"/>
      </w:r>
      <w:r>
        <w:rPr>
          <w:rStyle w:val="VerbatimChar"/>
        </w:rPr>
        <w:t xml:space="preserve">##     arrange, count, desc, failwith, id, mutate, rename, summarise,</w:t>
      </w:r>
      <w:r>
        <w:br w:type="textWrapping"/>
      </w:r>
      <w:r>
        <w:rPr>
          <w:rStyle w:val="VerbatimChar"/>
        </w:rPr>
        <w:t xml:space="preserve">##     summarize</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(wordcloud)</w:t>
      </w:r>
    </w:p>
    <w:p>
      <w:pPr>
        <w:pStyle w:val="SourceCode"/>
      </w:pPr>
      <w:r>
        <w:rPr>
          <w:rStyle w:val="VerbatimChar"/>
        </w:rPr>
        <w:t xml:space="preserve">## Loading required package: RColorBrewer</w:t>
      </w:r>
    </w:p>
    <w:p>
      <w:pPr>
        <w:pStyle w:val="SourceCode"/>
      </w:pPr>
      <w:r>
        <w:rPr>
          <w:rStyle w:val="KeywordTok"/>
        </w:rPr>
        <w:t xml:space="preserve">library</w:t>
      </w:r>
      <w:r>
        <w:rPr>
          <w:rStyle w:val="NormalTok"/>
        </w:rPr>
        <w:t xml:space="preserve">(RColorBrewer)</w:t>
      </w:r>
      <w:r>
        <w:br w:type="textWrapping"/>
      </w:r>
      <w:r>
        <w:rPr>
          <w:rStyle w:val="KeywordTok"/>
        </w:rPr>
        <w:t xml:space="preserve">library</w:t>
      </w:r>
      <w:r>
        <w:rPr>
          <w:rStyle w:val="NormalTok"/>
        </w:rPr>
        <w:t xml:space="preserve">(tm)</w:t>
      </w:r>
    </w:p>
    <w:p>
      <w:pPr>
        <w:pStyle w:val="SourceCode"/>
      </w:pPr>
      <w:r>
        <w:rPr>
          <w:rStyle w:val="VerbatimChar"/>
        </w:rPr>
        <w:t xml:space="preserve">## Loading required package: NLP</w:t>
      </w:r>
    </w:p>
    <w:p>
      <w:pPr>
        <w:pStyle w:val="SourceCode"/>
      </w:pPr>
      <w:r>
        <w:rPr>
          <w:rStyle w:val="KeywordTok"/>
        </w:rPr>
        <w:t xml:space="preserve">library</w:t>
      </w:r>
      <w:r>
        <w:rPr>
          <w:rStyle w:val="NormalTok"/>
        </w:rPr>
        <w:t xml:space="preserve">(NLP)</w:t>
      </w:r>
    </w:p>
    <w:p>
      <w:pPr>
        <w:pStyle w:val="Heading3"/>
      </w:pPr>
      <w:bookmarkStart w:id="28" w:name="import-mlb-transaction-data"/>
      <w:bookmarkEnd w:id="28"/>
      <w:r>
        <w:t xml:space="preserve">Import MLB Transaction Data</w:t>
      </w:r>
    </w:p>
    <w:p>
      <w:pPr>
        <w:pStyle w:val="SourceCode"/>
      </w:pPr>
      <w:r>
        <w:rPr>
          <w:rStyle w:val="CommentTok"/>
        </w:rPr>
        <w:t xml:space="preserve"># Import transaction data from MLB.com</w:t>
      </w:r>
      <w:r>
        <w:br w:type="textWrapping"/>
      </w:r>
      <w:r>
        <w:rPr>
          <w:rStyle w:val="CommentTok"/>
        </w:rPr>
        <w:t xml:space="preserve"># Downloaded as Excel file - includes all transactions for all months in 2017</w:t>
      </w:r>
      <w:r>
        <w:br w:type="textWrapping"/>
      </w:r>
      <w:r>
        <w:br w:type="textWrapping"/>
      </w:r>
      <w:r>
        <w:rPr>
          <w:rStyle w:val="NormalTok"/>
        </w:rPr>
        <w:t xml:space="preserve">transactions &lt;-</w:t>
      </w:r>
      <w:r>
        <w:rPr>
          <w:rStyle w:val="StringTok"/>
        </w:rPr>
        <w:t xml:space="preserve"> </w:t>
      </w:r>
      <w:r>
        <w:rPr>
          <w:rStyle w:val="KeywordTok"/>
        </w:rPr>
        <w:t xml:space="preserve">read_excel</w:t>
      </w:r>
      <w:r>
        <w:rPr>
          <w:rStyle w:val="NormalTok"/>
        </w:rPr>
        <w:t xml:space="preserve">(</w:t>
      </w:r>
      <w:r>
        <w:rPr>
          <w:rStyle w:val="StringTok"/>
        </w:rPr>
        <w:t xml:space="preserve">"Transactions.xlsx"</w:t>
      </w:r>
      <w:r>
        <w:rPr>
          <w:rStyle w:val="NormalTok"/>
        </w:rPr>
        <w:t xml:space="preserve">, </w:t>
      </w:r>
      <w:r>
        <w:br w:type="textWrapping"/>
      </w:r>
      <w:r>
        <w:rPr>
          <w:rStyle w:val="NormalTok"/>
        </w:rPr>
        <w:t xml:space="preserve">     </w:t>
      </w:r>
      <w:r>
        <w:rPr>
          <w:rStyle w:val="DataTypeTok"/>
        </w:rPr>
        <w:t xml:space="preserve">sheet =</w:t>
      </w:r>
      <w:r>
        <w:rPr>
          <w:rStyle w:val="NormalTok"/>
        </w:rPr>
        <w:t xml:space="preserve"> </w:t>
      </w:r>
      <w:r>
        <w:rPr>
          <w:rStyle w:val="StringTok"/>
        </w:rPr>
        <w:t xml:space="preserve">"Sheet1"</w:t>
      </w:r>
      <w:r>
        <w:rPr>
          <w:rStyle w:val="NormalTok"/>
        </w:rPr>
        <w:t xml:space="preserve">)</w:t>
      </w:r>
      <w:r>
        <w:br w:type="textWrapping"/>
      </w:r>
      <w:r>
        <w:br w:type="textWrapping"/>
      </w:r>
      <w:r>
        <w:rPr>
          <w:rStyle w:val="KeywordTok"/>
        </w:rPr>
        <w:t xml:space="preserve">head</w:t>
      </w:r>
      <w:r>
        <w:rPr>
          <w:rStyle w:val="NormalTok"/>
        </w:rPr>
        <w:t xml:space="preserve">(transactions)</w:t>
      </w:r>
    </w:p>
    <w:p>
      <w:pPr>
        <w:pStyle w:val="SourceCode"/>
      </w:pPr>
      <w:r>
        <w:rPr>
          <w:rStyle w:val="VerbatimChar"/>
        </w:rPr>
        <w:t xml:space="preserve">## # A tibble: 6 x 2</w:t>
      </w:r>
      <w:r>
        <w:br w:type="textWrapping"/>
      </w:r>
      <w:r>
        <w:rPr>
          <w:rStyle w:val="VerbatimChar"/>
        </w:rPr>
        <w:t xml:space="preserve">##   Date                Transaction                                         </w:t>
      </w:r>
      <w:r>
        <w:br w:type="textWrapping"/>
      </w:r>
      <w:r>
        <w:rPr>
          <w:rStyle w:val="VerbatimChar"/>
        </w:rPr>
        <w:t xml:space="preserve">##   &lt;dttm&gt;              &lt;chr&gt;                                               </w:t>
      </w:r>
      <w:r>
        <w:br w:type="textWrapping"/>
      </w:r>
      <w:r>
        <w:rPr>
          <w:rStyle w:val="VerbatimChar"/>
        </w:rPr>
        <w:t xml:space="preserve">## 1 2017-01-02 00:00:00 Miami Marlins signed free agent OF Mark Traylor to …</w:t>
      </w:r>
      <w:r>
        <w:br w:type="textWrapping"/>
      </w:r>
      <w:r>
        <w:rPr>
          <w:rStyle w:val="VerbatimChar"/>
        </w:rPr>
        <w:t xml:space="preserve">## 2 2017-01-02 00:00:00 Cincinnati Reds signed free agent RHP Geoff Broussa…</w:t>
      </w:r>
      <w:r>
        <w:br w:type="textWrapping"/>
      </w:r>
      <w:r>
        <w:rPr>
          <w:rStyle w:val="VerbatimChar"/>
        </w:rPr>
        <w:t xml:space="preserve">## 3 2017-01-02 00:00:00 Cincinnati Reds signed free agent RHP Deunte Heath …</w:t>
      </w:r>
      <w:r>
        <w:br w:type="textWrapping"/>
      </w:r>
      <w:r>
        <w:rPr>
          <w:rStyle w:val="VerbatimChar"/>
        </w:rPr>
        <w:t xml:space="preserve">## 4 2017-01-02 00:00:00 Cincinnati Reds signed free agent C Adrian Nieto to…</w:t>
      </w:r>
      <w:r>
        <w:br w:type="textWrapping"/>
      </w:r>
      <w:r>
        <w:rPr>
          <w:rStyle w:val="VerbatimChar"/>
        </w:rPr>
        <w:t xml:space="preserve">## 5 2017-01-02 00:00:00 Washington Nationals signed free agent LHP Stone Sp…</w:t>
      </w:r>
      <w:r>
        <w:br w:type="textWrapping"/>
      </w:r>
      <w:r>
        <w:rPr>
          <w:rStyle w:val="VerbatimChar"/>
        </w:rPr>
        <w:t xml:space="preserve">## 6 2017-01-03 00:00:00 Miami Marlins signed free agent 1B Tyler Moore to a…</w:t>
      </w:r>
    </w:p>
    <w:p>
      <w:pPr>
        <w:pStyle w:val="FirstParagraph"/>
      </w:pPr>
      <w:r>
        <w:t xml:space="preserve">There were 11,727 MLB transactions during the 12 months of 2017. The imported dataset contains a column of transaction dates and a column of text that describes the transactions. Within this text is the information about team, player name, player position, type of transaction, and type of injury (where applicable for disabled list transactions) that we want to pull out.</w:t>
      </w:r>
    </w:p>
    <w:p>
      <w:pPr>
        <w:pStyle w:val="Heading3"/>
      </w:pPr>
      <w:bookmarkStart w:id="29" w:name="filter-transaction-data-for-disabled-list-transactions"/>
      <w:bookmarkEnd w:id="29"/>
      <w:r>
        <w:t xml:space="preserve">Filter Transaction Data for Disabled List Transactions</w:t>
      </w:r>
    </w:p>
    <w:p>
      <w:pPr>
        <w:pStyle w:val="FirstParagraph"/>
      </w:pPr>
      <w:r>
        <w:t xml:space="preserve">First, we need to filter just for disabled list transactions.</w:t>
      </w:r>
    </w:p>
    <w:p>
      <w:pPr>
        <w:pStyle w:val="SourceCode"/>
      </w:pPr>
      <w:r>
        <w:rPr>
          <w:rStyle w:val="CommentTok"/>
        </w:rPr>
        <w:t xml:space="preserve"># Filter just for those transactions that contain the term 'disabled list' - call dataframe new</w:t>
      </w:r>
      <w:r>
        <w:br w:type="textWrapping"/>
      </w:r>
      <w:r>
        <w:br w:type="textWrapping"/>
      </w:r>
      <w:r>
        <w:rPr>
          <w:rStyle w:val="NormalTok"/>
        </w:rPr>
        <w:t xml:space="preserve">new &lt;-</w:t>
      </w:r>
      <w:r>
        <w:rPr>
          <w:rStyle w:val="StringTok"/>
        </w:rPr>
        <w:t xml:space="preserve"> </w:t>
      </w:r>
      <w:r>
        <w:rPr>
          <w:rStyle w:val="NormalTok"/>
        </w:rPr>
        <w:t xml:space="preserve">dplyr</w:t>
      </w:r>
      <w:r>
        <w:rPr>
          <w:rStyle w:val="OperatorTok"/>
        </w:rPr>
        <w:t xml:space="preserve">::</w:t>
      </w:r>
      <w:r>
        <w:rPr>
          <w:rStyle w:val="KeywordTok"/>
        </w:rPr>
        <w:t xml:space="preserve">filter</w:t>
      </w:r>
      <w:r>
        <w:rPr>
          <w:rStyle w:val="NormalTok"/>
        </w:rPr>
        <w:t xml:space="preserve">(transactions, </w:t>
      </w:r>
      <w:r>
        <w:rPr>
          <w:rStyle w:val="KeywordTok"/>
        </w:rPr>
        <w:t xml:space="preserve">grepl</w:t>
      </w:r>
      <w:r>
        <w:rPr>
          <w:rStyle w:val="NormalTok"/>
        </w:rPr>
        <w:t xml:space="preserve">(</w:t>
      </w:r>
      <w:r>
        <w:rPr>
          <w:rStyle w:val="StringTok"/>
        </w:rPr>
        <w:t xml:space="preserve">'disabled list'</w:t>
      </w:r>
      <w:r>
        <w:rPr>
          <w:rStyle w:val="NormalTok"/>
        </w:rPr>
        <w:t xml:space="preserve">, Transaction))</w:t>
      </w:r>
      <w:r>
        <w:br w:type="textWrapping"/>
      </w:r>
      <w:r>
        <w:rPr>
          <w:rStyle w:val="KeywordTok"/>
        </w:rPr>
        <w:t xml:space="preserve">head</w:t>
      </w:r>
      <w:r>
        <w:rPr>
          <w:rStyle w:val="NormalTok"/>
        </w:rPr>
        <w:t xml:space="preserve">(new)</w:t>
      </w:r>
    </w:p>
    <w:p>
      <w:pPr>
        <w:pStyle w:val="SourceCode"/>
      </w:pPr>
      <w:r>
        <w:rPr>
          <w:rStyle w:val="VerbatimChar"/>
        </w:rPr>
        <w:t xml:space="preserve">## # A tibble: 6 x 2</w:t>
      </w:r>
      <w:r>
        <w:br w:type="textWrapping"/>
      </w:r>
      <w:r>
        <w:rPr>
          <w:rStyle w:val="VerbatimChar"/>
        </w:rPr>
        <w:t xml:space="preserve">##   Date                Transaction                                         </w:t>
      </w:r>
      <w:r>
        <w:br w:type="textWrapping"/>
      </w:r>
      <w:r>
        <w:rPr>
          <w:rStyle w:val="VerbatimChar"/>
        </w:rPr>
        <w:t xml:space="preserve">##   &lt;dttm&gt;              &lt;chr&gt;                                               </w:t>
      </w:r>
      <w:r>
        <w:br w:type="textWrapping"/>
      </w:r>
      <w:r>
        <w:rPr>
          <w:rStyle w:val="VerbatimChar"/>
        </w:rPr>
        <w:t xml:space="preserve">## 1 2017-02-14 00:00:00 Cincinnati Reds placed RHP Homer Bailey on the 60-d…</w:t>
      </w:r>
      <w:r>
        <w:br w:type="textWrapping"/>
      </w:r>
      <w:r>
        <w:rPr>
          <w:rStyle w:val="VerbatimChar"/>
        </w:rPr>
        <w:t xml:space="preserve">## 2 2017-02-14 00:00:00 Texas Rangers placed DH Prince Fielder on the 60-da…</w:t>
      </w:r>
      <w:r>
        <w:br w:type="textWrapping"/>
      </w:r>
      <w:r>
        <w:rPr>
          <w:rStyle w:val="VerbatimChar"/>
        </w:rPr>
        <w:t xml:space="preserve">## 3 2017-02-14 00:00:00 Texas Rangers placed LHP Jake Diekman on the 60-day…</w:t>
      </w:r>
      <w:r>
        <w:br w:type="textWrapping"/>
      </w:r>
      <w:r>
        <w:rPr>
          <w:rStyle w:val="VerbatimChar"/>
        </w:rPr>
        <w:t xml:space="preserve">## 4 2017-02-14 00:00:00 Atlanta Braves placed LHP Jacob Lindgren on the 60-…</w:t>
      </w:r>
      <w:r>
        <w:br w:type="textWrapping"/>
      </w:r>
      <w:r>
        <w:rPr>
          <w:rStyle w:val="VerbatimChar"/>
        </w:rPr>
        <w:t xml:space="preserve">## 5 2017-02-15 00:00:00 Kansas City Royals placed LHP Brian Flynn on the 60…</w:t>
      </w:r>
      <w:r>
        <w:br w:type="textWrapping"/>
      </w:r>
      <w:r>
        <w:rPr>
          <w:rStyle w:val="VerbatimChar"/>
        </w:rPr>
        <w:t xml:space="preserve">## 6 2017-02-15 00:00:00 Los Angeles Dodgers placed RHP Yimi Garcia on the 6…</w:t>
      </w:r>
    </w:p>
    <w:p>
      <w:pPr>
        <w:pStyle w:val="FirstParagraph"/>
      </w:pPr>
      <w:r>
        <w:t xml:space="preserve">There were 1,386 MLB transactions in 2017 that involved the disabled list. We would like to know what types of transactions those were.</w:t>
      </w:r>
    </w:p>
    <w:p>
      <w:pPr>
        <w:pStyle w:val="Heading3"/>
      </w:pPr>
      <w:bookmarkStart w:id="30" w:name="create-variables-in-data-frame-to-describe-the-transactions"/>
      <w:bookmarkEnd w:id="30"/>
      <w:r>
        <w:t xml:space="preserve">Create Variables in Data Frame to Describe the Transactions</w:t>
      </w:r>
    </w:p>
    <w:p>
      <w:pPr>
        <w:pStyle w:val="SourceCode"/>
      </w:pPr>
      <w:r>
        <w:rPr>
          <w:rStyle w:val="CommentTok"/>
        </w:rPr>
        <w:t xml:space="preserve"># create a new variable for action to reflect what kind of DL action it is</w:t>
      </w:r>
      <w:r>
        <w:br w:type="textWrapping"/>
      </w:r>
      <w:r>
        <w:rPr>
          <w:rStyle w:val="NormalTok"/>
        </w:rPr>
        <w:t xml:space="preserve">  ## Placed means first instance of player being assigned to DL</w:t>
      </w:r>
      <w:r>
        <w:br w:type="textWrapping"/>
      </w:r>
      <w:r>
        <w:rPr>
          <w:rStyle w:val="NormalTok"/>
        </w:rPr>
        <w:t xml:space="preserve">  ## Transferred means player was moved from shorter DL list to longer DL list</w:t>
      </w:r>
      <w:r>
        <w:br w:type="textWrapping"/>
      </w:r>
      <w:r>
        <w:rPr>
          <w:rStyle w:val="NormalTok"/>
        </w:rPr>
        <w:t xml:space="preserve">  ## Activated means player was put back on active roster from DL</w:t>
      </w:r>
      <w:r>
        <w:br w:type="textWrapping"/>
      </w:r>
      <w:r>
        <w:br w:type="textWrapping"/>
      </w:r>
      <w:r>
        <w:rPr>
          <w:rStyle w:val="NormalTok"/>
        </w:rPr>
        <w:t xml:space="preserve">new</w:t>
      </w:r>
      <w:r>
        <w:rPr>
          <w:rStyle w:val="OperatorTok"/>
        </w:rPr>
        <w:t xml:space="preserve">$</w:t>
      </w:r>
      <w:r>
        <w:rPr>
          <w:rStyle w:val="NormalTok"/>
        </w:rPr>
        <w:t xml:space="preserve">action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"transfer"</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"Transferred"</w:t>
      </w:r>
      <w:r>
        <w:rPr>
          <w:rStyle w:val="NormalTok"/>
        </w:rPr>
        <w:t xml:space="preserve">, </w:t>
      </w:r>
      <w:r>
        <w:br w:type="textWrapping"/>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"place"</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"Placed"</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"activate"</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T), </w:t>
      </w:r>
      <w:r>
        <w:rPr>
          <w:rStyle w:val="StringTok"/>
        </w:rPr>
        <w:t xml:space="preserve">"Activated"</w:t>
      </w:r>
      <w:r>
        <w:rPr>
          <w:rStyle w:val="NormalTok"/>
        </w:rPr>
        <w:t xml:space="preserve">, </w:t>
      </w:r>
      <w:r>
        <w:rPr>
          <w:rStyle w:val="StringTok"/>
        </w:rPr>
        <w:t xml:space="preserve">"Other"</w:t>
      </w:r>
      <w:r>
        <w:rPr>
          <w:rStyle w:val="NormalTok"/>
        </w:rPr>
        <w:t xml:space="preserve">)))</w:t>
      </w:r>
      <w:r>
        <w:br w:type="textWrapping"/>
      </w:r>
      <w:r>
        <w:br w:type="textWrapping"/>
      </w:r>
      <w:r>
        <w:rPr>
          <w:rStyle w:val="CommentTok"/>
        </w:rPr>
        <w:t xml:space="preserve">#make a frequency table of action </w:t>
      </w:r>
      <w:r>
        <w:br w:type="textWrapping"/>
      </w:r>
      <w:r>
        <w:rPr>
          <w:rStyle w:val="NormalTok"/>
        </w:rPr>
        <w:t xml:space="preserve">act_count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'action'</w:t>
      </w:r>
      <w:r>
        <w:rPr>
          <w:rStyle w:val="NormalTok"/>
        </w:rPr>
        <w:t xml:space="preserve">)</w:t>
      </w:r>
      <w:r>
        <w:br w:type="textWrapping"/>
      </w:r>
      <w:r>
        <w:rPr>
          <w:rStyle w:val="NormalTok"/>
        </w:rPr>
        <w:t xml:space="preserve">act_count</w:t>
      </w:r>
    </w:p>
    <w:p>
      <w:pPr>
        <w:pStyle w:val="SourceCode"/>
      </w:pPr>
      <w:r>
        <w:rPr>
          <w:rStyle w:val="VerbatimChar"/>
        </w:rPr>
        <w:t xml:space="preserve">##        action freq</w:t>
      </w:r>
      <w:r>
        <w:br w:type="textWrapping"/>
      </w:r>
      <w:r>
        <w:rPr>
          <w:rStyle w:val="VerbatimChar"/>
        </w:rPr>
        <w:t xml:space="preserve">## 1   Activated  543</w:t>
      </w:r>
      <w:r>
        <w:br w:type="textWrapping"/>
      </w:r>
      <w:r>
        <w:rPr>
          <w:rStyle w:val="VerbatimChar"/>
        </w:rPr>
        <w:t xml:space="preserve">## 2      Placed  710</w:t>
      </w:r>
      <w:r>
        <w:br w:type="textWrapping"/>
      </w:r>
      <w:r>
        <w:rPr>
          <w:rStyle w:val="VerbatimChar"/>
        </w:rPr>
        <w:t xml:space="preserve">## 3 Transferred  133</w:t>
      </w:r>
    </w:p>
    <w:p>
      <w:pPr>
        <w:pStyle w:val="FirstParagraph"/>
      </w:pPr>
      <w:r>
        <w:t xml:space="preserve">The proportion of disalbed list actions that were activations was 39.8%. The proportion of disabled list actions that were placements was 52.0%. The proportion of disabled list actions that were transfers was 9.7%. The percentages do not add up to 100% due to rounding. Since there were no</w:t>
      </w:r>
      <w:r>
        <w:t xml:space="preserve"> </w:t>
      </w:r>
      <w:r>
        <w:t xml:space="preserve">“</w:t>
      </w:r>
      <w:r>
        <w:t xml:space="preserve">Other</w:t>
      </w:r>
      <w:r>
        <w:t xml:space="preserve">”</w:t>
      </w:r>
      <w:r>
        <w:t xml:space="preserve"> </w:t>
      </w:r>
      <w:r>
        <w:t xml:space="preserve">actions in frequency table, we know that we’re not missing a DL action other than those listed.</w:t>
      </w:r>
    </w:p>
    <w:p>
      <w:pPr>
        <w:pStyle w:val="BodyText"/>
      </w:pPr>
      <w:r>
        <w:t xml:space="preserve">Next, we’d like to pull out player characteristics from the text.</w:t>
      </w:r>
    </w:p>
    <w:p>
      <w:pPr>
        <w:pStyle w:val="SourceCode"/>
      </w:pPr>
      <w:r>
        <w:rPr>
          <w:rStyle w:val="CommentTok"/>
        </w:rPr>
        <w:t xml:space="preserve"># Create variable for position of player</w:t>
      </w:r>
      <w:r>
        <w:br w:type="textWrapping"/>
      </w:r>
      <w:r>
        <w:rPr>
          <w:rStyle w:val="NormalTok"/>
        </w:rPr>
        <w:t xml:space="preserve">new</w:t>
      </w:r>
      <w:r>
        <w:rPr>
          <w:rStyle w:val="OperatorTok"/>
        </w:rPr>
        <w:t xml:space="preserve">$</w:t>
      </w:r>
      <w:r>
        <w:rPr>
          <w:rStyle w:val="NormalTok"/>
        </w:rPr>
        <w:t xml:space="preserve">position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 C "</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F), </w:t>
      </w:r>
      <w:r>
        <w:rPr>
          <w:rStyle w:val="StringTok"/>
        </w:rPr>
        <w:t xml:space="preserve">"Catcher"</w:t>
      </w:r>
      <w:r>
        <w:rPr>
          <w:rStyle w:val="NormalTok"/>
        </w:rPr>
        <w:t xml:space="preserve">, </w:t>
      </w:r>
      <w:r>
        <w:br w:type="textWrapping"/>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"1B"</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F), </w:t>
      </w:r>
      <w:r>
        <w:rPr>
          <w:rStyle w:val="StringTok"/>
        </w:rPr>
        <w:t xml:space="preserve">"First Baseman"</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"2B"</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"Second Baseman"</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"3B"</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"Third Baseman"</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"SS"</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"Shortstop"</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"RF"</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"Right Fielder"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"CF"</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"Center Fielder"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"LF"</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"Left Fielder"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"RHP"</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"Pitcher"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"LHP"</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"Pitcher"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 P "</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"Pitcher"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"DH"</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"Designated Hitter"</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"OF"</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F), </w:t>
      </w:r>
      <w:r>
        <w:rPr>
          <w:rStyle w:val="StringTok"/>
        </w:rPr>
        <w:t xml:space="preserve">"Outfielder"</w:t>
      </w:r>
      <w:r>
        <w:rPr>
          <w:rStyle w:val="NormalTok"/>
        </w:rPr>
        <w:t xml:space="preserve">, </w:t>
      </w:r>
      <w:r>
        <w:rPr>
          <w:rStyle w:val="StringTok"/>
        </w:rPr>
        <w:t xml:space="preserve">"Other"</w:t>
      </w:r>
      <w:r>
        <w:rPr>
          <w:rStyle w:val="NormalTok"/>
        </w:rPr>
        <w:t xml:space="preserve">)))))))))))))</w:t>
      </w:r>
      <w:r>
        <w:br w:type="textWrapping"/>
      </w:r>
      <w:r>
        <w:br w:type="textWrapping"/>
      </w:r>
      <w:r>
        <w:rPr>
          <w:rStyle w:val="CommentTok"/>
        </w:rPr>
        <w:t xml:space="preserve"># Create frequency table of position</w:t>
      </w:r>
      <w:r>
        <w:br w:type="textWrapping"/>
      </w:r>
      <w:r>
        <w:rPr>
          <w:rStyle w:val="NormalTok"/>
        </w:rPr>
        <w:t xml:space="preserve">pos_count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'position'</w:t>
      </w:r>
      <w:r>
        <w:rPr>
          <w:rStyle w:val="NormalTok"/>
        </w:rPr>
        <w:t xml:space="preserve">)</w:t>
      </w:r>
      <w:r>
        <w:br w:type="textWrapping"/>
      </w:r>
      <w:r>
        <w:rPr>
          <w:rStyle w:val="NormalTok"/>
        </w:rPr>
        <w:t xml:space="preserve">pos_count</w:t>
      </w:r>
    </w:p>
    <w:p>
      <w:pPr>
        <w:pStyle w:val="SourceCode"/>
      </w:pPr>
      <w:r>
        <w:rPr>
          <w:rStyle w:val="VerbatimChar"/>
        </w:rPr>
        <w:t xml:space="preserve">##             position freq</w:t>
      </w:r>
      <w:r>
        <w:br w:type="textWrapping"/>
      </w:r>
      <w:r>
        <w:rPr>
          <w:rStyle w:val="VerbatimChar"/>
        </w:rPr>
        <w:t xml:space="preserve">## 1     Center Fielder   91</w:t>
      </w:r>
      <w:r>
        <w:br w:type="textWrapping"/>
      </w:r>
      <w:r>
        <w:rPr>
          <w:rStyle w:val="VerbatimChar"/>
        </w:rPr>
        <w:t xml:space="preserve">## 2  Designated Hitter   15</w:t>
      </w:r>
      <w:r>
        <w:br w:type="textWrapping"/>
      </w:r>
      <w:r>
        <w:rPr>
          <w:rStyle w:val="VerbatimChar"/>
        </w:rPr>
        <w:t xml:space="preserve">## 3      First Baseman   50</w:t>
      </w:r>
      <w:r>
        <w:br w:type="textWrapping"/>
      </w:r>
      <w:r>
        <w:rPr>
          <w:rStyle w:val="VerbatimChar"/>
        </w:rPr>
        <w:t xml:space="preserve">## 4       Left Fielder  105</w:t>
      </w:r>
      <w:r>
        <w:br w:type="textWrapping"/>
      </w:r>
      <w:r>
        <w:rPr>
          <w:rStyle w:val="VerbatimChar"/>
        </w:rPr>
        <w:t xml:space="preserve">## 5              Other   95</w:t>
      </w:r>
      <w:r>
        <w:br w:type="textWrapping"/>
      </w:r>
      <w:r>
        <w:rPr>
          <w:rStyle w:val="VerbatimChar"/>
        </w:rPr>
        <w:t xml:space="preserve">## 6         Outfielder    6</w:t>
      </w:r>
      <w:r>
        <w:br w:type="textWrapping"/>
      </w:r>
      <w:r>
        <w:rPr>
          <w:rStyle w:val="VerbatimChar"/>
        </w:rPr>
        <w:t xml:space="preserve">## 7            Pitcher  763</w:t>
      </w:r>
      <w:r>
        <w:br w:type="textWrapping"/>
      </w:r>
      <w:r>
        <w:rPr>
          <w:rStyle w:val="VerbatimChar"/>
        </w:rPr>
        <w:t xml:space="preserve">## 8      Right Fielder   51</w:t>
      </w:r>
      <w:r>
        <w:br w:type="textWrapping"/>
      </w:r>
      <w:r>
        <w:rPr>
          <w:rStyle w:val="VerbatimChar"/>
        </w:rPr>
        <w:t xml:space="preserve">## 9     Second Baseman   66</w:t>
      </w:r>
      <w:r>
        <w:br w:type="textWrapping"/>
      </w:r>
      <w:r>
        <w:rPr>
          <w:rStyle w:val="VerbatimChar"/>
        </w:rPr>
        <w:t xml:space="preserve">## 10         Shortstop   66</w:t>
      </w:r>
      <w:r>
        <w:br w:type="textWrapping"/>
      </w:r>
      <w:r>
        <w:rPr>
          <w:rStyle w:val="VerbatimChar"/>
        </w:rPr>
        <w:t xml:space="preserve">## 11     Third Baseman   78</w:t>
      </w:r>
    </w:p>
    <w:p>
      <w:pPr>
        <w:pStyle w:val="FirstParagraph"/>
      </w:pPr>
      <w:r>
        <w:t xml:space="preserve">We see that 55% of the players involved in DL transactions were pitchers. Later, after we de-duplicate the placements, transfers, and activations, we can compare the player type distribution to that of the active players in the league overall in 2017.</w:t>
      </w:r>
    </w:p>
    <w:p>
      <w:pPr>
        <w:pStyle w:val="BodyText"/>
      </w:pPr>
      <w:r>
        <w:t xml:space="preserve">Next, we will look at which type of disabled list is utilized in most disabled list transactions. There is a 10-day disabled list, a 60-day disabled list, and a special 7-day disabled list for concussions. There have been some interesting changes to the length of the disabled list over the years (e.g., elimination of 15-day disabled list and re-introduction of 10-day disabled list) to try to nudge teams and players to make the best choices in weighing a player’s health and a team’s need for the player’s on-field contributions. Timing of these policy changes will be kept in mind during this analysis.</w:t>
      </w:r>
    </w:p>
    <w:p>
      <w:pPr>
        <w:pStyle w:val="SourceCode"/>
      </w:pPr>
      <w:r>
        <w:rPr>
          <w:rStyle w:val="CommentTok"/>
        </w:rPr>
        <w:t xml:space="preserve"># Create a new variable called list that refelcts type of DL referenced in transaction</w:t>
      </w:r>
      <w:r>
        <w:br w:type="textWrapping"/>
      </w:r>
      <w:r>
        <w:rPr>
          <w:rStyle w:val="NormalTok"/>
        </w:rPr>
        <w:t xml:space="preserve">new</w:t>
      </w:r>
      <w:r>
        <w:rPr>
          <w:rStyle w:val="OperatorTok"/>
        </w:rPr>
        <w:t xml:space="preserve">$</w:t>
      </w:r>
      <w:r>
        <w:rPr>
          <w:rStyle w:val="NormalTok"/>
        </w:rPr>
        <w:t xml:space="preserve">list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"10-day"</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"10-day"</w:t>
      </w:r>
      <w:r>
        <w:rPr>
          <w:rStyle w:val="NormalTok"/>
        </w:rPr>
        <w:t xml:space="preserve">, </w:t>
      </w:r>
      <w:r>
        <w:br w:type="textWrapping"/>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"60-day"</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"60-day"</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"7-day"</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"7-day"</w:t>
      </w:r>
      <w:r>
        <w:rPr>
          <w:rStyle w:val="NormalTok"/>
        </w:rPr>
        <w:t xml:space="preserve">, </w:t>
      </w:r>
      <w:r>
        <w:rPr>
          <w:rStyle w:val="StringTok"/>
        </w:rPr>
        <w:t xml:space="preserve">"Other"</w:t>
      </w:r>
      <w:r>
        <w:rPr>
          <w:rStyle w:val="NormalTok"/>
        </w:rPr>
        <w:t xml:space="preserve">)))</w:t>
      </w:r>
      <w:r>
        <w:br w:type="textWrapping"/>
      </w:r>
      <w:r>
        <w:br w:type="textWrapping"/>
      </w:r>
      <w:r>
        <w:rPr>
          <w:rStyle w:val="CommentTok"/>
        </w:rPr>
        <w:t xml:space="preserve">#make a frequency table of type of disabled list</w:t>
      </w:r>
      <w:r>
        <w:br w:type="textWrapping"/>
      </w:r>
      <w:r>
        <w:rPr>
          <w:rStyle w:val="NormalTok"/>
        </w:rPr>
        <w:t xml:space="preserve">list_count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'list'</w:t>
      </w:r>
      <w:r>
        <w:rPr>
          <w:rStyle w:val="NormalTok"/>
        </w:rPr>
        <w:t xml:space="preserve">)</w:t>
      </w:r>
      <w:r>
        <w:br w:type="textWrapping"/>
      </w:r>
      <w:r>
        <w:rPr>
          <w:rStyle w:val="NormalTok"/>
        </w:rPr>
        <w:t xml:space="preserve">list_count</w:t>
      </w:r>
    </w:p>
    <w:p>
      <w:pPr>
        <w:pStyle w:val="SourceCode"/>
      </w:pPr>
      <w:r>
        <w:rPr>
          <w:rStyle w:val="VerbatimChar"/>
        </w:rPr>
        <w:t xml:space="preserve">##     list freq</w:t>
      </w:r>
      <w:r>
        <w:br w:type="textWrapping"/>
      </w:r>
      <w:r>
        <w:rPr>
          <w:rStyle w:val="VerbatimChar"/>
        </w:rPr>
        <w:t xml:space="preserve">## 1 10-day 1181</w:t>
      </w:r>
      <w:r>
        <w:br w:type="textWrapping"/>
      </w:r>
      <w:r>
        <w:rPr>
          <w:rStyle w:val="VerbatimChar"/>
        </w:rPr>
        <w:t xml:space="preserve">## 2 60-day  168</w:t>
      </w:r>
      <w:r>
        <w:br w:type="textWrapping"/>
      </w:r>
      <w:r>
        <w:rPr>
          <w:rStyle w:val="VerbatimChar"/>
        </w:rPr>
        <w:t xml:space="preserve">## 3  7-day   37</w:t>
      </w:r>
    </w:p>
    <w:p>
      <w:pPr>
        <w:pStyle w:val="SourceCode"/>
      </w:pPr>
      <w:r>
        <w:rPr>
          <w:rStyle w:val="KeywordTok"/>
        </w:rPr>
        <w:t xml:space="preserve">attach</w:t>
      </w:r>
      <w:r>
        <w:rPr>
          <w:rStyle w:val="NormalTok"/>
        </w:rPr>
        <w:t xml:space="preserve">(new)</w:t>
      </w:r>
      <w:r>
        <w:br w:type="textWrapping"/>
      </w:r>
      <w:r>
        <w:rPr>
          <w:rStyle w:val="NormalTok"/>
        </w:rPr>
        <w:t xml:space="preserve">list_table &lt;-</w:t>
      </w:r>
      <w:r>
        <w:rPr>
          <w:rStyle w:val="StringTok"/>
        </w:rPr>
        <w:t xml:space="preserve"> </w:t>
      </w:r>
      <w:r>
        <w:rPr>
          <w:rStyle w:val="KeywordTok"/>
        </w:rPr>
        <w:t xml:space="preserve">table</w:t>
      </w:r>
      <w:r>
        <w:rPr>
          <w:rStyle w:val="NormalTok"/>
        </w:rPr>
        <w:t xml:space="preserve">(list,action) </w:t>
      </w:r>
      <w:r>
        <w:rPr>
          <w:rStyle w:val="CommentTok"/>
        </w:rPr>
        <w:t xml:space="preserve"># A will be rows, B will be columns </w:t>
      </w:r>
      <w:r>
        <w:br w:type="textWrapping"/>
      </w:r>
      <w:r>
        <w:rPr>
          <w:rStyle w:val="NormalTok"/>
        </w:rPr>
        <w:t xml:space="preserve">list_table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list     Activated Placed Transferred</w:t>
      </w:r>
      <w:r>
        <w:br w:type="textWrapping"/>
      </w:r>
      <w:r>
        <w:rPr>
          <w:rStyle w:val="VerbatimChar"/>
        </w:rPr>
        <w:t xml:space="preserve">##   10-day       408    640         133</w:t>
      </w:r>
      <w:r>
        <w:br w:type="textWrapping"/>
      </w:r>
      <w:r>
        <w:rPr>
          <w:rStyle w:val="VerbatimChar"/>
        </w:rPr>
        <w:t xml:space="preserve">##   60-day       124     44           0</w:t>
      </w:r>
      <w:r>
        <w:br w:type="textWrapping"/>
      </w:r>
      <w:r>
        <w:rPr>
          <w:rStyle w:val="VerbatimChar"/>
        </w:rPr>
        <w:t xml:space="preserve">##   7-day         11     26           0</w:t>
      </w:r>
    </w:p>
    <w:p>
      <w:pPr>
        <w:pStyle w:val="SourceCode"/>
      </w:pPr>
      <w:r>
        <w:rPr>
          <w:rStyle w:val="KeywordTok"/>
        </w:rPr>
        <w:t xml:space="preserve">prop.table</w:t>
      </w:r>
      <w:r>
        <w:rPr>
          <w:rStyle w:val="NormalTok"/>
        </w:rPr>
        <w:t xml:space="preserve">(list_table,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list      Activated     Placed Transferred</w:t>
      </w:r>
      <w:r>
        <w:br w:type="textWrapping"/>
      </w:r>
      <w:r>
        <w:rPr>
          <w:rStyle w:val="VerbatimChar"/>
        </w:rPr>
        <w:t xml:space="preserve">##   10-day 0.75138122 0.90140845  1.00000000</w:t>
      </w:r>
      <w:r>
        <w:br w:type="textWrapping"/>
      </w:r>
      <w:r>
        <w:rPr>
          <w:rStyle w:val="VerbatimChar"/>
        </w:rPr>
        <w:t xml:space="preserve">##   60-day 0.22836096 0.06197183  0.00000000</w:t>
      </w:r>
      <w:r>
        <w:br w:type="textWrapping"/>
      </w:r>
      <w:r>
        <w:rPr>
          <w:rStyle w:val="VerbatimChar"/>
        </w:rPr>
        <w:t xml:space="preserve">##   7-day  0.02025783 0.03661972  0.00000000</w:t>
      </w:r>
    </w:p>
    <w:p>
      <w:pPr>
        <w:pStyle w:val="FirstParagraph"/>
      </w:pPr>
      <w:r>
        <w:t xml:space="preserve">We see that 85% of the disabled list transactions (90% of placements) involved actions related to the 10-day disabled list. Twelve percent of the DL transactions (6% of placements) involved the 60-day disabled list and 3% of the DL transactions (4% of placements) involved the 7-day disabled list. All of the transfers involved transfers from the 10-day disabled list.</w:t>
      </w:r>
    </w:p>
    <w:p>
      <w:pPr>
        <w:pStyle w:val="BodyText"/>
      </w:pPr>
      <w:r>
        <w:t xml:space="preserve">Another important characteristic of DL placements is whether they are retroactive to an earlier date. If a player has not played in up to 5 days, the team can then retroactively place the player on the disabled list and have those days count towards meeting the length requirement of the disabled list. Since teams are protected by being able to retroactively place players on the DL, they tend to list players as day-to-day in case they get better within five days and can avoid having to serve a full ten days on the DL.</w:t>
      </w:r>
    </w:p>
    <w:p>
      <w:pPr>
        <w:pStyle w:val="SourceCode"/>
      </w:pPr>
      <w:r>
        <w:rPr>
          <w:rStyle w:val="CommentTok"/>
        </w:rPr>
        <w:t xml:space="preserve"># Create new variable to indicate if this DL transaction is a retroactive move?</w:t>
      </w:r>
      <w:r>
        <w:br w:type="textWrapping"/>
      </w:r>
      <w:r>
        <w:rPr>
          <w:rStyle w:val="NormalTok"/>
        </w:rPr>
        <w:t xml:space="preserve">new</w:t>
      </w:r>
      <w:r>
        <w:rPr>
          <w:rStyle w:val="OperatorTok"/>
        </w:rPr>
        <w:t xml:space="preserve">$</w:t>
      </w:r>
      <w:r>
        <w:rPr>
          <w:rStyle w:val="NormalTok"/>
        </w:rPr>
        <w:t xml:space="preserve">retro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"retroactive"</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"Yes"</w:t>
      </w:r>
      <w:r>
        <w:rPr>
          <w:rStyle w:val="NormalTok"/>
        </w:rPr>
        <w:t xml:space="preserve">, </w:t>
      </w:r>
      <w:r>
        <w:rPr>
          <w:rStyle w:val="StringTok"/>
        </w:rPr>
        <w:t xml:space="preserve">"No"</w:t>
      </w:r>
      <w:r>
        <w:rPr>
          <w:rStyle w:val="NormalTok"/>
        </w:rPr>
        <w:t xml:space="preserve">)</w:t>
      </w:r>
      <w:r>
        <w:br w:type="textWrapping"/>
      </w:r>
      <w:r>
        <w:br w:type="textWrapping"/>
      </w:r>
      <w:r>
        <w:rPr>
          <w:rStyle w:val="CommentTok"/>
        </w:rPr>
        <w:t xml:space="preserve">#make a frequency table of action </w:t>
      </w:r>
      <w:r>
        <w:br w:type="textWrapping"/>
      </w:r>
      <w:r>
        <w:rPr>
          <w:rStyle w:val="NormalTok"/>
        </w:rPr>
        <w:t xml:space="preserve">retro_count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'retro'</w:t>
      </w:r>
      <w:r>
        <w:rPr>
          <w:rStyle w:val="NormalTok"/>
        </w:rPr>
        <w:t xml:space="preserve">)</w:t>
      </w:r>
      <w:r>
        <w:br w:type="textWrapping"/>
      </w:r>
      <w:r>
        <w:rPr>
          <w:rStyle w:val="NormalTok"/>
        </w:rPr>
        <w:t xml:space="preserve">retro_count</w:t>
      </w:r>
    </w:p>
    <w:p>
      <w:pPr>
        <w:pStyle w:val="SourceCode"/>
      </w:pPr>
      <w:r>
        <w:rPr>
          <w:rStyle w:val="VerbatimChar"/>
        </w:rPr>
        <w:t xml:space="preserve">##   retro freq</w:t>
      </w:r>
      <w:r>
        <w:br w:type="textWrapping"/>
      </w:r>
      <w:r>
        <w:rPr>
          <w:rStyle w:val="VerbatimChar"/>
        </w:rPr>
        <w:t xml:space="preserve">## 1    No 1078</w:t>
      </w:r>
      <w:r>
        <w:br w:type="textWrapping"/>
      </w:r>
      <w:r>
        <w:rPr>
          <w:rStyle w:val="VerbatimChar"/>
        </w:rPr>
        <w:t xml:space="preserve">## 2   Yes  308</w:t>
      </w:r>
    </w:p>
    <w:p>
      <w:pPr>
        <w:pStyle w:val="SourceCode"/>
      </w:pPr>
      <w:r>
        <w:rPr>
          <w:rStyle w:val="KeywordTok"/>
        </w:rPr>
        <w:t xml:space="preserve">attach</w:t>
      </w:r>
      <w:r>
        <w:rPr>
          <w:rStyle w:val="NormalTok"/>
        </w:rPr>
        <w:t xml:space="preserve">(new)</w:t>
      </w:r>
    </w:p>
    <w:p>
      <w:pPr>
        <w:pStyle w:val="SourceCode"/>
      </w:pPr>
      <w:r>
        <w:rPr>
          <w:rStyle w:val="VerbatimChar"/>
        </w:rPr>
        <w:t xml:space="preserve">## The following objects are masked from new (pos = 3):</w:t>
      </w:r>
      <w:r>
        <w:br w:type="textWrapping"/>
      </w:r>
      <w:r>
        <w:rPr>
          <w:rStyle w:val="VerbatimChar"/>
        </w:rPr>
        <w:t xml:space="preserve">## </w:t>
      </w:r>
      <w:r>
        <w:br w:type="textWrapping"/>
      </w:r>
      <w:r>
        <w:rPr>
          <w:rStyle w:val="VerbatimChar"/>
        </w:rPr>
        <w:t xml:space="preserve">##     action, Date, list, position, Transaction</w:t>
      </w:r>
    </w:p>
    <w:p>
      <w:pPr>
        <w:pStyle w:val="SourceCode"/>
      </w:pPr>
      <w:r>
        <w:rPr>
          <w:rStyle w:val="NormalTok"/>
        </w:rPr>
        <w:t xml:space="preserve">retro_table &lt;-</w:t>
      </w:r>
      <w:r>
        <w:rPr>
          <w:rStyle w:val="StringTok"/>
        </w:rPr>
        <w:t xml:space="preserve"> </w:t>
      </w:r>
      <w:r>
        <w:rPr>
          <w:rStyle w:val="KeywordTok"/>
        </w:rPr>
        <w:t xml:space="preserve">table</w:t>
      </w:r>
      <w:r>
        <w:rPr>
          <w:rStyle w:val="NormalTok"/>
        </w:rPr>
        <w:t xml:space="preserve">(retro,action) </w:t>
      </w:r>
      <w:r>
        <w:rPr>
          <w:rStyle w:val="CommentTok"/>
        </w:rPr>
        <w:t xml:space="preserve"># A will be rows, B will be columns </w:t>
      </w:r>
      <w:r>
        <w:br w:type="textWrapping"/>
      </w:r>
      <w:r>
        <w:rPr>
          <w:rStyle w:val="NormalTok"/>
        </w:rPr>
        <w:t xml:space="preserve">retro_table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retro Activated Placed Transferred</w:t>
      </w:r>
      <w:r>
        <w:br w:type="textWrapping"/>
      </w:r>
      <w:r>
        <w:rPr>
          <w:rStyle w:val="VerbatimChar"/>
        </w:rPr>
        <w:t xml:space="preserve">##   No        543    404         131</w:t>
      </w:r>
      <w:r>
        <w:br w:type="textWrapping"/>
      </w:r>
      <w:r>
        <w:rPr>
          <w:rStyle w:val="VerbatimChar"/>
        </w:rPr>
        <w:t xml:space="preserve">##   Yes         0    306           2</w:t>
      </w:r>
    </w:p>
    <w:p>
      <w:pPr>
        <w:pStyle w:val="SourceCode"/>
      </w:pPr>
      <w:r>
        <w:rPr>
          <w:rStyle w:val="KeywordTok"/>
        </w:rPr>
        <w:t xml:space="preserve">prop.table</w:t>
      </w:r>
      <w:r>
        <w:rPr>
          <w:rStyle w:val="NormalTok"/>
        </w:rPr>
        <w:t xml:space="preserve">(retro_table,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retro  Activated     Placed Transferred</w:t>
      </w:r>
      <w:r>
        <w:br w:type="textWrapping"/>
      </w:r>
      <w:r>
        <w:rPr>
          <w:rStyle w:val="VerbatimChar"/>
        </w:rPr>
        <w:t xml:space="preserve">##   No  1.00000000 0.56901408  0.98496241</w:t>
      </w:r>
      <w:r>
        <w:br w:type="textWrapping"/>
      </w:r>
      <w:r>
        <w:rPr>
          <w:rStyle w:val="VerbatimChar"/>
        </w:rPr>
        <w:t xml:space="preserve">##   Yes 0.00000000 0.43098592  0.01503759</w:t>
      </w:r>
    </w:p>
    <w:p>
      <w:pPr>
        <w:pStyle w:val="FirstParagraph"/>
      </w:pPr>
      <w:r>
        <w:t xml:space="preserve">Examining the table above, we see that 22% of the DL transactions are retroactive. This represents 43% of DL placements in 2017.</w:t>
      </w:r>
    </w:p>
    <w:p>
      <w:pPr>
        <w:pStyle w:val="BodyText"/>
      </w:pPr>
      <w:r>
        <w:t xml:space="preserve">Another interesting component that we want to pull out of this transaction text is information about the injuries precipitating DL transactions. Below, we will look at if surgeries are involved.</w:t>
      </w:r>
    </w:p>
    <w:p>
      <w:pPr>
        <w:pStyle w:val="SourceCode"/>
      </w:pPr>
      <w:r>
        <w:rPr>
          <w:rStyle w:val="CommentTok"/>
        </w:rPr>
        <w:t xml:space="preserve"># Create a variable to indicate if surgery is indicated in DL transaction description</w:t>
      </w:r>
      <w:r>
        <w:br w:type="textWrapping"/>
      </w:r>
      <w:r>
        <w:rPr>
          <w:rStyle w:val="NormalTok"/>
        </w:rPr>
        <w:t xml:space="preserve">new</w:t>
      </w:r>
      <w:r>
        <w:rPr>
          <w:rStyle w:val="OperatorTok"/>
        </w:rPr>
        <w:t xml:space="preserve">$</w:t>
      </w:r>
      <w:r>
        <w:rPr>
          <w:rStyle w:val="NormalTok"/>
        </w:rPr>
        <w:t xml:space="preserve">surg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"surgery"</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"Yes"</w:t>
      </w:r>
      <w:r>
        <w:rPr>
          <w:rStyle w:val="NormalTok"/>
        </w:rPr>
        <w:t xml:space="preserve">, </w:t>
      </w:r>
      <w:r>
        <w:rPr>
          <w:rStyle w:val="StringTok"/>
        </w:rPr>
        <w:t xml:space="preserve">"No"</w:t>
      </w:r>
      <w:r>
        <w:rPr>
          <w:rStyle w:val="NormalTok"/>
        </w:rPr>
        <w:t xml:space="preserve">)</w:t>
      </w:r>
      <w:r>
        <w:br w:type="textWrapping"/>
      </w:r>
      <w:r>
        <w:br w:type="textWrapping"/>
      </w:r>
      <w:r>
        <w:rPr>
          <w:rStyle w:val="CommentTok"/>
        </w:rPr>
        <w:t xml:space="preserve">#make a frequency table of surgery </w:t>
      </w:r>
      <w:r>
        <w:br w:type="textWrapping"/>
      </w:r>
      <w:r>
        <w:rPr>
          <w:rStyle w:val="NormalTok"/>
        </w:rPr>
        <w:t xml:space="preserve">surg_count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'surg'</w:t>
      </w:r>
      <w:r>
        <w:rPr>
          <w:rStyle w:val="NormalTok"/>
        </w:rPr>
        <w:t xml:space="preserve">)</w:t>
      </w:r>
      <w:r>
        <w:br w:type="textWrapping"/>
      </w:r>
      <w:r>
        <w:rPr>
          <w:rStyle w:val="NormalTok"/>
        </w:rPr>
        <w:t xml:space="preserve">surg_count</w:t>
      </w:r>
    </w:p>
    <w:p>
      <w:pPr>
        <w:pStyle w:val="SourceCode"/>
      </w:pPr>
      <w:r>
        <w:rPr>
          <w:rStyle w:val="VerbatimChar"/>
        </w:rPr>
        <w:t xml:space="preserve">##   surg freq</w:t>
      </w:r>
      <w:r>
        <w:br w:type="textWrapping"/>
      </w:r>
      <w:r>
        <w:rPr>
          <w:rStyle w:val="VerbatimChar"/>
        </w:rPr>
        <w:t xml:space="preserve">## 1   No 1357</w:t>
      </w:r>
      <w:r>
        <w:br w:type="textWrapping"/>
      </w:r>
      <w:r>
        <w:rPr>
          <w:rStyle w:val="VerbatimChar"/>
        </w:rPr>
        <w:t xml:space="preserve">## 2  Yes   29</w:t>
      </w:r>
    </w:p>
    <w:p>
      <w:pPr>
        <w:pStyle w:val="SourceCode"/>
      </w:pPr>
      <w:r>
        <w:rPr>
          <w:rStyle w:val="KeywordTok"/>
        </w:rPr>
        <w:t xml:space="preserve">attach</w:t>
      </w:r>
      <w:r>
        <w:rPr>
          <w:rStyle w:val="NormalTok"/>
        </w:rPr>
        <w:t xml:space="preserve">(new)</w:t>
      </w:r>
    </w:p>
    <w:p>
      <w:pPr>
        <w:pStyle w:val="SourceCode"/>
      </w:pPr>
      <w:r>
        <w:rPr>
          <w:rStyle w:val="VerbatimChar"/>
        </w:rPr>
        <w:t xml:space="preserve">## The following objects are masked from new (pos = 3):</w:t>
      </w:r>
      <w:r>
        <w:br w:type="textWrapping"/>
      </w:r>
      <w:r>
        <w:rPr>
          <w:rStyle w:val="VerbatimChar"/>
        </w:rPr>
        <w:t xml:space="preserve">## </w:t>
      </w:r>
      <w:r>
        <w:br w:type="textWrapping"/>
      </w:r>
      <w:r>
        <w:rPr>
          <w:rStyle w:val="VerbatimChar"/>
        </w:rPr>
        <w:t xml:space="preserve">##     action, Date, list, position, retro, Transaction</w:t>
      </w:r>
    </w:p>
    <w:p>
      <w:pPr>
        <w:pStyle w:val="SourceCode"/>
      </w:pPr>
      <w:r>
        <w:rPr>
          <w:rStyle w:val="VerbatimChar"/>
        </w:rPr>
        <w:t xml:space="preserve">## The following objects are masked from new (pos = 4):</w:t>
      </w:r>
      <w:r>
        <w:br w:type="textWrapping"/>
      </w:r>
      <w:r>
        <w:rPr>
          <w:rStyle w:val="VerbatimChar"/>
        </w:rPr>
        <w:t xml:space="preserve">## </w:t>
      </w:r>
      <w:r>
        <w:br w:type="textWrapping"/>
      </w:r>
      <w:r>
        <w:rPr>
          <w:rStyle w:val="VerbatimChar"/>
        </w:rPr>
        <w:t xml:space="preserve">##     action, Date, list, position, Transaction</w:t>
      </w:r>
    </w:p>
    <w:p>
      <w:pPr>
        <w:pStyle w:val="SourceCode"/>
      </w:pPr>
      <w:r>
        <w:rPr>
          <w:rStyle w:val="NormalTok"/>
        </w:rPr>
        <w:t xml:space="preserve">surg_table &lt;-</w:t>
      </w:r>
      <w:r>
        <w:rPr>
          <w:rStyle w:val="StringTok"/>
        </w:rPr>
        <w:t xml:space="preserve"> </w:t>
      </w:r>
      <w:r>
        <w:rPr>
          <w:rStyle w:val="KeywordTok"/>
        </w:rPr>
        <w:t xml:space="preserve">table</w:t>
      </w:r>
      <w:r>
        <w:rPr>
          <w:rStyle w:val="NormalTok"/>
        </w:rPr>
        <w:t xml:space="preserve">(surg,action) </w:t>
      </w:r>
      <w:r>
        <w:rPr>
          <w:rStyle w:val="CommentTok"/>
        </w:rPr>
        <w:t xml:space="preserve"># A will be rows, B will be columns </w:t>
      </w:r>
      <w:r>
        <w:br w:type="textWrapping"/>
      </w:r>
      <w:r>
        <w:rPr>
          <w:rStyle w:val="NormalTok"/>
        </w:rPr>
        <w:t xml:space="preserve">surg_table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surg  Activated Placed Transferred</w:t>
      </w:r>
      <w:r>
        <w:br w:type="textWrapping"/>
      </w:r>
      <w:r>
        <w:rPr>
          <w:rStyle w:val="VerbatimChar"/>
        </w:rPr>
        <w:t xml:space="preserve">##   No        543    687         127</w:t>
      </w:r>
      <w:r>
        <w:br w:type="textWrapping"/>
      </w:r>
      <w:r>
        <w:rPr>
          <w:rStyle w:val="VerbatimChar"/>
        </w:rPr>
        <w:t xml:space="preserve">##   Yes         0     23           6</w:t>
      </w:r>
    </w:p>
    <w:p>
      <w:pPr>
        <w:pStyle w:val="SourceCode"/>
      </w:pPr>
      <w:r>
        <w:rPr>
          <w:rStyle w:val="KeywordTok"/>
        </w:rPr>
        <w:t xml:space="preserve">prop.table</w:t>
      </w:r>
      <w:r>
        <w:rPr>
          <w:rStyle w:val="NormalTok"/>
        </w:rPr>
        <w:t xml:space="preserve">(surg_table,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surg   Activated     Placed Transferred</w:t>
      </w:r>
      <w:r>
        <w:br w:type="textWrapping"/>
      </w:r>
      <w:r>
        <w:rPr>
          <w:rStyle w:val="VerbatimChar"/>
        </w:rPr>
        <w:t xml:space="preserve">##   No  1.00000000 0.96760563  0.95488722</w:t>
      </w:r>
      <w:r>
        <w:br w:type="textWrapping"/>
      </w:r>
      <w:r>
        <w:rPr>
          <w:rStyle w:val="VerbatimChar"/>
        </w:rPr>
        <w:t xml:space="preserve">##   Yes 0.00000000 0.03239437  0.04511278</w:t>
      </w:r>
    </w:p>
    <w:p>
      <w:pPr>
        <w:pStyle w:val="FirstParagraph"/>
      </w:pPr>
      <w:r>
        <w:t xml:space="preserve">There were 29 disabled list transactions in 2017 that mentioned surgery. Surgeries were involved in 23 (3%) of DL placements.</w:t>
      </w:r>
    </w:p>
    <w:p>
      <w:pPr>
        <w:pStyle w:val="BodyText"/>
      </w:pPr>
      <w:r>
        <w:t xml:space="preserve">Let’s look at concussions.</w:t>
      </w:r>
    </w:p>
    <w:p>
      <w:pPr>
        <w:pStyle w:val="SourceCode"/>
      </w:pPr>
      <w:r>
        <w:rPr>
          <w:rStyle w:val="CommentTok"/>
        </w:rPr>
        <w:t xml:space="preserve"># Create variable for concussion involvement</w:t>
      </w:r>
      <w:r>
        <w:br w:type="textWrapping"/>
      </w:r>
      <w:r>
        <w:rPr>
          <w:rStyle w:val="NormalTok"/>
        </w:rPr>
        <w:t xml:space="preserve">new</w:t>
      </w:r>
      <w:r>
        <w:rPr>
          <w:rStyle w:val="OperatorTok"/>
        </w:rPr>
        <w:t xml:space="preserve">$</w:t>
      </w:r>
      <w:r>
        <w:rPr>
          <w:rStyle w:val="NormalTok"/>
        </w:rPr>
        <w:t xml:space="preserve">concuss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"concussion"</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"1"</w:t>
      </w:r>
      <w:r>
        <w:rPr>
          <w:rStyle w:val="NormalTok"/>
        </w:rPr>
        <w:t xml:space="preserve">, </w:t>
      </w:r>
      <w:r>
        <w:rPr>
          <w:rStyle w:val="StringTok"/>
        </w:rPr>
        <w:t xml:space="preserve">"0"</w:t>
      </w:r>
      <w:r>
        <w:rPr>
          <w:rStyle w:val="NormalTok"/>
        </w:rPr>
        <w:t xml:space="preserve">)</w:t>
      </w:r>
      <w:r>
        <w:br w:type="textWrapping"/>
      </w:r>
      <w:r>
        <w:br w:type="textWrapping"/>
      </w:r>
      <w:r>
        <w:rPr>
          <w:rStyle w:val="CommentTok"/>
        </w:rPr>
        <w:t xml:space="preserve">#make a frequency table of action </w:t>
      </w:r>
      <w:r>
        <w:br w:type="textWrapping"/>
      </w:r>
      <w:r>
        <w:rPr>
          <w:rStyle w:val="NormalTok"/>
        </w:rPr>
        <w:t xml:space="preserve">concuss_count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'concuss'</w:t>
      </w:r>
      <w:r>
        <w:rPr>
          <w:rStyle w:val="NormalTok"/>
        </w:rPr>
        <w:t xml:space="preserve">)</w:t>
      </w:r>
      <w:r>
        <w:br w:type="textWrapping"/>
      </w:r>
      <w:r>
        <w:rPr>
          <w:rStyle w:val="NormalTok"/>
        </w:rPr>
        <w:t xml:space="preserve">concuss_count</w:t>
      </w:r>
    </w:p>
    <w:p>
      <w:pPr>
        <w:pStyle w:val="SourceCode"/>
      </w:pPr>
      <w:r>
        <w:rPr>
          <w:rStyle w:val="VerbatimChar"/>
        </w:rPr>
        <w:t xml:space="preserve">##   concuss freq</w:t>
      </w:r>
      <w:r>
        <w:br w:type="textWrapping"/>
      </w:r>
      <w:r>
        <w:rPr>
          <w:rStyle w:val="VerbatimChar"/>
        </w:rPr>
        <w:t xml:space="preserve">## 1       0 1342</w:t>
      </w:r>
      <w:r>
        <w:br w:type="textWrapping"/>
      </w:r>
      <w:r>
        <w:rPr>
          <w:rStyle w:val="VerbatimChar"/>
        </w:rPr>
        <w:t xml:space="preserve">## 2       1   44</w:t>
      </w:r>
    </w:p>
    <w:p>
      <w:pPr>
        <w:pStyle w:val="SourceCode"/>
      </w:pPr>
      <w:r>
        <w:rPr>
          <w:rStyle w:val="KeywordTok"/>
        </w:rPr>
        <w:t xml:space="preserve">attach</w:t>
      </w:r>
      <w:r>
        <w:rPr>
          <w:rStyle w:val="NormalTok"/>
        </w:rPr>
        <w:t xml:space="preserve">(new)</w:t>
      </w:r>
    </w:p>
    <w:p>
      <w:pPr>
        <w:pStyle w:val="SourceCode"/>
      </w:pPr>
      <w:r>
        <w:rPr>
          <w:rStyle w:val="VerbatimChar"/>
        </w:rPr>
        <w:t xml:space="preserve">## The following objects are masked from new (pos = 3):</w:t>
      </w:r>
      <w:r>
        <w:br w:type="textWrapping"/>
      </w:r>
      <w:r>
        <w:rPr>
          <w:rStyle w:val="VerbatimChar"/>
        </w:rPr>
        <w:t xml:space="preserve">## </w:t>
      </w:r>
      <w:r>
        <w:br w:type="textWrapping"/>
      </w:r>
      <w:r>
        <w:rPr>
          <w:rStyle w:val="VerbatimChar"/>
        </w:rPr>
        <w:t xml:space="preserve">##     action, Date, list, position, retro, surg, Transaction</w:t>
      </w:r>
    </w:p>
    <w:p>
      <w:pPr>
        <w:pStyle w:val="SourceCode"/>
      </w:pPr>
      <w:r>
        <w:rPr>
          <w:rStyle w:val="VerbatimChar"/>
        </w:rPr>
        <w:t xml:space="preserve">## The following objects are masked from new (pos = 4):</w:t>
      </w:r>
      <w:r>
        <w:br w:type="textWrapping"/>
      </w:r>
      <w:r>
        <w:rPr>
          <w:rStyle w:val="VerbatimChar"/>
        </w:rPr>
        <w:t xml:space="preserve">## </w:t>
      </w:r>
      <w:r>
        <w:br w:type="textWrapping"/>
      </w:r>
      <w:r>
        <w:rPr>
          <w:rStyle w:val="VerbatimChar"/>
        </w:rPr>
        <w:t xml:space="preserve">##     action, Date, list, position, retro, Transaction</w:t>
      </w:r>
    </w:p>
    <w:p>
      <w:pPr>
        <w:pStyle w:val="SourceCode"/>
      </w:pPr>
      <w:r>
        <w:rPr>
          <w:rStyle w:val="VerbatimChar"/>
        </w:rPr>
        <w:t xml:space="preserve">## The following objects are masked from new (pos = 5):</w:t>
      </w:r>
      <w:r>
        <w:br w:type="textWrapping"/>
      </w:r>
      <w:r>
        <w:rPr>
          <w:rStyle w:val="VerbatimChar"/>
        </w:rPr>
        <w:t xml:space="preserve">## </w:t>
      </w:r>
      <w:r>
        <w:br w:type="textWrapping"/>
      </w:r>
      <w:r>
        <w:rPr>
          <w:rStyle w:val="VerbatimChar"/>
        </w:rPr>
        <w:t xml:space="preserve">##     action, Date, list, position, Transaction</w:t>
      </w:r>
    </w:p>
    <w:p>
      <w:pPr>
        <w:pStyle w:val="SourceCode"/>
      </w:pPr>
      <w:r>
        <w:rPr>
          <w:rStyle w:val="NormalTok"/>
        </w:rPr>
        <w:t xml:space="preserve">con_table &lt;-</w:t>
      </w:r>
      <w:r>
        <w:rPr>
          <w:rStyle w:val="StringTok"/>
        </w:rPr>
        <w:t xml:space="preserve"> </w:t>
      </w:r>
      <w:r>
        <w:rPr>
          <w:rStyle w:val="KeywordTok"/>
        </w:rPr>
        <w:t xml:space="preserve">table</w:t>
      </w:r>
      <w:r>
        <w:rPr>
          <w:rStyle w:val="NormalTok"/>
        </w:rPr>
        <w:t xml:space="preserve">(concuss,action) </w:t>
      </w:r>
      <w:r>
        <w:rPr>
          <w:rStyle w:val="CommentTok"/>
        </w:rPr>
        <w:t xml:space="preserve"># A will be rows, B will be columns </w:t>
      </w:r>
      <w:r>
        <w:br w:type="textWrapping"/>
      </w:r>
      <w:r>
        <w:rPr>
          <w:rStyle w:val="NormalTok"/>
        </w:rPr>
        <w:t xml:space="preserve">con_table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concuss Activated Placed Transferred</w:t>
      </w:r>
      <w:r>
        <w:br w:type="textWrapping"/>
      </w:r>
      <w:r>
        <w:rPr>
          <w:rStyle w:val="VerbatimChar"/>
        </w:rPr>
        <w:t xml:space="preserve">##       0       543    670         129</w:t>
      </w:r>
      <w:r>
        <w:br w:type="textWrapping"/>
      </w:r>
      <w:r>
        <w:rPr>
          <w:rStyle w:val="VerbatimChar"/>
        </w:rPr>
        <w:t xml:space="preserve">##       1         0     40           4</w:t>
      </w:r>
    </w:p>
    <w:p>
      <w:pPr>
        <w:pStyle w:val="SourceCode"/>
      </w:pPr>
      <w:r>
        <w:rPr>
          <w:rStyle w:val="KeywordTok"/>
        </w:rPr>
        <w:t xml:space="preserve">prop.table</w:t>
      </w:r>
      <w:r>
        <w:rPr>
          <w:rStyle w:val="NormalTok"/>
        </w:rPr>
        <w:t xml:space="preserve">(con_table,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concuss  Activated     Placed Transferred</w:t>
      </w:r>
      <w:r>
        <w:br w:type="textWrapping"/>
      </w:r>
      <w:r>
        <w:rPr>
          <w:rStyle w:val="VerbatimChar"/>
        </w:rPr>
        <w:t xml:space="preserve">##       0 1.00000000 0.94366197  0.96992481</w:t>
      </w:r>
      <w:r>
        <w:br w:type="textWrapping"/>
      </w:r>
      <w:r>
        <w:rPr>
          <w:rStyle w:val="VerbatimChar"/>
        </w:rPr>
        <w:t xml:space="preserve">##       1 0.00000000 0.05633803  0.03007519</w:t>
      </w:r>
    </w:p>
    <w:p>
      <w:pPr>
        <w:pStyle w:val="FirstParagraph"/>
      </w:pPr>
      <w:r>
        <w:t xml:space="preserve">There were 44 disabled list transactions in 2017 that mentioned concussions. Forty (6%) of DL placements involved concussions. This is around the number we would expect since we saw there were 37 instances where the 7-day disabled list was used, which is specfically for concussions.</w:t>
      </w:r>
    </w:p>
    <w:p>
      <w:pPr>
        <w:pStyle w:val="BodyText"/>
      </w:pPr>
      <w:r>
        <w:t xml:space="preserve">Next, we will look at which side of the body is involved in the injury.</w:t>
      </w:r>
    </w:p>
    <w:p>
      <w:pPr>
        <w:pStyle w:val="SourceCode"/>
      </w:pPr>
      <w:r>
        <w:rPr>
          <w:rStyle w:val="CommentTok"/>
        </w:rPr>
        <w:t xml:space="preserve"># Create new variable to indicate side of body of injury</w:t>
      </w:r>
      <w:r>
        <w:br w:type="textWrapping"/>
      </w:r>
      <w:r>
        <w:rPr>
          <w:rStyle w:val="NormalTok"/>
        </w:rPr>
        <w:t xml:space="preserve">new</w:t>
      </w:r>
      <w:r>
        <w:rPr>
          <w:rStyle w:val="OperatorTok"/>
        </w:rPr>
        <w:t xml:space="preserve">$</w:t>
      </w:r>
      <w:r>
        <w:rPr>
          <w:rStyle w:val="NormalTok"/>
        </w:rPr>
        <w:t xml:space="preserve">side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"right"</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"Right"</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"left"</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"Left"</w:t>
      </w:r>
      <w:r>
        <w:rPr>
          <w:rStyle w:val="NormalTok"/>
        </w:rPr>
        <w:t xml:space="preserve">, </w:t>
      </w:r>
      <w:r>
        <w:rPr>
          <w:rStyle w:val="StringTok"/>
        </w:rPr>
        <w:t xml:space="preserve">"Unknown"</w:t>
      </w:r>
      <w:r>
        <w:rPr>
          <w:rStyle w:val="NormalTok"/>
        </w:rPr>
        <w:t xml:space="preserve">))</w:t>
      </w:r>
      <w:r>
        <w:br w:type="textWrapping"/>
      </w:r>
      <w:r>
        <w:br w:type="textWrapping"/>
      </w:r>
      <w:r>
        <w:rPr>
          <w:rStyle w:val="CommentTok"/>
        </w:rPr>
        <w:t xml:space="preserve">#make a frequency table of action </w:t>
      </w:r>
      <w:r>
        <w:br w:type="textWrapping"/>
      </w:r>
      <w:r>
        <w:rPr>
          <w:rStyle w:val="NormalTok"/>
        </w:rPr>
        <w:t xml:space="preserve">side_count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'side'</w:t>
      </w:r>
      <w:r>
        <w:rPr>
          <w:rStyle w:val="NormalTok"/>
        </w:rPr>
        <w:t xml:space="preserve">)</w:t>
      </w:r>
      <w:r>
        <w:br w:type="textWrapping"/>
      </w:r>
      <w:r>
        <w:rPr>
          <w:rStyle w:val="NormalTok"/>
        </w:rPr>
        <w:t xml:space="preserve">side_count</w:t>
      </w:r>
    </w:p>
    <w:p>
      <w:pPr>
        <w:pStyle w:val="SourceCode"/>
      </w:pPr>
      <w:r>
        <w:rPr>
          <w:rStyle w:val="VerbatimChar"/>
        </w:rPr>
        <w:t xml:space="preserve">##      side freq</w:t>
      </w:r>
      <w:r>
        <w:br w:type="textWrapping"/>
      </w:r>
      <w:r>
        <w:rPr>
          <w:rStyle w:val="VerbatimChar"/>
        </w:rPr>
        <w:t xml:space="preserve">## 1    Left  240</w:t>
      </w:r>
      <w:r>
        <w:br w:type="textWrapping"/>
      </w:r>
      <w:r>
        <w:rPr>
          <w:rStyle w:val="VerbatimChar"/>
        </w:rPr>
        <w:t xml:space="preserve">## 2   Right  385</w:t>
      </w:r>
      <w:r>
        <w:br w:type="textWrapping"/>
      </w:r>
      <w:r>
        <w:rPr>
          <w:rStyle w:val="VerbatimChar"/>
        </w:rPr>
        <w:t xml:space="preserve">## 3 Unknown  761</w:t>
      </w:r>
    </w:p>
    <w:p>
      <w:pPr>
        <w:pStyle w:val="SourceCode"/>
      </w:pPr>
      <w:r>
        <w:rPr>
          <w:rStyle w:val="KeywordTok"/>
        </w:rPr>
        <w:t xml:space="preserve">attach</w:t>
      </w:r>
      <w:r>
        <w:rPr>
          <w:rStyle w:val="NormalTok"/>
        </w:rPr>
        <w:t xml:space="preserve">(new)</w:t>
      </w:r>
    </w:p>
    <w:p>
      <w:pPr>
        <w:pStyle w:val="SourceCode"/>
      </w:pPr>
      <w:r>
        <w:rPr>
          <w:rStyle w:val="VerbatimChar"/>
        </w:rPr>
        <w:t xml:space="preserve">## The following objects are masked from new (pos = 3):</w:t>
      </w:r>
      <w:r>
        <w:br w:type="textWrapping"/>
      </w:r>
      <w:r>
        <w:rPr>
          <w:rStyle w:val="VerbatimChar"/>
        </w:rPr>
        <w:t xml:space="preserve">## </w:t>
      </w:r>
      <w:r>
        <w:br w:type="textWrapping"/>
      </w:r>
      <w:r>
        <w:rPr>
          <w:rStyle w:val="VerbatimChar"/>
        </w:rPr>
        <w:t xml:space="preserve">##     action, concuss, Date, list, position, retro, surg,</w:t>
      </w:r>
      <w:r>
        <w:br w:type="textWrapping"/>
      </w:r>
      <w:r>
        <w:rPr>
          <w:rStyle w:val="VerbatimChar"/>
        </w:rPr>
        <w:t xml:space="preserve">##     Transaction</w:t>
      </w:r>
    </w:p>
    <w:p>
      <w:pPr>
        <w:pStyle w:val="SourceCode"/>
      </w:pPr>
      <w:r>
        <w:rPr>
          <w:rStyle w:val="VerbatimChar"/>
        </w:rPr>
        <w:t xml:space="preserve">## The following objects are masked from new (pos = 4):</w:t>
      </w:r>
      <w:r>
        <w:br w:type="textWrapping"/>
      </w:r>
      <w:r>
        <w:rPr>
          <w:rStyle w:val="VerbatimChar"/>
        </w:rPr>
        <w:t xml:space="preserve">## </w:t>
      </w:r>
      <w:r>
        <w:br w:type="textWrapping"/>
      </w:r>
      <w:r>
        <w:rPr>
          <w:rStyle w:val="VerbatimChar"/>
        </w:rPr>
        <w:t xml:space="preserve">##     action, Date, list, position, retro, surg, Transaction</w:t>
      </w:r>
    </w:p>
    <w:p>
      <w:pPr>
        <w:pStyle w:val="SourceCode"/>
      </w:pPr>
      <w:r>
        <w:rPr>
          <w:rStyle w:val="VerbatimChar"/>
        </w:rPr>
        <w:t xml:space="preserve">## The following objects are masked from new (pos = 5):</w:t>
      </w:r>
      <w:r>
        <w:br w:type="textWrapping"/>
      </w:r>
      <w:r>
        <w:rPr>
          <w:rStyle w:val="VerbatimChar"/>
        </w:rPr>
        <w:t xml:space="preserve">## </w:t>
      </w:r>
      <w:r>
        <w:br w:type="textWrapping"/>
      </w:r>
      <w:r>
        <w:rPr>
          <w:rStyle w:val="VerbatimChar"/>
        </w:rPr>
        <w:t xml:space="preserve">##     action, Date, list, position, retro, Transaction</w:t>
      </w:r>
    </w:p>
    <w:p>
      <w:pPr>
        <w:pStyle w:val="SourceCode"/>
      </w:pPr>
      <w:r>
        <w:rPr>
          <w:rStyle w:val="VerbatimChar"/>
        </w:rPr>
        <w:t xml:space="preserve">## The following objects are masked from new (pos = 6):</w:t>
      </w:r>
      <w:r>
        <w:br w:type="textWrapping"/>
      </w:r>
      <w:r>
        <w:rPr>
          <w:rStyle w:val="VerbatimChar"/>
        </w:rPr>
        <w:t xml:space="preserve">## </w:t>
      </w:r>
      <w:r>
        <w:br w:type="textWrapping"/>
      </w:r>
      <w:r>
        <w:rPr>
          <w:rStyle w:val="VerbatimChar"/>
        </w:rPr>
        <w:t xml:space="preserve">##     action, Date, list, position, Transaction</w:t>
      </w:r>
    </w:p>
    <w:p>
      <w:pPr>
        <w:pStyle w:val="SourceCode"/>
      </w:pPr>
      <w:r>
        <w:rPr>
          <w:rStyle w:val="NormalTok"/>
        </w:rPr>
        <w:t xml:space="preserve">side_table &lt;-</w:t>
      </w:r>
      <w:r>
        <w:rPr>
          <w:rStyle w:val="StringTok"/>
        </w:rPr>
        <w:t xml:space="preserve"> </w:t>
      </w:r>
      <w:r>
        <w:rPr>
          <w:rStyle w:val="KeywordTok"/>
        </w:rPr>
        <w:t xml:space="preserve">table</w:t>
      </w:r>
      <w:r>
        <w:rPr>
          <w:rStyle w:val="NormalTok"/>
        </w:rPr>
        <w:t xml:space="preserve">(side,action) </w:t>
      </w:r>
      <w:r>
        <w:rPr>
          <w:rStyle w:val="CommentTok"/>
        </w:rPr>
        <w:t xml:space="preserve"># A will be rows, B will be columns </w:t>
      </w:r>
      <w:r>
        <w:br w:type="textWrapping"/>
      </w:r>
      <w:r>
        <w:rPr>
          <w:rStyle w:val="NormalTok"/>
        </w:rPr>
        <w:t xml:space="preserve">side_table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side      Activated Placed Transferred</w:t>
      </w:r>
      <w:r>
        <w:br w:type="textWrapping"/>
      </w:r>
      <w:r>
        <w:rPr>
          <w:rStyle w:val="VerbatimChar"/>
        </w:rPr>
        <w:t xml:space="preserve">##   Left            0    210          30</w:t>
      </w:r>
      <w:r>
        <w:br w:type="textWrapping"/>
      </w:r>
      <w:r>
        <w:rPr>
          <w:rStyle w:val="VerbatimChar"/>
        </w:rPr>
        <w:t xml:space="preserve">##   Right           4    311          70</w:t>
      </w:r>
      <w:r>
        <w:br w:type="textWrapping"/>
      </w:r>
      <w:r>
        <w:rPr>
          <w:rStyle w:val="VerbatimChar"/>
        </w:rPr>
        <w:t xml:space="preserve">##   Unknown       539    189          33</w:t>
      </w:r>
    </w:p>
    <w:p>
      <w:pPr>
        <w:pStyle w:val="SourceCode"/>
      </w:pPr>
      <w:r>
        <w:rPr>
          <w:rStyle w:val="KeywordTok"/>
        </w:rPr>
        <w:t xml:space="preserve">prop.table</w:t>
      </w:r>
      <w:r>
        <w:rPr>
          <w:rStyle w:val="NormalTok"/>
        </w:rPr>
        <w:t xml:space="preserve">(side_table,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side        Activated      Placed Transferred</w:t>
      </w:r>
      <w:r>
        <w:br w:type="textWrapping"/>
      </w:r>
      <w:r>
        <w:rPr>
          <w:rStyle w:val="VerbatimChar"/>
        </w:rPr>
        <w:t xml:space="preserve">##   Left    0.000000000 0.295774648 0.225563910</w:t>
      </w:r>
      <w:r>
        <w:br w:type="textWrapping"/>
      </w:r>
      <w:r>
        <w:rPr>
          <w:rStyle w:val="VerbatimChar"/>
        </w:rPr>
        <w:t xml:space="preserve">##   Right   0.007366483 0.438028169 0.526315789</w:t>
      </w:r>
      <w:r>
        <w:br w:type="textWrapping"/>
      </w:r>
      <w:r>
        <w:rPr>
          <w:rStyle w:val="VerbatimChar"/>
        </w:rPr>
        <w:t xml:space="preserve">##   Unknown 0.992633517 0.266197183 0.248120301</w:t>
      </w:r>
    </w:p>
    <w:p>
      <w:pPr>
        <w:pStyle w:val="FirstParagraph"/>
      </w:pPr>
      <w:r>
        <w:t xml:space="preserve">For those DL placements that included the side of the body involved in the injury, 60% involved the right side of the body. However, 27% of all DL placements did not list side of the body.</w:t>
      </w:r>
    </w:p>
    <w:p>
      <w:pPr>
        <w:pStyle w:val="BodyText"/>
      </w:pPr>
      <w:r>
        <w:t xml:space="preserve">Next, let’s look at DL transactions that mentioned Tommy John surgery, a common procedure for pitchers.</w:t>
      </w:r>
    </w:p>
    <w:p>
      <w:pPr>
        <w:pStyle w:val="SourceCode"/>
      </w:pPr>
      <w:r>
        <w:rPr>
          <w:rStyle w:val="CommentTok"/>
        </w:rPr>
        <w:t xml:space="preserve"># Tommy John Surgery indicator</w:t>
      </w:r>
      <w:r>
        <w:br w:type="textWrapping"/>
      </w:r>
      <w:r>
        <w:rPr>
          <w:rStyle w:val="NormalTok"/>
        </w:rPr>
        <w:t xml:space="preserve">new</w:t>
      </w:r>
      <w:r>
        <w:rPr>
          <w:rStyle w:val="OperatorTok"/>
        </w:rPr>
        <w:t xml:space="preserve">$</w:t>
      </w:r>
      <w:r>
        <w:rPr>
          <w:rStyle w:val="NormalTok"/>
        </w:rPr>
        <w:t xml:space="preserve">tom &lt;-</w:t>
      </w:r>
      <w:r>
        <w:rPr>
          <w:rStyle w:val="String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"Tommy John"</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"1"</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 UCL "</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"1"</w:t>
      </w:r>
      <w:r>
        <w:rPr>
          <w:rStyle w:val="NormalTok"/>
        </w:rPr>
        <w:t xml:space="preserve">, </w:t>
      </w:r>
      <w:r>
        <w:rPr>
          <w:rStyle w:val="KeywordTok"/>
        </w:rPr>
        <w:t xml:space="preserve">ifelse</w:t>
      </w:r>
      <w:r>
        <w:rPr>
          <w:rStyle w:val="NormalTok"/>
        </w:rPr>
        <w:t xml:space="preserve">(</w:t>
      </w:r>
      <w:r>
        <w:rPr>
          <w:rStyle w:val="KeywordTok"/>
        </w:rPr>
        <w:t xml:space="preserve">grepl</w:t>
      </w:r>
      <w:r>
        <w:rPr>
          <w:rStyle w:val="NormalTok"/>
        </w:rPr>
        <w:t xml:space="preserve">(</w:t>
      </w:r>
      <w:r>
        <w:rPr>
          <w:rStyle w:val="StringTok"/>
        </w:rPr>
        <w:t xml:space="preserve">"ulnar collateral"</w:t>
      </w:r>
      <w:r>
        <w:rPr>
          <w:rStyle w:val="NormalTok"/>
        </w:rPr>
        <w:t xml:space="preserve">, new</w:t>
      </w:r>
      <w:r>
        <w:rPr>
          <w:rStyle w:val="OperatorTok"/>
        </w:rPr>
        <w:t xml:space="preserve">$</w:t>
      </w:r>
      <w:r>
        <w:rPr>
          <w:rStyle w:val="NormalTok"/>
        </w:rPr>
        <w:t xml:space="preserve">Transaction, </w:t>
      </w:r>
      <w:r>
        <w:rPr>
          <w:rStyle w:val="DataTypeTok"/>
        </w:rPr>
        <w:t xml:space="preserve">ignore.case =</w:t>
      </w:r>
      <w:r>
        <w:rPr>
          <w:rStyle w:val="NormalTok"/>
        </w:rPr>
        <w:t xml:space="preserve"> T), </w:t>
      </w:r>
      <w:r>
        <w:rPr>
          <w:rStyle w:val="StringTok"/>
        </w:rPr>
        <w:t xml:space="preserve">"1"</w:t>
      </w:r>
      <w:r>
        <w:rPr>
          <w:rStyle w:val="NormalTok"/>
        </w:rPr>
        <w:t xml:space="preserve">, </w:t>
      </w:r>
      <w:r>
        <w:rPr>
          <w:rStyle w:val="StringTok"/>
        </w:rPr>
        <w:t xml:space="preserve">"0"</w:t>
      </w:r>
      <w:r>
        <w:rPr>
          <w:rStyle w:val="NormalTok"/>
        </w:rPr>
        <w:t xml:space="preserve">)))</w:t>
      </w:r>
      <w:r>
        <w:br w:type="textWrapping"/>
      </w:r>
      <w:r>
        <w:br w:type="textWrapping"/>
      </w:r>
      <w:r>
        <w:rPr>
          <w:rStyle w:val="CommentTok"/>
        </w:rPr>
        <w:t xml:space="preserve">#make a frequency table of action </w:t>
      </w:r>
      <w:r>
        <w:br w:type="textWrapping"/>
      </w:r>
      <w:r>
        <w:rPr>
          <w:rStyle w:val="NormalTok"/>
        </w:rPr>
        <w:t xml:space="preserve">tom_count &lt;-</w:t>
      </w:r>
      <w:r>
        <w:rPr>
          <w:rStyle w:val="StringTok"/>
        </w:rPr>
        <w:t xml:space="preserve"> </w:t>
      </w:r>
      <w:r>
        <w:rPr>
          <w:rStyle w:val="NormalTok"/>
        </w:rPr>
        <w:t xml:space="preserve">plyr</w:t>
      </w:r>
      <w:r>
        <w:rPr>
          <w:rStyle w:val="OperatorTok"/>
        </w:rPr>
        <w:t xml:space="preserve">::</w:t>
      </w:r>
      <w:r>
        <w:rPr>
          <w:rStyle w:val="KeywordTok"/>
        </w:rPr>
        <w:t xml:space="preserve">count</w:t>
      </w:r>
      <w:r>
        <w:rPr>
          <w:rStyle w:val="NormalTok"/>
        </w:rPr>
        <w:t xml:space="preserve">(new, </w:t>
      </w:r>
      <w:r>
        <w:rPr>
          <w:rStyle w:val="StringTok"/>
        </w:rPr>
        <w:t xml:space="preserve">'tom'</w:t>
      </w:r>
      <w:r>
        <w:rPr>
          <w:rStyle w:val="NormalTok"/>
        </w:rPr>
        <w:t xml:space="preserve">)</w:t>
      </w:r>
      <w:r>
        <w:br w:type="textWrapping"/>
      </w:r>
      <w:r>
        <w:rPr>
          <w:rStyle w:val="NormalTok"/>
        </w:rPr>
        <w:t xml:space="preserve">tom_count</w:t>
      </w:r>
    </w:p>
    <w:p>
      <w:pPr>
        <w:pStyle w:val="SourceCode"/>
      </w:pPr>
      <w:r>
        <w:rPr>
          <w:rStyle w:val="VerbatimChar"/>
        </w:rPr>
        <w:t xml:space="preserve">##   tom freq</w:t>
      </w:r>
      <w:r>
        <w:br w:type="textWrapping"/>
      </w:r>
      <w:r>
        <w:rPr>
          <w:rStyle w:val="VerbatimChar"/>
        </w:rPr>
        <w:t xml:space="preserve">## 1   0 1368</w:t>
      </w:r>
      <w:r>
        <w:br w:type="textWrapping"/>
      </w:r>
      <w:r>
        <w:rPr>
          <w:rStyle w:val="VerbatimChar"/>
        </w:rPr>
        <w:t xml:space="preserve">## 2   1   18</w:t>
      </w:r>
    </w:p>
    <w:p>
      <w:pPr>
        <w:pStyle w:val="SourceCode"/>
      </w:pPr>
      <w:r>
        <w:rPr>
          <w:rStyle w:val="KeywordTok"/>
        </w:rPr>
        <w:t xml:space="preserve">attach</w:t>
      </w:r>
      <w:r>
        <w:rPr>
          <w:rStyle w:val="NormalTok"/>
        </w:rPr>
        <w:t xml:space="preserve">(new)</w:t>
      </w:r>
    </w:p>
    <w:p>
      <w:pPr>
        <w:pStyle w:val="SourceCode"/>
      </w:pPr>
      <w:r>
        <w:rPr>
          <w:rStyle w:val="VerbatimChar"/>
        </w:rPr>
        <w:t xml:space="preserve">## The following objects are masked from new (pos = 3):</w:t>
      </w:r>
      <w:r>
        <w:br w:type="textWrapping"/>
      </w:r>
      <w:r>
        <w:rPr>
          <w:rStyle w:val="VerbatimChar"/>
        </w:rPr>
        <w:t xml:space="preserve">## </w:t>
      </w:r>
      <w:r>
        <w:br w:type="textWrapping"/>
      </w:r>
      <w:r>
        <w:rPr>
          <w:rStyle w:val="VerbatimChar"/>
        </w:rPr>
        <w:t xml:space="preserve">##     action, concuss, Date, list, position, retro, side, surg,</w:t>
      </w:r>
      <w:r>
        <w:br w:type="textWrapping"/>
      </w:r>
      <w:r>
        <w:rPr>
          <w:rStyle w:val="VerbatimChar"/>
        </w:rPr>
        <w:t xml:space="preserve">##     Transaction</w:t>
      </w:r>
    </w:p>
    <w:p>
      <w:pPr>
        <w:pStyle w:val="SourceCode"/>
      </w:pPr>
      <w:r>
        <w:rPr>
          <w:rStyle w:val="VerbatimChar"/>
        </w:rPr>
        <w:t xml:space="preserve">## The following objects are masked from new (pos = 4):</w:t>
      </w:r>
      <w:r>
        <w:br w:type="textWrapping"/>
      </w:r>
      <w:r>
        <w:rPr>
          <w:rStyle w:val="VerbatimChar"/>
        </w:rPr>
        <w:t xml:space="preserve">## </w:t>
      </w:r>
      <w:r>
        <w:br w:type="textWrapping"/>
      </w:r>
      <w:r>
        <w:rPr>
          <w:rStyle w:val="VerbatimChar"/>
        </w:rPr>
        <w:t xml:space="preserve">##     action, concuss, Date, list, position, retro, surg,</w:t>
      </w:r>
      <w:r>
        <w:br w:type="textWrapping"/>
      </w:r>
      <w:r>
        <w:rPr>
          <w:rStyle w:val="VerbatimChar"/>
        </w:rPr>
        <w:t xml:space="preserve">##     Transaction</w:t>
      </w:r>
    </w:p>
    <w:p>
      <w:pPr>
        <w:pStyle w:val="SourceCode"/>
      </w:pPr>
      <w:r>
        <w:rPr>
          <w:rStyle w:val="VerbatimChar"/>
        </w:rPr>
        <w:t xml:space="preserve">## The following objects are masked from new (pos = 5):</w:t>
      </w:r>
      <w:r>
        <w:br w:type="textWrapping"/>
      </w:r>
      <w:r>
        <w:rPr>
          <w:rStyle w:val="VerbatimChar"/>
        </w:rPr>
        <w:t xml:space="preserve">## </w:t>
      </w:r>
      <w:r>
        <w:br w:type="textWrapping"/>
      </w:r>
      <w:r>
        <w:rPr>
          <w:rStyle w:val="VerbatimChar"/>
        </w:rPr>
        <w:t xml:space="preserve">##     action, Date, list, position, retro, surg, Transaction</w:t>
      </w:r>
    </w:p>
    <w:p>
      <w:pPr>
        <w:pStyle w:val="SourceCode"/>
      </w:pPr>
      <w:r>
        <w:rPr>
          <w:rStyle w:val="VerbatimChar"/>
        </w:rPr>
        <w:t xml:space="preserve">## The following objects are masked from new (pos = 6):</w:t>
      </w:r>
      <w:r>
        <w:br w:type="textWrapping"/>
      </w:r>
      <w:r>
        <w:rPr>
          <w:rStyle w:val="VerbatimChar"/>
        </w:rPr>
        <w:t xml:space="preserve">## </w:t>
      </w:r>
      <w:r>
        <w:br w:type="textWrapping"/>
      </w:r>
      <w:r>
        <w:rPr>
          <w:rStyle w:val="VerbatimChar"/>
        </w:rPr>
        <w:t xml:space="preserve">##     action, Date, list, position, retro, Transaction</w:t>
      </w:r>
    </w:p>
    <w:p>
      <w:pPr>
        <w:pStyle w:val="SourceCode"/>
      </w:pPr>
      <w:r>
        <w:rPr>
          <w:rStyle w:val="VerbatimChar"/>
        </w:rPr>
        <w:t xml:space="preserve">## The following objects are masked from new (pos = 7):</w:t>
      </w:r>
      <w:r>
        <w:br w:type="textWrapping"/>
      </w:r>
      <w:r>
        <w:rPr>
          <w:rStyle w:val="VerbatimChar"/>
        </w:rPr>
        <w:t xml:space="preserve">## </w:t>
      </w:r>
      <w:r>
        <w:br w:type="textWrapping"/>
      </w:r>
      <w:r>
        <w:rPr>
          <w:rStyle w:val="VerbatimChar"/>
        </w:rPr>
        <w:t xml:space="preserve">##     action, Date, list, position, Transaction</w:t>
      </w:r>
    </w:p>
    <w:p>
      <w:pPr>
        <w:pStyle w:val="SourceCode"/>
      </w:pPr>
      <w:r>
        <w:rPr>
          <w:rStyle w:val="NormalTok"/>
        </w:rPr>
        <w:t xml:space="preserve">tom_table &lt;-</w:t>
      </w:r>
      <w:r>
        <w:rPr>
          <w:rStyle w:val="StringTok"/>
        </w:rPr>
        <w:t xml:space="preserve"> </w:t>
      </w:r>
      <w:r>
        <w:rPr>
          <w:rStyle w:val="KeywordTok"/>
        </w:rPr>
        <w:t xml:space="preserve">table</w:t>
      </w:r>
      <w:r>
        <w:rPr>
          <w:rStyle w:val="NormalTok"/>
        </w:rPr>
        <w:t xml:space="preserve">(tom,action) </w:t>
      </w:r>
      <w:r>
        <w:rPr>
          <w:rStyle w:val="CommentTok"/>
        </w:rPr>
        <w:t xml:space="preserve"># A will be rows, B will be columns </w:t>
      </w:r>
      <w:r>
        <w:br w:type="textWrapping"/>
      </w:r>
      <w:r>
        <w:rPr>
          <w:rStyle w:val="NormalTok"/>
        </w:rPr>
        <w:t xml:space="preserve">tom_table </w:t>
      </w:r>
      <w:r>
        <w:rPr>
          <w:rStyle w:val="CommentTok"/>
        </w:rPr>
        <w:t xml:space="preserve"># print table </w:t>
      </w:r>
    </w:p>
    <w:p>
      <w:pPr>
        <w:pStyle w:val="SourceCode"/>
      </w:pPr>
      <w:r>
        <w:rPr>
          <w:rStyle w:val="VerbatimChar"/>
        </w:rPr>
        <w:t xml:space="preserve">##    action</w:t>
      </w:r>
      <w:r>
        <w:br w:type="textWrapping"/>
      </w:r>
      <w:r>
        <w:rPr>
          <w:rStyle w:val="VerbatimChar"/>
        </w:rPr>
        <w:t xml:space="preserve">## tom Activated Placed Transferred</w:t>
      </w:r>
      <w:r>
        <w:br w:type="textWrapping"/>
      </w:r>
      <w:r>
        <w:rPr>
          <w:rStyle w:val="VerbatimChar"/>
        </w:rPr>
        <w:t xml:space="preserve">##   0       543    698         127</w:t>
      </w:r>
      <w:r>
        <w:br w:type="textWrapping"/>
      </w:r>
      <w:r>
        <w:rPr>
          <w:rStyle w:val="VerbatimChar"/>
        </w:rPr>
        <w:t xml:space="preserve">##   1         0     12           6</w:t>
      </w:r>
    </w:p>
    <w:p>
      <w:pPr>
        <w:pStyle w:val="SourceCode"/>
      </w:pPr>
      <w:r>
        <w:rPr>
          <w:rStyle w:val="KeywordTok"/>
        </w:rPr>
        <w:t xml:space="preserve">prop.table</w:t>
      </w:r>
      <w:r>
        <w:rPr>
          <w:rStyle w:val="NormalTok"/>
        </w:rPr>
        <w:t xml:space="preserve">(tom_table, </w:t>
      </w:r>
      <w:r>
        <w:rPr>
          <w:rStyle w:val="DecValTok"/>
        </w:rPr>
        <w:t xml:space="preserve">2</w:t>
      </w:r>
      <w:r>
        <w:rPr>
          <w:rStyle w:val="NormalTok"/>
        </w:rPr>
        <w:t xml:space="preserve">) </w:t>
      </w:r>
      <w:r>
        <w:rPr>
          <w:rStyle w:val="CommentTok"/>
        </w:rPr>
        <w:t xml:space="preserve"># column percentages</w:t>
      </w:r>
    </w:p>
    <w:p>
      <w:pPr>
        <w:pStyle w:val="SourceCode"/>
      </w:pPr>
      <w:r>
        <w:rPr>
          <w:rStyle w:val="VerbatimChar"/>
        </w:rPr>
        <w:t xml:space="preserve">##    action</w:t>
      </w:r>
      <w:r>
        <w:br w:type="textWrapping"/>
      </w:r>
      <w:r>
        <w:rPr>
          <w:rStyle w:val="VerbatimChar"/>
        </w:rPr>
        <w:t xml:space="preserve">## tom  Activated     Placed Transferred</w:t>
      </w:r>
      <w:r>
        <w:br w:type="textWrapping"/>
      </w:r>
      <w:r>
        <w:rPr>
          <w:rStyle w:val="VerbatimChar"/>
        </w:rPr>
        <w:t xml:space="preserve">##   0 1.00000000 0.98309859  0.95488722</w:t>
      </w:r>
      <w:r>
        <w:br w:type="textWrapping"/>
      </w:r>
      <w:r>
        <w:rPr>
          <w:rStyle w:val="VerbatimChar"/>
        </w:rPr>
        <w:t xml:space="preserve">##   1 0.00000000 0.01690141  0.04511278</w:t>
      </w:r>
    </w:p>
    <w:p>
      <w:pPr>
        <w:pStyle w:val="FirstParagraph"/>
      </w:pPr>
      <w:r>
        <w:t xml:space="preserve">Overall, 1.7% of DL placements and 4.5% of DL transfers involve Tommy John surgery.</w:t>
      </w:r>
    </w:p>
    <w:p>
      <w:pPr>
        <w:pStyle w:val="SourceCode"/>
      </w:pPr>
      <w:r>
        <w:rPr>
          <w:rStyle w:val="CommentTok"/>
        </w:rPr>
        <w:t xml:space="preserve"># create variable for month of transaction - later it will be useful to have this</w:t>
      </w:r>
      <w:r>
        <w:br w:type="textWrapping"/>
      </w:r>
      <w:r>
        <w:rPr>
          <w:rStyle w:val="NormalTok"/>
        </w:rPr>
        <w:t xml:space="preserve">new</w:t>
      </w:r>
      <w:r>
        <w:rPr>
          <w:rStyle w:val="OperatorTok"/>
        </w:rPr>
        <w:t xml:space="preserve">$</w:t>
      </w:r>
      <w:r>
        <w:rPr>
          <w:rStyle w:val="NormalTok"/>
        </w:rPr>
        <w:t xml:space="preserve">month &lt;-</w:t>
      </w:r>
      <w:r>
        <w:rPr>
          <w:rStyle w:val="StringTok"/>
        </w:rPr>
        <w:t xml:space="preserve"> </w:t>
      </w:r>
      <w:r>
        <w:rPr>
          <w:rStyle w:val="KeywordTok"/>
        </w:rPr>
        <w:t xml:space="preserve">format</w:t>
      </w:r>
      <w:r>
        <w:rPr>
          <w:rStyle w:val="NormalTok"/>
        </w:rPr>
        <w:t xml:space="preserve">(new</w:t>
      </w:r>
      <w:r>
        <w:rPr>
          <w:rStyle w:val="OperatorTok"/>
        </w:rPr>
        <w:t xml:space="preserve">$</w:t>
      </w:r>
      <w:r>
        <w:rPr>
          <w:rStyle w:val="NormalTok"/>
        </w:rPr>
        <w:t xml:space="preserve">Date,</w:t>
      </w:r>
      <w:r>
        <w:rPr>
          <w:rStyle w:val="StringTok"/>
        </w:rPr>
        <w:t xml:space="preserve">"%B"</w:t>
      </w:r>
      <w:r>
        <w:rPr>
          <w:rStyle w:val="NormalTok"/>
        </w:rPr>
        <w:t xml:space="preserve">)</w:t>
      </w:r>
    </w:p>
    <w:p>
      <w:pPr>
        <w:pStyle w:val="Heading2"/>
      </w:pPr>
      <w:bookmarkStart w:id="31" w:name="create-word-cloud-of-disabled-list-descriptions"/>
      <w:bookmarkEnd w:id="31"/>
      <w:r>
        <w:t xml:space="preserve">Create word cloud of disabled list descriptions</w:t>
      </w:r>
    </w:p>
    <w:p>
      <w:pPr>
        <w:pStyle w:val="FirstParagraph"/>
      </w:pPr>
      <w:r>
        <w:t xml:space="preserve">Next, let’s see if we can make a wordcloud of the disabled list descriptions.</w:t>
      </w:r>
    </w:p>
    <w:p>
      <w:pPr>
        <w:pStyle w:val="SourceCode"/>
      </w:pPr>
      <w:r>
        <w:rPr>
          <w:rStyle w:val="NormalTok"/>
        </w:rPr>
        <w:t xml:space="preserve">DL_lines &lt;-</w:t>
      </w:r>
      <w:r>
        <w:rPr>
          <w:rStyle w:val="StringTok"/>
        </w:rPr>
        <w:t xml:space="preserve"> </w:t>
      </w:r>
      <w:r>
        <w:rPr>
          <w:rStyle w:val="KeywordTok"/>
        </w:rPr>
        <w:t xml:space="preserve">grep</w:t>
      </w:r>
      <w:r>
        <w:rPr>
          <w:rStyle w:val="NormalTok"/>
        </w:rPr>
        <w:t xml:space="preserve">(</w:t>
      </w:r>
      <w:r>
        <w:rPr>
          <w:rStyle w:val="StringTok"/>
        </w:rPr>
        <w:t xml:space="preserve">"disabled list"</w:t>
      </w:r>
      <w:r>
        <w:rPr>
          <w:rStyle w:val="NormalTok"/>
        </w:rPr>
        <w:t xml:space="preserve">, transactions</w:t>
      </w:r>
      <w:r>
        <w:rPr>
          <w:rStyle w:val="OperatorTok"/>
        </w:rPr>
        <w:t xml:space="preserve">$</w:t>
      </w:r>
      <w:r>
        <w:rPr>
          <w:rStyle w:val="NormalTok"/>
        </w:rPr>
        <w:t xml:space="preserve">Transaction, </w:t>
      </w:r>
      <w:r>
        <w:rPr>
          <w:rStyle w:val="DataTypeTok"/>
        </w:rPr>
        <w:t xml:space="preserve">value =</w:t>
      </w:r>
      <w:r>
        <w:rPr>
          <w:rStyle w:val="NormalTok"/>
        </w:rPr>
        <w:t xml:space="preserve"> </w:t>
      </w:r>
      <w:r>
        <w:rPr>
          <w:rStyle w:val="OtherTok"/>
        </w:rPr>
        <w:t xml:space="preserve">TRUE</w:t>
      </w:r>
      <w:r>
        <w:rPr>
          <w:rStyle w:val="NormalTok"/>
        </w:rPr>
        <w:t xml:space="preserve">)</w:t>
      </w:r>
      <w:r>
        <w:br w:type="textWrapping"/>
      </w:r>
      <w:r>
        <w:rPr>
          <w:rStyle w:val="KeywordTok"/>
        </w:rPr>
        <w:t xml:space="preserve">length</w:t>
      </w:r>
      <w:r>
        <w:rPr>
          <w:rStyle w:val="NormalTok"/>
        </w:rPr>
        <w:t xml:space="preserve">(DL_lines)</w:t>
      </w:r>
    </w:p>
    <w:p>
      <w:pPr>
        <w:pStyle w:val="SourceCode"/>
      </w:pPr>
      <w:r>
        <w:rPr>
          <w:rStyle w:val="VerbatimChar"/>
        </w:rPr>
        <w:t xml:space="preserve">## [1] 1386</w:t>
      </w:r>
    </w:p>
    <w:p>
      <w:pPr>
        <w:pStyle w:val="SourceCode"/>
      </w:pPr>
      <w:r>
        <w:rPr>
          <w:rStyle w:val="KeywordTok"/>
        </w:rPr>
        <w:t xml:space="preserve">head</w:t>
      </w:r>
      <w:r>
        <w:rPr>
          <w:rStyle w:val="NormalTok"/>
        </w:rPr>
        <w:t xml:space="preserve">(DL_lines)</w:t>
      </w:r>
    </w:p>
    <w:p>
      <w:pPr>
        <w:pStyle w:val="SourceCode"/>
      </w:pPr>
      <w:r>
        <w:rPr>
          <w:rStyle w:val="VerbatimChar"/>
        </w:rPr>
        <w:t xml:space="preserve">## [1] "Cincinnati Reds placed RHP Homer Bailey on the 60-day disabled list. Right elbow surgery."                 </w:t>
      </w:r>
      <w:r>
        <w:br w:type="textWrapping"/>
      </w:r>
      <w:r>
        <w:rPr>
          <w:rStyle w:val="VerbatimChar"/>
        </w:rPr>
        <w:t xml:space="preserve">## [2] "Texas Rangers placed DH Prince Fielder on the 60-day disabled list. Disc herniation in neck."              </w:t>
      </w:r>
      <w:r>
        <w:br w:type="textWrapping"/>
      </w:r>
      <w:r>
        <w:rPr>
          <w:rStyle w:val="VerbatimChar"/>
        </w:rPr>
        <w:t xml:space="preserve">## [3] "Texas Rangers placed LHP Jake Diekman on the 60-day disabled list. Colon surgery."                         </w:t>
      </w:r>
      <w:r>
        <w:br w:type="textWrapping"/>
      </w:r>
      <w:r>
        <w:rPr>
          <w:rStyle w:val="VerbatimChar"/>
        </w:rPr>
        <w:t xml:space="preserve">## [4] "Atlanta Braves placed LHP Jacob Lindgren on the 60-day disabled list. Recovery from Tommy John surgery."   </w:t>
      </w:r>
      <w:r>
        <w:br w:type="textWrapping"/>
      </w:r>
      <w:r>
        <w:rPr>
          <w:rStyle w:val="VerbatimChar"/>
        </w:rPr>
        <w:t xml:space="preserve">## [5] "Kansas City Royals placed LHP Brian Flynn on the 60-day disabled list. Stable lumbar vertebral fracture."  </w:t>
      </w:r>
      <w:r>
        <w:br w:type="textWrapping"/>
      </w:r>
      <w:r>
        <w:rPr>
          <w:rStyle w:val="VerbatimChar"/>
        </w:rPr>
        <w:t xml:space="preserve">## [6] "Los Angeles Dodgers placed RHP Yimi Garcia on the 60-day disabled list. Recovering from Tommy John Surgery"</w:t>
      </w:r>
    </w:p>
    <w:p>
      <w:pPr>
        <w:pStyle w:val="SourceCode"/>
      </w:pPr>
      <w:r>
        <w:rPr>
          <w:rStyle w:val="CommentTok"/>
        </w:rPr>
        <w:t xml:space="preserve"># Make wordcloud of words used in disabled list transactions </w:t>
      </w:r>
      <w:r>
        <w:br w:type="textWrapping"/>
      </w:r>
      <w:r>
        <w:br w:type="textWrapping"/>
      </w:r>
      <w:r>
        <w:rPr>
          <w:rStyle w:val="KeywordTok"/>
        </w:rPr>
        <w:t xml:space="preserve">wordcloud</w:t>
      </w:r>
      <w:r>
        <w:rPr>
          <w:rStyle w:val="NormalTok"/>
        </w:rPr>
        <w:t xml:space="preserve">(</w:t>
      </w:r>
      <w:r>
        <w:rPr>
          <w:rStyle w:val="KeywordTok"/>
        </w:rPr>
        <w:t xml:space="preserve">VCorpus</w:t>
      </w:r>
      <w:r>
        <w:rPr>
          <w:rStyle w:val="NormalTok"/>
        </w:rPr>
        <w:t xml:space="preserve">(</w:t>
      </w:r>
      <w:r>
        <w:rPr>
          <w:rStyle w:val="KeywordTok"/>
        </w:rPr>
        <w:t xml:space="preserve">VectorSource</w:t>
      </w:r>
      <w:r>
        <w:rPr>
          <w:rStyle w:val="NormalTok"/>
        </w:rPr>
        <w:t xml:space="preserve">(DL_lines)), </w:t>
      </w:r>
      <w:r>
        <w:rPr>
          <w:rStyle w:val="DataTypeTok"/>
        </w:rPr>
        <w:t xml:space="preserve">max.words =</w:t>
      </w:r>
      <w:r>
        <w:rPr>
          <w:rStyle w:val="NormalTok"/>
        </w:rPr>
        <w:t xml:space="preserve"> </w:t>
      </w:r>
      <w:r>
        <w:rPr>
          <w:rStyle w:val="DecValTok"/>
        </w:rPr>
        <w:t xml:space="preserve">15</w:t>
      </w:r>
      <w:r>
        <w:rPr>
          <w:rStyle w:val="NormalTok"/>
        </w:rPr>
        <w:t xml:space="preserve">, </w:t>
      </w:r>
      <w:r>
        <w:rPr>
          <w:rStyle w:val="DataTypeTok"/>
        </w:rPr>
        <w:t xml:space="preserve">scale =</w:t>
      </w:r>
      <w:r>
        <w:rPr>
          <w:rStyle w:val="KeywordTok"/>
        </w:rPr>
        <w:t xml:space="preserve">c</w:t>
      </w:r>
      <w:r>
        <w:rPr>
          <w:rStyle w:val="NormalTok"/>
        </w:rPr>
        <w:t xml:space="preserve">(</w:t>
      </w:r>
      <w:r>
        <w:rPr>
          <w:rStyle w:val="FloatTok"/>
        </w:rPr>
        <w:t xml:space="preserve">5.5</w:t>
      </w:r>
      <w:r>
        <w:rPr>
          <w:rStyle w:val="NormalTok"/>
        </w:rPr>
        <w:t xml:space="preserve">,.</w:t>
      </w:r>
      <w:r>
        <w:rPr>
          <w:rStyle w:val="DecValTok"/>
        </w:rPr>
        <w:t xml:space="preserve">4</w:t>
      </w:r>
      <w:r>
        <w:rPr>
          <w:rStyle w:val="NormalTok"/>
        </w:rPr>
        <w:t xml:space="preserve">), </w:t>
      </w:r>
      <w:r>
        <w:rPr>
          <w:rStyle w:val="DataTypeTok"/>
        </w:rPr>
        <w:t xml:space="preserve">colors =</w:t>
      </w:r>
      <w:r>
        <w:rPr>
          <w:rStyle w:val="NormalTok"/>
        </w:rPr>
        <w:t xml:space="preserve"> </w:t>
      </w:r>
      <w:r>
        <w:rPr>
          <w:rStyle w:val="KeywordTok"/>
        </w:rPr>
        <w:t xml:space="preserve">topo.colors</w:t>
      </w:r>
      <w:r>
        <w:rPr>
          <w:rStyle w:val="NormalTok"/>
        </w:rPr>
        <w:t xml:space="preserve">(</w:t>
      </w:r>
      <w:r>
        <w:rPr>
          <w:rStyle w:val="DataTypeTok"/>
        </w:rPr>
        <w:t xml:space="preserve">n=</w:t>
      </w:r>
      <w:r>
        <w:rPr>
          <w:rStyle w:val="DecValTok"/>
        </w:rPr>
        <w:t xml:space="preserve">30</w:t>
      </w:r>
      <w:r>
        <w:rPr>
          <w:rStyle w:val="NormalTok"/>
        </w:rPr>
        <w:t xml:space="preserve">), </w:t>
      </w:r>
      <w:r>
        <w:rPr>
          <w:rStyle w:val="DataTypeTok"/>
        </w:rPr>
        <w:t xml:space="preserve">random.color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Gleason_Milestone2_files/figure-docx/wordcloud%201-1.png" id="0" name="Picture"/>
                    <pic:cNvPicPr>
                      <a:picLocks noChangeArrowheads="1" noChangeAspect="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pPr>
        <w:pStyle w:val="SourceCode"/>
      </w:pPr>
      <w:r>
        <w:rPr>
          <w:rStyle w:val="CommentTok"/>
        </w:rPr>
        <w:t xml:space="preserve">#Get rid of common words so that word cloud is more interesting</w:t>
      </w:r>
      <w:r>
        <w:br w:type="textWrapping"/>
      </w:r>
      <w:r>
        <w:rPr>
          <w:rStyle w:val="CommentTok"/>
        </w:rPr>
        <w:t xml:space="preserve"># took out common words like "the" and also word that are part of multiple teams' names </w:t>
      </w:r>
      <w:r>
        <w:br w:type="textWrapping"/>
      </w:r>
      <w:r>
        <w:rPr>
          <w:rStyle w:val="CommentTok"/>
        </w:rPr>
        <w:t xml:space="preserve">#(e.g., Los, York, Chicago)</w:t>
      </w:r>
      <w:r>
        <w:br w:type="textWrapping"/>
      </w:r>
      <w:r>
        <w:br w:type="textWrapping"/>
      </w:r>
      <w:r>
        <w:rPr>
          <w:rStyle w:val="NormalTok"/>
        </w:rPr>
        <w:t xml:space="preserve">pattern &lt;-</w:t>
      </w:r>
      <w:r>
        <w:rPr>
          <w:rStyle w:val="StringTok"/>
        </w:rPr>
        <w:t xml:space="preserve"> "disabled"</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 </w:t>
      </w:r>
      <w:r>
        <w:rPr>
          <w:rStyle w:val="StringTok"/>
        </w:rPr>
        <w:t xml:space="preserve">""</w:t>
      </w:r>
      <w:r>
        <w:rPr>
          <w:rStyle w:val="NormalTok"/>
        </w:rPr>
        <w:t xml:space="preserve">, DL_lines)</w:t>
      </w:r>
      <w:r>
        <w:br w:type="textWrapping"/>
      </w:r>
      <w:r>
        <w:br w:type="textWrapping"/>
      </w:r>
      <w:r>
        <w:rPr>
          <w:rStyle w:val="KeywordTok"/>
        </w:rPr>
        <w:t xml:space="preserve">tail</w:t>
      </w:r>
      <w:r>
        <w:rPr>
          <w:rStyle w:val="NormalTok"/>
        </w:rPr>
        <w:t xml:space="preserve">(DL_lines2)</w:t>
      </w:r>
    </w:p>
    <w:p>
      <w:pPr>
        <w:pStyle w:val="SourceCode"/>
      </w:pPr>
      <w:r>
        <w:rPr>
          <w:rStyle w:val="VerbatimChar"/>
        </w:rPr>
        <w:t xml:space="preserve">## [1] "Los Angeles Dodgers activated LF Andrew Toles from the 60-day  list."      </w:t>
      </w:r>
      <w:r>
        <w:br w:type="textWrapping"/>
      </w:r>
      <w:r>
        <w:rPr>
          <w:rStyle w:val="VerbatimChar"/>
        </w:rPr>
        <w:t xml:space="preserve">## [2] "Philadelphia Phillies activated RHP Zach Eflin from the 60-day  list."     </w:t>
      </w:r>
      <w:r>
        <w:br w:type="textWrapping"/>
      </w:r>
      <w:r>
        <w:rPr>
          <w:rStyle w:val="VerbatimChar"/>
        </w:rPr>
        <w:t xml:space="preserve">## [3] "Philadelphia Phillies activated RHP Jerad Eickhoff from the 60-day  list." </w:t>
      </w:r>
      <w:r>
        <w:br w:type="textWrapping"/>
      </w:r>
      <w:r>
        <w:rPr>
          <w:rStyle w:val="VerbatimChar"/>
        </w:rPr>
        <w:t xml:space="preserve">## [4] "Philadelphia Phillies activated RHP Vince Velasquez from the 60-day  list."</w:t>
      </w:r>
      <w:r>
        <w:br w:type="textWrapping"/>
      </w:r>
      <w:r>
        <w:rPr>
          <w:rStyle w:val="VerbatimChar"/>
        </w:rPr>
        <w:t xml:space="preserve">## [5] "Pittsburgh Pirates activated 2B Josh Harrison from the 60-day  list."      </w:t>
      </w:r>
      <w:r>
        <w:br w:type="textWrapping"/>
      </w:r>
      <w:r>
        <w:rPr>
          <w:rStyle w:val="VerbatimChar"/>
        </w:rPr>
        <w:t xml:space="preserve">## [6] "St. Louis Cardinals activated RHP Alex Reyes from the 60-day  list."</w:t>
      </w:r>
    </w:p>
    <w:p>
      <w:pPr>
        <w:pStyle w:val="SourceCode"/>
      </w:pPr>
      <w:r>
        <w:rPr>
          <w:rStyle w:val="NormalTok"/>
        </w:rPr>
        <w:t xml:space="preserve">DL_lines2[</w:t>
      </w:r>
      <w:r>
        <w:rPr>
          <w:rStyle w:val="DecValTok"/>
        </w:rPr>
        <w:t xml:space="preserve">200</w:t>
      </w:r>
      <w:r>
        <w:rPr>
          <w:rStyle w:val="OperatorTok"/>
        </w:rPr>
        <w:t xml:space="preserve">:</w:t>
      </w:r>
      <w:r>
        <w:rPr>
          <w:rStyle w:val="DecValTok"/>
        </w:rPr>
        <w:t xml:space="preserve">220</w:t>
      </w:r>
      <w:r>
        <w:rPr>
          <w:rStyle w:val="NormalTok"/>
        </w:rPr>
        <w:t xml:space="preserve">]</w:t>
      </w:r>
    </w:p>
    <w:p>
      <w:pPr>
        <w:pStyle w:val="SourceCode"/>
      </w:pPr>
      <w:r>
        <w:rPr>
          <w:rStyle w:val="VerbatimChar"/>
        </w:rPr>
        <w:t xml:space="preserve">##  [1] "San Francisco Giants placed LHP Madison Bumgarner on the 10-day  list. Bruised ribs and sprained left shoulder."                          </w:t>
      </w:r>
      <w:r>
        <w:br w:type="textWrapping"/>
      </w:r>
      <w:r>
        <w:rPr>
          <w:rStyle w:val="VerbatimChar"/>
        </w:rPr>
        <w:t xml:space="preserve">##  [2] "Cleveland Indians activated 2B Jason Kipnis from the 10-day  list."                                                                       </w:t>
      </w:r>
      <w:r>
        <w:br w:type="textWrapping"/>
      </w:r>
      <w:r>
        <w:rPr>
          <w:rStyle w:val="VerbatimChar"/>
        </w:rPr>
        <w:t xml:space="preserve">##  [3] "Detroit Tigers placed SS Jose Iglesias on the 7-day  list retroactive to April 20, 2017. Concussion."                                     </w:t>
      </w:r>
      <w:r>
        <w:br w:type="textWrapping"/>
      </w:r>
      <w:r>
        <w:rPr>
          <w:rStyle w:val="VerbatimChar"/>
        </w:rPr>
        <w:t xml:space="preserve">##  [4] "Los Angeles Angels placed RHP Mike Morin on the 10-day  list retroactive to April 20, 2017. Neck tightness."                              </w:t>
      </w:r>
      <w:r>
        <w:br w:type="textWrapping"/>
      </w:r>
      <w:r>
        <w:rPr>
          <w:rStyle w:val="VerbatimChar"/>
        </w:rPr>
        <w:t xml:space="preserve">##  [5] "Chicago White Sox placed RHP James Shields on the 10-day  list retroactive to April 18, 2017. Strained right lat."                        </w:t>
      </w:r>
      <w:r>
        <w:br w:type="textWrapping"/>
      </w:r>
      <w:r>
        <w:rPr>
          <w:rStyle w:val="VerbatimChar"/>
        </w:rPr>
        <w:t xml:space="preserve">##  [6] "Tampa Bay Rays placed LHP Xavier Cedeno on the 10-day  list retroactive to April 18, 2017. Left forearm tightness."                       </w:t>
      </w:r>
      <w:r>
        <w:br w:type="textWrapping"/>
      </w:r>
      <w:r>
        <w:rPr>
          <w:rStyle w:val="VerbatimChar"/>
        </w:rPr>
        <w:t xml:space="preserve">##  [7] "Texas Rangers placed RHP A.J. Griffin on the 10-day  list retroactive to April 18, 2017. Gout in left ankle."                             </w:t>
      </w:r>
      <w:r>
        <w:br w:type="textWrapping"/>
      </w:r>
      <w:r>
        <w:rPr>
          <w:rStyle w:val="VerbatimChar"/>
        </w:rPr>
        <w:t xml:space="preserve">##  [8] "Detroit Tigers placed 1B Miguel Cabrera on the 10-day  list. Right groin strain."                                                         </w:t>
      </w:r>
      <w:r>
        <w:br w:type="textWrapping"/>
      </w:r>
      <w:r>
        <w:rPr>
          <w:rStyle w:val="VerbatimChar"/>
        </w:rPr>
        <w:t xml:space="preserve">##  [9] "Chicago White Sox activated C Geovany Soto from the 10-day  list."                                                                        </w:t>
      </w:r>
      <w:r>
        <w:br w:type="textWrapping"/>
      </w:r>
      <w:r>
        <w:rPr>
          <w:rStyle w:val="VerbatimChar"/>
        </w:rPr>
        <w:t xml:space="preserve">## [10] "Chicago White Sox transferred CF Charlie Tilson from the 10-day  list to the 60-day disabled list. Stress reaction in right foot."        </w:t>
      </w:r>
      <w:r>
        <w:br w:type="textWrapping"/>
      </w:r>
      <w:r>
        <w:rPr>
          <w:rStyle w:val="VerbatimChar"/>
        </w:rPr>
        <w:t xml:space="preserve">## [11] "Philadelphia Phillies transferred RHP Clay Buchholz from the 10-day  list to the 60-day disabled list. Torn flexor tendon in right elbow."</w:t>
      </w:r>
      <w:r>
        <w:br w:type="textWrapping"/>
      </w:r>
      <w:r>
        <w:rPr>
          <w:rStyle w:val="VerbatimChar"/>
        </w:rPr>
        <w:t xml:space="preserve">## [12] "Los Angeles Angels transferred RHP Garrett Richards from the 10-day  list to the 60-day disabled list. Right biceps strain."              </w:t>
      </w:r>
      <w:r>
        <w:br w:type="textWrapping"/>
      </w:r>
      <w:r>
        <w:rPr>
          <w:rStyle w:val="VerbatimChar"/>
        </w:rPr>
        <w:t xml:space="preserve">## [13] "Los Angeles Angels placed RHP Cam Bedrosian on the 10-day  list. Right groin strain."                                                     </w:t>
      </w:r>
      <w:r>
        <w:br w:type="textWrapping"/>
      </w:r>
      <w:r>
        <w:rPr>
          <w:rStyle w:val="VerbatimChar"/>
        </w:rPr>
        <w:t xml:space="preserve">## [14] "Minnesota Twins placed RHP Justin Haley on the 10-day  list. Right bicep tendinitis."                                                     </w:t>
      </w:r>
      <w:r>
        <w:br w:type="textWrapping"/>
      </w:r>
      <w:r>
        <w:rPr>
          <w:rStyle w:val="VerbatimChar"/>
        </w:rPr>
        <w:t xml:space="preserve">## [15] "Tampa Bay Rays placed RHP Tommy Hunter on the 10-day  list. Right calf strain."                                                           </w:t>
      </w:r>
      <w:r>
        <w:br w:type="textWrapping"/>
      </w:r>
      <w:r>
        <w:rPr>
          <w:rStyle w:val="VerbatimChar"/>
        </w:rPr>
        <w:t xml:space="preserve">## [16] "San Diego Padres activated RHP Luis Perdomo from the 10-day  list."                                                                       </w:t>
      </w:r>
      <w:r>
        <w:br w:type="textWrapping"/>
      </w:r>
      <w:r>
        <w:rPr>
          <w:rStyle w:val="VerbatimChar"/>
        </w:rPr>
        <w:t xml:space="preserve">## [17] "Oakland Athletics transferred RHP Chris Bassitt from the 10-day  list to the 60-day disabled list. Recovering from Tommy John surgery."   </w:t>
      </w:r>
      <w:r>
        <w:br w:type="textWrapping"/>
      </w:r>
      <w:r>
        <w:rPr>
          <w:rStyle w:val="VerbatimChar"/>
        </w:rPr>
        <w:t xml:space="preserve">## [18] "Toronto Blue Jays transferred CF Dalton Pompey from the 10-day  list to the 60-day disabled list. Concussion."                            </w:t>
      </w:r>
      <w:r>
        <w:br w:type="textWrapping"/>
      </w:r>
      <w:r>
        <w:rPr>
          <w:rStyle w:val="VerbatimChar"/>
        </w:rPr>
        <w:t xml:space="preserve">## [19] "Toronto Blue Jays placed SS Troy Tulowitzki on the 10-day  list. Strained right hamstring."                                               </w:t>
      </w:r>
      <w:r>
        <w:br w:type="textWrapping"/>
      </w:r>
      <w:r>
        <w:rPr>
          <w:rStyle w:val="VerbatimChar"/>
        </w:rPr>
        <w:t xml:space="preserve">## [20] "San Francisco Giants placed CF Denard Span on the 10-day  list."                                                                          </w:t>
      </w:r>
      <w:r>
        <w:br w:type="textWrapping"/>
      </w:r>
      <w:r>
        <w:rPr>
          <w:rStyle w:val="VerbatimChar"/>
        </w:rPr>
        <w:t xml:space="preserve">## [21] "Philadelphia Phillies placed RHP Aaron Nola on the 10-day  list retroactive to April 21, 2017. Lower back strain."</w:t>
      </w:r>
    </w:p>
    <w:p>
      <w:pPr>
        <w:pStyle w:val="SourceCode"/>
      </w:pPr>
      <w:r>
        <w:rPr>
          <w:rStyle w:val="NormalTok"/>
        </w:rPr>
        <w:t xml:space="preserve">pattern2 &lt;-</w:t>
      </w:r>
      <w:r>
        <w:rPr>
          <w:rStyle w:val="StringTok"/>
        </w:rPr>
        <w:t xml:space="preserve"> "list"</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(pattern2, </w:t>
      </w:r>
      <w:r>
        <w:rPr>
          <w:rStyle w:val="StringTok"/>
        </w:rPr>
        <w:t xml:space="preserve">""</w:t>
      </w:r>
      <w:r>
        <w:rPr>
          <w:rStyle w:val="NormalTok"/>
        </w:rPr>
        <w:t xml:space="preserve">, DL_lines2)</w:t>
      </w:r>
      <w:r>
        <w:br w:type="textWrapping"/>
      </w:r>
      <w:r>
        <w:rPr>
          <w:rStyle w:val="NormalTok"/>
        </w:rPr>
        <w:t xml:space="preserve">pattern3 &lt;-</w:t>
      </w:r>
      <w:r>
        <w:rPr>
          <w:rStyle w:val="StringTok"/>
        </w:rPr>
        <w:t xml:space="preserve"> "Chicago"</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(pattern3, </w:t>
      </w:r>
      <w:r>
        <w:rPr>
          <w:rStyle w:val="StringTok"/>
        </w:rPr>
        <w:t xml:space="preserve">""</w:t>
      </w:r>
      <w:r>
        <w:rPr>
          <w:rStyle w:val="NormalTok"/>
        </w:rPr>
        <w:t xml:space="preserve">, DL_lines2)</w:t>
      </w:r>
      <w:r>
        <w:br w:type="textWrapping"/>
      </w:r>
      <w:r>
        <w:rPr>
          <w:rStyle w:val="NormalTok"/>
        </w:rPr>
        <w:t xml:space="preserve">pattern4 &lt;-</w:t>
      </w:r>
      <w:r>
        <w:rPr>
          <w:rStyle w:val="StringTok"/>
        </w:rPr>
        <w:t xml:space="preserve"> "San"</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(pattern4, </w:t>
      </w:r>
      <w:r>
        <w:rPr>
          <w:rStyle w:val="StringTok"/>
        </w:rPr>
        <w:t xml:space="preserve">""</w:t>
      </w:r>
      <w:r>
        <w:rPr>
          <w:rStyle w:val="NormalTok"/>
        </w:rPr>
        <w:t xml:space="preserve">, DL_lines2)</w:t>
      </w:r>
      <w:r>
        <w:br w:type="textWrapping"/>
      </w:r>
      <w:r>
        <w:rPr>
          <w:rStyle w:val="NormalTok"/>
        </w:rPr>
        <w:t xml:space="preserve">pattern5 &lt;-</w:t>
      </w:r>
      <w:r>
        <w:rPr>
          <w:rStyle w:val="StringTok"/>
        </w:rPr>
        <w:t xml:space="preserve"> "Los"</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(pattern5, </w:t>
      </w:r>
      <w:r>
        <w:rPr>
          <w:rStyle w:val="StringTok"/>
        </w:rPr>
        <w:t xml:space="preserve">""</w:t>
      </w:r>
      <w:r>
        <w:rPr>
          <w:rStyle w:val="NormalTok"/>
        </w:rPr>
        <w:t xml:space="preserve">, DL_lines2)</w:t>
      </w:r>
      <w:r>
        <w:br w:type="textWrapping"/>
      </w:r>
      <w:r>
        <w:rPr>
          <w:rStyle w:val="NormalTok"/>
        </w:rPr>
        <w:t xml:space="preserve">pattern6 &lt;-</w:t>
      </w:r>
      <w:r>
        <w:rPr>
          <w:rStyle w:val="StringTok"/>
        </w:rPr>
        <w:t xml:space="preserve"> "New"</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(pattern6, </w:t>
      </w:r>
      <w:r>
        <w:rPr>
          <w:rStyle w:val="StringTok"/>
        </w:rPr>
        <w:t xml:space="preserve">""</w:t>
      </w:r>
      <w:r>
        <w:rPr>
          <w:rStyle w:val="NormalTok"/>
        </w:rPr>
        <w:t xml:space="preserve">, DL_lines2)</w:t>
      </w:r>
      <w:r>
        <w:br w:type="textWrapping"/>
      </w:r>
      <w:r>
        <w:rPr>
          <w:rStyle w:val="NormalTok"/>
        </w:rPr>
        <w:t xml:space="preserve">pattern7 &lt;-</w:t>
      </w:r>
      <w:r>
        <w:rPr>
          <w:rStyle w:val="StringTok"/>
        </w:rPr>
        <w:t xml:space="preserve"> " on"</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(pattern7, </w:t>
      </w:r>
      <w:r>
        <w:rPr>
          <w:rStyle w:val="StringTok"/>
        </w:rPr>
        <w:t xml:space="preserve">""</w:t>
      </w:r>
      <w:r>
        <w:rPr>
          <w:rStyle w:val="NormalTok"/>
        </w:rPr>
        <w:t xml:space="preserve">, DL_lines2)</w:t>
      </w:r>
      <w:r>
        <w:br w:type="textWrapping"/>
      </w:r>
      <w:r>
        <w:rPr>
          <w:rStyle w:val="NormalTok"/>
        </w:rPr>
        <w:t xml:space="preserve">pattern8 &lt;-</w:t>
      </w:r>
      <w:r>
        <w:rPr>
          <w:rStyle w:val="StringTok"/>
        </w:rPr>
        <w:t xml:space="preserve"> " the"</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(pattern8, </w:t>
      </w:r>
      <w:r>
        <w:rPr>
          <w:rStyle w:val="StringTok"/>
        </w:rPr>
        <w:t xml:space="preserve">""</w:t>
      </w:r>
      <w:r>
        <w:rPr>
          <w:rStyle w:val="NormalTok"/>
        </w:rPr>
        <w:t xml:space="preserve">, DL_lines2)</w:t>
      </w:r>
      <w:r>
        <w:br w:type="textWrapping"/>
      </w:r>
      <w:r>
        <w:rPr>
          <w:rStyle w:val="NormalTok"/>
        </w:rPr>
        <w:t xml:space="preserve">pattern9 &lt;-</w:t>
      </w:r>
      <w:r>
        <w:rPr>
          <w:rStyle w:val="StringTok"/>
        </w:rPr>
        <w:t xml:space="preserve"> "from"</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(pattern9, </w:t>
      </w:r>
      <w:r>
        <w:rPr>
          <w:rStyle w:val="StringTok"/>
        </w:rPr>
        <w:t xml:space="preserve">""</w:t>
      </w:r>
      <w:r>
        <w:rPr>
          <w:rStyle w:val="NormalTok"/>
        </w:rPr>
        <w:t xml:space="preserve">, DL_lines2)</w:t>
      </w:r>
      <w:r>
        <w:br w:type="textWrapping"/>
      </w:r>
      <w:r>
        <w:rPr>
          <w:rStyle w:val="NormalTok"/>
        </w:rPr>
        <w:t xml:space="preserve">pattern10 &lt;-</w:t>
      </w:r>
      <w:r>
        <w:rPr>
          <w:rStyle w:val="StringTok"/>
        </w:rPr>
        <w:t xml:space="preserve"> " The "</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(pattern10, </w:t>
      </w:r>
      <w:r>
        <w:rPr>
          <w:rStyle w:val="StringTok"/>
        </w:rPr>
        <w:t xml:space="preserve">""</w:t>
      </w:r>
      <w:r>
        <w:rPr>
          <w:rStyle w:val="NormalTok"/>
        </w:rPr>
        <w:t xml:space="preserve">, DL_lines2)</w:t>
      </w:r>
      <w:r>
        <w:br w:type="textWrapping"/>
      </w:r>
      <w:r>
        <w:rPr>
          <w:rStyle w:val="NormalTok"/>
        </w:rPr>
        <w:t xml:space="preserve">pattern11 &lt;-</w:t>
      </w:r>
      <w:r>
        <w:rPr>
          <w:rStyle w:val="StringTok"/>
        </w:rPr>
        <w:t xml:space="preserve"> "Angeles"</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(pattern11, </w:t>
      </w:r>
      <w:r>
        <w:rPr>
          <w:rStyle w:val="StringTok"/>
        </w:rPr>
        <w:t xml:space="preserve">""</w:t>
      </w:r>
      <w:r>
        <w:rPr>
          <w:rStyle w:val="NormalTok"/>
        </w:rPr>
        <w:t xml:space="preserve">, DL_lines2)</w:t>
      </w:r>
      <w:r>
        <w:br w:type="textWrapping"/>
      </w:r>
      <w:r>
        <w:rPr>
          <w:rStyle w:val="NormalTok"/>
        </w:rPr>
        <w:t xml:space="preserve">pattern12 &lt;-</w:t>
      </w:r>
      <w:r>
        <w:rPr>
          <w:rStyle w:val="StringTok"/>
        </w:rPr>
        <w:t xml:space="preserve"> "list."</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(pattern12, </w:t>
      </w:r>
      <w:r>
        <w:rPr>
          <w:rStyle w:val="StringTok"/>
        </w:rPr>
        <w:t xml:space="preserve">""</w:t>
      </w:r>
      <w:r>
        <w:rPr>
          <w:rStyle w:val="NormalTok"/>
        </w:rPr>
        <w:t xml:space="preserve">, DL_lines2)</w:t>
      </w:r>
      <w:r>
        <w:br w:type="textWrapping"/>
      </w:r>
      <w:r>
        <w:rPr>
          <w:rStyle w:val="NormalTok"/>
        </w:rPr>
        <w:t xml:space="preserve">pattern13 &lt;-</w:t>
      </w:r>
      <w:r>
        <w:rPr>
          <w:rStyle w:val="StringTok"/>
        </w:rPr>
        <w:t xml:space="preserve"> "2017"</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(pattern13, </w:t>
      </w:r>
      <w:r>
        <w:rPr>
          <w:rStyle w:val="StringTok"/>
        </w:rPr>
        <w:t xml:space="preserve">""</w:t>
      </w:r>
      <w:r>
        <w:rPr>
          <w:rStyle w:val="NormalTok"/>
        </w:rPr>
        <w:t xml:space="preserve">, DL_lines2)</w:t>
      </w:r>
      <w:r>
        <w:br w:type="textWrapping"/>
      </w:r>
      <w:r>
        <w:rPr>
          <w:rStyle w:val="NormalTok"/>
        </w:rPr>
        <w:t xml:space="preserve">pattern14 &lt;-</w:t>
      </w:r>
      <w:r>
        <w:rPr>
          <w:rStyle w:val="StringTok"/>
        </w:rPr>
        <w:t xml:space="preserve"> "York"</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(pattern14, </w:t>
      </w:r>
      <w:r>
        <w:rPr>
          <w:rStyle w:val="StringTok"/>
        </w:rPr>
        <w:t xml:space="preserve">""</w:t>
      </w:r>
      <w:r>
        <w:rPr>
          <w:rStyle w:val="NormalTok"/>
        </w:rPr>
        <w:t xml:space="preserve">, DL_lines2)</w:t>
      </w:r>
      <w:r>
        <w:br w:type="textWrapping"/>
      </w:r>
      <w:r>
        <w:rPr>
          <w:rStyle w:val="NormalTok"/>
        </w:rPr>
        <w:t xml:space="preserve">pattern15 &lt;-</w:t>
      </w:r>
      <w:r>
        <w:rPr>
          <w:rStyle w:val="StringTok"/>
        </w:rPr>
        <w:t xml:space="preserve"> "Red"</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(pattern15, </w:t>
      </w:r>
      <w:r>
        <w:rPr>
          <w:rStyle w:val="StringTok"/>
        </w:rPr>
        <w:t xml:space="preserve">""</w:t>
      </w:r>
      <w:r>
        <w:rPr>
          <w:rStyle w:val="NormalTok"/>
        </w:rPr>
        <w:t xml:space="preserve">, DL_lines2)</w:t>
      </w:r>
      <w:r>
        <w:br w:type="textWrapping"/>
      </w:r>
      <w:r>
        <w:rPr>
          <w:rStyle w:val="NormalTok"/>
        </w:rPr>
        <w:t xml:space="preserve">pattern16 &lt;-</w:t>
      </w:r>
      <w:r>
        <w:rPr>
          <w:rStyle w:val="StringTok"/>
        </w:rPr>
        <w:t xml:space="preserve"> "Blue"</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(pattern16, </w:t>
      </w:r>
      <w:r>
        <w:rPr>
          <w:rStyle w:val="StringTok"/>
        </w:rPr>
        <w:t xml:space="preserve">""</w:t>
      </w:r>
      <w:r>
        <w:rPr>
          <w:rStyle w:val="NormalTok"/>
        </w:rPr>
        <w:t xml:space="preserve">, DL_lines2)</w:t>
      </w:r>
      <w:r>
        <w:br w:type="textWrapping"/>
      </w:r>
      <w:r>
        <w:rPr>
          <w:rStyle w:val="NormalTok"/>
        </w:rPr>
        <w:t xml:space="preserve">pattern17 &lt;-</w:t>
      </w:r>
      <w:r>
        <w:rPr>
          <w:rStyle w:val="StringTok"/>
        </w:rPr>
        <w:t xml:space="preserve"> "Bay"</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(pattern17, </w:t>
      </w:r>
      <w:r>
        <w:rPr>
          <w:rStyle w:val="StringTok"/>
        </w:rPr>
        <w:t xml:space="preserve">""</w:t>
      </w:r>
      <w:r>
        <w:rPr>
          <w:rStyle w:val="NormalTok"/>
        </w:rPr>
        <w:t xml:space="preserve">, DL_lines2)</w:t>
      </w:r>
      <w:r>
        <w:br w:type="textWrapping"/>
      </w:r>
      <w:r>
        <w:rPr>
          <w:rStyle w:val="NormalTok"/>
        </w:rPr>
        <w:t xml:space="preserve">pattern18 &lt;-</w:t>
      </w:r>
      <w:r>
        <w:rPr>
          <w:rStyle w:val="StringTok"/>
        </w:rPr>
        <w:t xml:space="preserve"> "to the"</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(pattern18, </w:t>
      </w:r>
      <w:r>
        <w:rPr>
          <w:rStyle w:val="StringTok"/>
        </w:rPr>
        <w:t xml:space="preserve">""</w:t>
      </w:r>
      <w:r>
        <w:rPr>
          <w:rStyle w:val="NormalTok"/>
        </w:rPr>
        <w:t xml:space="preserve">, DL_lines2)</w:t>
      </w:r>
      <w:r>
        <w:br w:type="textWrapping"/>
      </w:r>
      <w:r>
        <w:rPr>
          <w:rStyle w:val="NormalTok"/>
        </w:rPr>
        <w:t xml:space="preserve">pattern19 &lt;-</w:t>
      </w:r>
      <w:r>
        <w:rPr>
          <w:rStyle w:val="StringTok"/>
        </w:rPr>
        <w:t xml:space="preserve"> " and"</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(pattern19, </w:t>
      </w:r>
      <w:r>
        <w:rPr>
          <w:rStyle w:val="StringTok"/>
        </w:rPr>
        <w:t xml:space="preserve">""</w:t>
      </w:r>
      <w:r>
        <w:rPr>
          <w:rStyle w:val="NormalTok"/>
        </w:rPr>
        <w:t xml:space="preserve">, DL_lines2)</w:t>
      </w:r>
      <w:r>
        <w:br w:type="textWrapping"/>
      </w:r>
      <w:r>
        <w:rPr>
          <w:rStyle w:val="NormalTok"/>
        </w:rPr>
        <w:t xml:space="preserve">pattern20 &lt;-</w:t>
      </w:r>
      <w:r>
        <w:rPr>
          <w:rStyle w:val="StringTok"/>
        </w:rPr>
        <w:t xml:space="preserve"> "Disabled"</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(pattern20, </w:t>
      </w:r>
      <w:r>
        <w:rPr>
          <w:rStyle w:val="StringTok"/>
        </w:rPr>
        <w:t xml:space="preserve">""</w:t>
      </w:r>
      <w:r>
        <w:rPr>
          <w:rStyle w:val="NormalTok"/>
        </w:rPr>
        <w:t xml:space="preserve">, DL_lines2)</w:t>
      </w:r>
      <w:r>
        <w:br w:type="textWrapping"/>
      </w:r>
      <w:r>
        <w:rPr>
          <w:rStyle w:val="NormalTok"/>
        </w:rPr>
        <w:t xml:space="preserve">pattern21 &lt;-</w:t>
      </w:r>
      <w:r>
        <w:rPr>
          <w:rStyle w:val="StringTok"/>
        </w:rPr>
        <w:t xml:space="preserve"> "Sox"</w:t>
      </w:r>
      <w:r>
        <w:br w:type="textWrapping"/>
      </w:r>
      <w:r>
        <w:rPr>
          <w:rStyle w:val="NormalTok"/>
        </w:rPr>
        <w:t xml:space="preserve">DL_lines2 &lt;-</w:t>
      </w:r>
      <w:r>
        <w:rPr>
          <w:rStyle w:val="StringTok"/>
        </w:rPr>
        <w:t xml:space="preserve"> </w:t>
      </w:r>
      <w:r>
        <w:rPr>
          <w:rStyle w:val="KeywordTok"/>
        </w:rPr>
        <w:t xml:space="preserve">sub</w:t>
      </w:r>
      <w:r>
        <w:rPr>
          <w:rStyle w:val="NormalTok"/>
        </w:rPr>
        <w:t xml:space="preserve">(pattern21, </w:t>
      </w:r>
      <w:r>
        <w:rPr>
          <w:rStyle w:val="StringTok"/>
        </w:rPr>
        <w:t xml:space="preserve">""</w:t>
      </w:r>
      <w:r>
        <w:rPr>
          <w:rStyle w:val="NormalTok"/>
        </w:rPr>
        <w:t xml:space="preserve">, DL_lines2)</w:t>
      </w:r>
      <w:r>
        <w:br w:type="textWrapping"/>
      </w:r>
      <w:r>
        <w:br w:type="textWrapping"/>
      </w:r>
      <w:r>
        <w:rPr>
          <w:rStyle w:val="KeywordTok"/>
        </w:rPr>
        <w:t xml:space="preserve">wordcloud</w:t>
      </w:r>
      <w:r>
        <w:rPr>
          <w:rStyle w:val="NormalTok"/>
        </w:rPr>
        <w:t xml:space="preserve">(</w:t>
      </w:r>
      <w:r>
        <w:rPr>
          <w:rStyle w:val="KeywordTok"/>
        </w:rPr>
        <w:t xml:space="preserve">VCorpus</w:t>
      </w:r>
      <w:r>
        <w:rPr>
          <w:rStyle w:val="NormalTok"/>
        </w:rPr>
        <w:t xml:space="preserve">(</w:t>
      </w:r>
      <w:r>
        <w:rPr>
          <w:rStyle w:val="KeywordTok"/>
        </w:rPr>
        <w:t xml:space="preserve">VectorSource</w:t>
      </w:r>
      <w:r>
        <w:rPr>
          <w:rStyle w:val="NormalTok"/>
        </w:rPr>
        <w:t xml:space="preserve">(DL_lines2)), </w:t>
      </w:r>
      <w:r>
        <w:rPr>
          <w:rStyle w:val="DataTypeTok"/>
        </w:rPr>
        <w:t xml:space="preserve">max.words =</w:t>
      </w:r>
      <w:r>
        <w:rPr>
          <w:rStyle w:val="NormalTok"/>
        </w:rPr>
        <w:t xml:space="preserve"> </w:t>
      </w:r>
      <w:r>
        <w:rPr>
          <w:rStyle w:val="DecValTok"/>
        </w:rPr>
        <w:t xml:space="preserve">15</w:t>
      </w:r>
      <w:r>
        <w:rPr>
          <w:rStyle w:val="NormalTok"/>
        </w:rPr>
        <w:t xml:space="preserve">, </w:t>
      </w:r>
      <w:r>
        <w:rPr>
          <w:rStyle w:val="DataTypeTok"/>
        </w:rPr>
        <w:t xml:space="preserve">scale =</w:t>
      </w:r>
      <w:r>
        <w:rPr>
          <w:rStyle w:val="KeywordTok"/>
        </w:rPr>
        <w:t xml:space="preserve">c</w:t>
      </w:r>
      <w:r>
        <w:rPr>
          <w:rStyle w:val="NormalTok"/>
        </w:rPr>
        <w:t xml:space="preserve">(</w:t>
      </w:r>
      <w:r>
        <w:rPr>
          <w:rStyle w:val="FloatTok"/>
        </w:rPr>
        <w:t xml:space="preserve">5.5</w:t>
      </w:r>
      <w:r>
        <w:rPr>
          <w:rStyle w:val="NormalTok"/>
        </w:rPr>
        <w:t xml:space="preserve">,.</w:t>
      </w:r>
      <w:r>
        <w:rPr>
          <w:rStyle w:val="DecValTok"/>
        </w:rPr>
        <w:t xml:space="preserve">4</w:t>
      </w:r>
      <w:r>
        <w:rPr>
          <w:rStyle w:val="NormalTok"/>
        </w:rPr>
        <w:t xml:space="preserve">), </w:t>
      </w:r>
      <w:r>
        <w:rPr>
          <w:rStyle w:val="DataTypeTok"/>
        </w:rPr>
        <w:t xml:space="preserve">colors =</w:t>
      </w:r>
      <w:r>
        <w:rPr>
          <w:rStyle w:val="NormalTok"/>
        </w:rPr>
        <w:t xml:space="preserve"> </w:t>
      </w:r>
      <w:r>
        <w:rPr>
          <w:rStyle w:val="KeywordTok"/>
        </w:rPr>
        <w:t xml:space="preserve">topo.colors</w:t>
      </w:r>
      <w:r>
        <w:rPr>
          <w:rStyle w:val="NormalTok"/>
        </w:rPr>
        <w:t xml:space="preserve">(</w:t>
      </w:r>
      <w:r>
        <w:rPr>
          <w:rStyle w:val="DataTypeTok"/>
        </w:rPr>
        <w:t xml:space="preserve">n=</w:t>
      </w:r>
      <w:r>
        <w:rPr>
          <w:rStyle w:val="DecValTok"/>
        </w:rPr>
        <w:t xml:space="preserve">30</w:t>
      </w:r>
      <w:r>
        <w:rPr>
          <w:rStyle w:val="NormalTok"/>
        </w:rPr>
        <w:t xml:space="preserve">), </w:t>
      </w:r>
      <w:r>
        <w:rPr>
          <w:rStyle w:val="DataTypeTok"/>
        </w:rPr>
        <w:t xml:space="preserve">random.color =</w:t>
      </w:r>
      <w:r>
        <w:rPr>
          <w:rStyle w:val="NormalTok"/>
        </w:rPr>
        <w:t xml:space="preserve"> </w:t>
      </w:r>
      <w:r>
        <w:rPr>
          <w:rStyle w:val="OtherTok"/>
        </w:rPr>
        <w:t xml:space="preserve">TRUE</w:t>
      </w:r>
      <w:r>
        <w:rPr>
          <w:rStyle w:val="NormalTok"/>
        </w:rPr>
        <w:t xml:space="preserve">)</w:t>
      </w:r>
    </w:p>
    <w:p>
      <w:pPr>
        <w:pStyle w:val="FirstParagraph"/>
      </w:pPr>
      <w:r>
        <w:drawing>
          <wp:inline>
            <wp:extent cx="5334000" cy="4267200"/>
            <wp:effectExtent b="0" l="0" r="0" t="0"/>
            <wp:docPr descr="" title="" id="1" name="Picture"/>
            <a:graphic>
              <a:graphicData uri="http://schemas.openxmlformats.org/drawingml/2006/picture">
                <pic:pic>
                  <pic:nvPicPr>
                    <pic:cNvPr descr="Gleason_Milestone2_files/figure-docx/unnamed-chunk-3-1.png" id="0" name="Picture"/>
                    <pic:cNvPicPr>
                      <a:picLocks noChangeArrowheads="1" noChangeAspect="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p>
    <w:p>
      <w:pPr>
        <w:pStyle w:val="Heading3"/>
      </w:pPr>
      <w:bookmarkStart w:id="34" w:name="next-steps"/>
      <w:bookmarkEnd w:id="34"/>
      <w:r>
        <w:t xml:space="preserve">Next steps</w:t>
      </w:r>
    </w:p>
    <w:p>
      <w:pPr>
        <w:pStyle w:val="Compact"/>
        <w:numPr>
          <w:numId w:val="1001"/>
          <w:ilvl w:val="0"/>
        </w:numPr>
      </w:pPr>
      <w:r>
        <w:t xml:space="preserve">Finish text analysis</w:t>
      </w:r>
    </w:p>
    <w:p>
      <w:pPr>
        <w:pStyle w:val="Compact"/>
        <w:numPr>
          <w:numId w:val="1002"/>
          <w:ilvl w:val="1"/>
        </w:numPr>
      </w:pPr>
      <w:r>
        <w:t xml:space="preserve">Pull out player name</w:t>
      </w:r>
    </w:p>
    <w:p>
      <w:pPr>
        <w:pStyle w:val="Compact"/>
        <w:numPr>
          <w:numId w:val="1002"/>
          <w:ilvl w:val="1"/>
        </w:numPr>
      </w:pPr>
      <w:r>
        <w:t xml:space="preserve">Pull out team name</w:t>
      </w:r>
    </w:p>
    <w:p>
      <w:pPr>
        <w:pStyle w:val="Compact"/>
        <w:numPr>
          <w:numId w:val="1001"/>
          <w:ilvl w:val="0"/>
        </w:numPr>
      </w:pPr>
      <w:r>
        <w:t xml:space="preserve">De-duplicate transaction data so that placements, transfers, and activations for the same player are included in the same row for a single player</w:t>
      </w:r>
    </w:p>
    <w:p>
      <w:pPr>
        <w:pStyle w:val="Compact"/>
        <w:numPr>
          <w:numId w:val="1003"/>
          <w:ilvl w:val="1"/>
        </w:numPr>
      </w:pPr>
      <w:r>
        <w:t xml:space="preserve">Calculate time on DL</w:t>
      </w:r>
    </w:p>
    <w:p>
      <w:pPr>
        <w:pStyle w:val="Compact"/>
        <w:numPr>
          <w:numId w:val="1001"/>
          <w:ilvl w:val="0"/>
        </w:numPr>
      </w:pPr>
      <w:r>
        <w:t xml:space="preserve">Merge baseball reference data on hitter and pitcher stats and characteristics that has already been downloaded</w:t>
      </w:r>
    </w:p>
    <w:p>
      <w:pPr>
        <w:pStyle w:val="Compact"/>
        <w:numPr>
          <w:numId w:val="1004"/>
          <w:ilvl w:val="1"/>
        </w:numPr>
      </w:pPr>
      <w:r>
        <w:t xml:space="preserve">Match on multiple characteristics to ensure that player is correct since there are many comon names</w:t>
      </w:r>
    </w:p>
    <w:p>
      <w:pPr>
        <w:numPr>
          <w:numId w:val="1001"/>
          <w:ilvl w:val="0"/>
        </w:numPr>
      </w:pPr>
      <w:r>
        <w:t xml:space="preserve">Run logistic regression on 20% sample of data to train</w:t>
      </w:r>
    </w:p>
    <w:p>
      <w:pPr>
        <w:numPr>
          <w:numId w:val="1001"/>
          <w:ilvl w:val="0"/>
        </w:numPr>
      </w:pPr>
      <w:r>
        <w:t xml:space="preserve">Use model to predict outcome for the remaining 80% of data</w:t>
      </w:r>
    </w:p>
    <w:p>
      <w:pPr>
        <w:pStyle w:val="Heading2"/>
      </w:pPr>
      <w:bookmarkStart w:id="35" w:name="schedule-of-weekly-tasksgoals"/>
      <w:bookmarkEnd w:id="35"/>
      <w:r>
        <w:t xml:space="preserve">Schedule of Weekly Tasks/Goals</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tbl>
      <w:tblPr>
        <w:tblStyle w:val="TableNormal"/>
        <w:tblW w:type="pct" w:w="5000.0"/>
        <w:tblLook w:firstRow="1"/>
      </w:tblPr>
      <w:tblGrid>
        <w:gridCol w:w="1205"/>
        <w:gridCol w:w="6714"/>
      </w:tblGrid>
      <w:tr>
        <w:trPr>
          <w:cnfStyle w:firstRow="1"/>
        </w:trPr>
        <w:tc>
          <w:tcPr>
            <w:tcBorders>
              <w:bottom w:val="single"/>
            </w:tcBorders>
            <w:vAlign w:val="bottom"/>
          </w:tcPr>
          <w:p>
            <w:pPr>
              <w:pStyle w:val="Compact"/>
              <w:jc w:val="center"/>
            </w:pPr>
            <w:r>
              <w:t xml:space="preserve">Week</w:t>
            </w:r>
          </w:p>
        </w:tc>
        <w:tc>
          <w:tcPr>
            <w:tcBorders>
              <w:bottom w:val="single"/>
            </w:tcBorders>
            <w:vAlign w:val="bottom"/>
          </w:tcPr>
          <w:p>
            <w:pPr>
              <w:pStyle w:val="Compact"/>
              <w:jc w:val="left"/>
            </w:pPr>
            <w:r>
              <w:t xml:space="preserve">Task</w:t>
            </w:r>
          </w:p>
        </w:tc>
      </w:tr>
      <w:tr>
        <w:tc>
          <w:p>
            <w:pPr>
              <w:pStyle w:val="Compact"/>
              <w:jc w:val="center"/>
            </w:pPr>
            <w:r>
              <w:t xml:space="preserve">March 26</w:t>
            </w:r>
          </w:p>
        </w:tc>
        <w:tc>
          <w:p>
            <w:pPr>
              <w:pStyle w:val="Compact"/>
              <w:jc w:val="left"/>
            </w:pPr>
            <w:r>
              <w:t xml:space="preserve">Finish text analysis of transactio data and merge Baseball Reference data on player characteristics of interest and add to disabled list data matching by player name, position, and team</w:t>
            </w:r>
          </w:p>
        </w:tc>
      </w:tr>
      <w:tr>
        <w:tc>
          <w:p>
            <w:pPr>
              <w:pStyle w:val="Compact"/>
              <w:jc w:val="center"/>
            </w:pPr>
            <w:r>
              <w:t xml:space="preserve">April 2</w:t>
            </w:r>
          </w:p>
        </w:tc>
        <w:tc>
          <w:p>
            <w:pPr>
              <w:pStyle w:val="Compact"/>
              <w:jc w:val="left"/>
            </w:pPr>
            <w:r>
              <w:t xml:space="preserve">Create Table 1 for descriptive statistics, create tables/graphs for model results</w:t>
            </w:r>
          </w:p>
        </w:tc>
      </w:tr>
      <w:tr>
        <w:tc>
          <w:p>
            <w:pPr>
              <w:pStyle w:val="Compact"/>
              <w:jc w:val="center"/>
            </w:pPr>
            <w:r>
              <w:t xml:space="preserve">April 2</w:t>
            </w:r>
          </w:p>
        </w:tc>
        <w:tc>
          <w:p>
            <w:pPr>
              <w:pStyle w:val="Compact"/>
              <w:jc w:val="left"/>
            </w:pPr>
            <w:r>
              <w:t xml:space="preserve">Write first draft of introduction and results sections of manuscript</w:t>
            </w:r>
          </w:p>
        </w:tc>
      </w:tr>
      <w:tr>
        <w:tc>
          <w:p>
            <w:pPr>
              <w:pStyle w:val="Compact"/>
              <w:jc w:val="center"/>
            </w:pPr>
            <w:r>
              <w:t xml:space="preserve">April 9</w:t>
            </w:r>
          </w:p>
        </w:tc>
        <w:tc>
          <w:p>
            <w:pPr>
              <w:pStyle w:val="Compact"/>
              <w:jc w:val="left"/>
            </w:pPr>
            <w:r>
              <w:t xml:space="preserve">Write discussion/conclusions section of manuscript</w:t>
            </w:r>
          </w:p>
        </w:tc>
      </w:tr>
      <w:tr>
        <w:tc>
          <w:p>
            <w:pPr>
              <w:pStyle w:val="Compact"/>
              <w:jc w:val="center"/>
            </w:pPr>
            <w:r>
              <w:t xml:space="preserve">April 16</w:t>
            </w:r>
          </w:p>
        </w:tc>
        <w:tc>
          <w:p>
            <w:pPr>
              <w:pStyle w:val="Compact"/>
              <w:jc w:val="left"/>
            </w:pPr>
            <w:r>
              <w:t xml:space="preserve">Submit manuscript</w:t>
            </w:r>
          </w:p>
        </w:tc>
      </w:tr>
      <w:tr>
        <w:tc>
          <w:p>
            <w:pPr>
              <w:pStyle w:val="Compact"/>
              <w:jc w:val="center"/>
            </w:pPr>
            <w:r>
              <w:t xml:space="preserve">April 23</w:t>
            </w:r>
          </w:p>
        </w:tc>
        <w:tc>
          <w:p>
            <w:pPr>
              <w:pStyle w:val="Compact"/>
              <w:jc w:val="left"/>
            </w:pPr>
            <w:r>
              <w:t xml:space="preserve">Submit presentation</w:t>
            </w:r>
          </w:p>
        </w:tc>
      </w:tr>
    </w:tbl>
    <w:p>
      <w:pPr>
        <w:pStyle w:val="Heading2"/>
      </w:pPr>
      <w:bookmarkStart w:id="36" w:name="link"/>
      <w:bookmarkEnd w:id="36"/>
      <w:r>
        <w:t xml:space="preserve">Link</w:t>
      </w:r>
      <w:r>
        <w:t xml:space="preserve"> </w:t>
      </w:r>
      <w:r>
        <w:drawing>
          <wp:inline>
            <wp:extent cx="285750" cy="276825"/>
            <wp:effectExtent b="0" l="0" r="0" t="0"/>
            <wp:docPr descr="" title="" id="1" name="Picture"/>
            <a:graphic>
              <a:graphicData uri="http://schemas.openxmlformats.org/drawingml/2006/picture">
                <pic:pic>
                  <pic:nvPicPr>
                    <pic:cNvPr descr="https://upload.wikimedia.org/wikipedia/en/1/1e/Baseball_%28crop%29.jpg" id="0" name="Picture"/>
                    <pic:cNvPicPr>
                      <a:picLocks noChangeArrowheads="1" noChangeAspect="1"/>
                    </pic:cNvPicPr>
                  </pic:nvPicPr>
                  <pic:blipFill>
                    <a:blip r:embed="rId24"/>
                    <a:stretch>
                      <a:fillRect/>
                    </a:stretch>
                  </pic:blipFill>
                  <pic:spPr bwMode="auto">
                    <a:xfrm>
                      <a:off x="0" y="0"/>
                      <a:ext cx="285750" cy="276825"/>
                    </a:xfrm>
                    <a:prstGeom prst="rect">
                      <a:avLst/>
                    </a:prstGeom>
                    <a:noFill/>
                    <a:ln w="9525">
                      <a:noFill/>
                      <a:headEnd/>
                      <a:tailEnd/>
                    </a:ln>
                  </pic:spPr>
                </pic:pic>
              </a:graphicData>
            </a:graphic>
          </wp:inline>
        </w:drawing>
      </w:r>
    </w:p>
    <w:p>
      <w:pPr>
        <w:pStyle w:val="FirstParagraph"/>
      </w:pPr>
      <w:r>
        <w:t xml:space="preserve">The link for this file is located at</w:t>
      </w:r>
      <w:r>
        <w:t xml:space="preserve"> </w:t>
      </w:r>
      <w:hyperlink r:id="rId37">
        <w:r>
          <w:rPr>
            <w:rStyle w:val="Hyperlink"/>
          </w:rPr>
          <w:t xml:space="preserve">https://github.com/lpgleason/Project.git</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898c741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1">
    <w:nsid w:val="f1b12648"/>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num w:numId="1">
    <w:abstractNumId w:val="0"/>
  </w: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2" Target="media/rId32.png" /><Relationship Type="http://schemas.openxmlformats.org/officeDocument/2006/relationships/image" Id="rId24" Target="media/rId24.jpg" /><Relationship Type="http://schemas.openxmlformats.org/officeDocument/2006/relationships/hyperlink" Id="rId37" Target="https://github.com/lpgleason/Project.git" TargetMode="External" /><Relationship Type="http://schemas.openxmlformats.org/officeDocument/2006/relationships/hyperlink" Id="rId26" Target="mailto:lpgleas@emory.edu" TargetMode="External" /></Relationships>
</file>

<file path=word/_rels/footnotes.xml.rels><?xml version="1.0" encoding="UTF-8"?>
<Relationships xmlns="http://schemas.openxmlformats.org/package/2006/relationships"><Relationship Type="http://schemas.openxmlformats.org/officeDocument/2006/relationships/hyperlink" Id="rId37" Target="https://github.com/lpgleason/Project.git" TargetMode="External" /><Relationship Type="http://schemas.openxmlformats.org/officeDocument/2006/relationships/hyperlink" Id="rId26" Target="mailto:lpgleas@emory.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NURSG 741 Project</dc:title>
  <dc:creator>Lacey Gleason</dc:creator>
  <dcterms:created xsi:type="dcterms:W3CDTF">2018-03-28T19:45:29Z</dcterms:created>
  <dcterms:modified xsi:type="dcterms:W3CDTF">2018-03-28T19:45:29Z</dcterms:modified>
</cp:coreProperties>
</file>