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FF" w:rsidRDefault="002242FF" w:rsidP="002242FF">
      <w:pPr>
        <w:pStyle w:val="Heading1"/>
      </w:pPr>
      <w:r>
        <w:t>Question 1</w:t>
      </w:r>
    </w:p>
    <w:p w:rsidR="002242FF" w:rsidRDefault="002242FF" w:rsidP="002242FF">
      <w:r>
        <w:t>GPIO :</w:t>
      </w:r>
      <w:r w:rsidR="00033155">
        <w:t xml:space="preserve"> GPIO est pour General </w:t>
      </w:r>
      <w:proofErr w:type="spellStart"/>
      <w:r w:rsidR="00033155">
        <w:t>Purpose</w:t>
      </w:r>
      <w:proofErr w:type="spellEnd"/>
      <w:r w:rsidR="00033155">
        <w:t xml:space="preserve"> Input/</w:t>
      </w:r>
      <w:proofErr w:type="spellStart"/>
      <w:r w:rsidR="00033155">
        <w:t>Ouput</w:t>
      </w:r>
      <w:proofErr w:type="spellEnd"/>
      <w:r w:rsidR="00033155">
        <w:t>. Le fait de le relier aux switch</w:t>
      </w:r>
      <w:r w:rsidR="00ED71DF">
        <w:t>e</w:t>
      </w:r>
      <w:r w:rsidR="00B312BC">
        <w:t>s</w:t>
      </w:r>
      <w:r w:rsidR="00033155">
        <w:t xml:space="preserve"> </w:t>
      </w:r>
      <w:r w:rsidR="00B312BC">
        <w:t>permet</w:t>
      </w:r>
      <w:r w:rsidR="00033155">
        <w:t xml:space="preserve"> de </w:t>
      </w:r>
      <w:r w:rsidR="00B312BC">
        <w:t>récupérer</w:t>
      </w:r>
      <w:r w:rsidR="00033155">
        <w:t xml:space="preserve"> une interruption manuelle enclenché</w:t>
      </w:r>
      <w:r w:rsidR="002D79C6">
        <w:t>e</w:t>
      </w:r>
      <w:r w:rsidR="00033155">
        <w:t xml:space="preserve"> par un utilisateur de la carte. Ainsi, comparément aux FIT, c’est nous ici qui enclenchons les interruptions grâce au GPIO.</w:t>
      </w:r>
      <w:r w:rsidR="00B312BC">
        <w:t xml:space="preserve"> Nous pouvons donc relier cette interruption à notre fonction d’affichage des statistiques. De ce fait, en touchant aux switch</w:t>
      </w:r>
      <w:r w:rsidR="002D79C6">
        <w:t>e</w:t>
      </w:r>
      <w:r w:rsidR="00B312BC">
        <w:t xml:space="preserve">s, une interruption sera déclenchée et nous pourrons voir les statistiques en rapport aux files, terminaux etc. </w:t>
      </w:r>
    </w:p>
    <w:p w:rsidR="002242FF" w:rsidRDefault="002242FF" w:rsidP="002242FF">
      <w:r>
        <w:t xml:space="preserve">FIT : FIT est pour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Timer</w:t>
      </w:r>
      <w:proofErr w:type="spellEnd"/>
      <w:r>
        <w:t>. Ces modules nous permettent de créer des minuteries à intervalle fixe et ils vont donc envoyer un signal d’interruption à chaque nombre x de cycle</w:t>
      </w:r>
      <w:r w:rsidR="002D79C6">
        <w:t>s</w:t>
      </w:r>
      <w:r>
        <w:t xml:space="preserve"> (choisie par nous). Ces interruptions seront utilisées pour répéter une routine à chaque intervalle de temps. Nous attacherons</w:t>
      </w:r>
      <w:r w:rsidR="002D79C6">
        <w:t xml:space="preserve"> </w:t>
      </w:r>
      <w:r>
        <w:t>ces interruptions</w:t>
      </w:r>
      <w:r w:rsidR="002D79C6">
        <w:t xml:space="preserve"> à</w:t>
      </w:r>
      <w:r>
        <w:t xml:space="preserve"> deux de nos fonctions ISR. L’interruption à chaque seconde sera </w:t>
      </w:r>
      <w:r w:rsidR="00B312BC">
        <w:t>reliée</w:t>
      </w:r>
      <w:r>
        <w:t xml:space="preserve"> à notre fonction de génération alors</w:t>
      </w:r>
      <w:r w:rsidR="00033155">
        <w:t xml:space="preserve"> que celle au 3 secondes est attaché</w:t>
      </w:r>
      <w:r w:rsidR="002D79C6">
        <w:t>e</w:t>
      </w:r>
      <w:r w:rsidR="00033155">
        <w:t xml:space="preserve"> à notre fonction de vérification. </w:t>
      </w:r>
    </w:p>
    <w:p w:rsidR="00B312BC" w:rsidRDefault="00B312BC" w:rsidP="002242FF">
      <w:r>
        <w:t>Contrôleur A</w:t>
      </w:r>
      <w:r w:rsidR="002D79C6">
        <w:t>XI</w:t>
      </w:r>
      <w:r>
        <w:t xml:space="preserve"> : Ce contrôleur sert d’intermédiaire entre nos différentes sources d’interruptions et le cœur du processeur ARM. Il va donc être utilisé pour multiplexer les </w:t>
      </w:r>
      <w:r w:rsidR="00A977B9">
        <w:t>interruptions à l’entrée d’interruptions du cœur. C’est donc lui qui va indiquer au CPU quel</w:t>
      </w:r>
      <w:r w:rsidR="002D79C6">
        <w:t>le</w:t>
      </w:r>
      <w:r w:rsidR="00A977B9">
        <w:t xml:space="preserve">s sont les interruptions qui sont activées. </w:t>
      </w:r>
    </w:p>
    <w:p w:rsidR="001300CD" w:rsidRDefault="001300CD" w:rsidP="002242FF"/>
    <w:p w:rsidR="001300CD" w:rsidRDefault="001300CD" w:rsidP="001300CD">
      <w:pPr>
        <w:pStyle w:val="Heading1"/>
      </w:pPr>
      <w:r>
        <w:t>Question 2</w:t>
      </w:r>
    </w:p>
    <w:p w:rsidR="001300CD" w:rsidRDefault="00320BB6" w:rsidP="001300CD">
      <w:r>
        <w:t>Le Zynq-7020 possède 195 ports I/O multistandards de 3.3V. Ceux-ci pourraient techniquement tous être connectés à des périphériques. Dans notre cas, le contrôleur d’interruptions AXI reçoit en entrée les 8 switches du GPIO, en plus des deux FIT que nous avons défini. Ces 8 switches occupent une des interruptions qu’il peut gérer, tout comme les FIT. Le contrôleur AXI peut gérer un total de 16 interruptions</w:t>
      </w:r>
      <w:r w:rsidR="00F94731">
        <w:t>, ce qui correspond à la partie de logique programmable des interruptions de périphériques partagés</w:t>
      </w:r>
      <w:r>
        <w:t xml:space="preserve">. Cela fait donc un total de 195 + 8 + 16 – 1 = 218 périphériques. </w:t>
      </w:r>
      <w:bookmarkStart w:id="0" w:name="_GoBack"/>
      <w:bookmarkEnd w:id="0"/>
    </w:p>
    <w:p w:rsidR="001300CD" w:rsidRDefault="001300CD" w:rsidP="002242FF"/>
    <w:p w:rsidR="001300CD" w:rsidRDefault="001300CD" w:rsidP="001300CD">
      <w:pPr>
        <w:pStyle w:val="Heading1"/>
      </w:pPr>
      <w:r>
        <w:t>Question 3</w:t>
      </w:r>
    </w:p>
    <w:p w:rsidR="0062594A" w:rsidRDefault="00A40C96" w:rsidP="002242FF">
      <w:r>
        <w:t xml:space="preserve">À toutes les secondes, fit </w:t>
      </w:r>
      <w:proofErr w:type="spellStart"/>
      <w:r>
        <w:t>timer</w:t>
      </w:r>
      <w:proofErr w:type="spellEnd"/>
      <w:r>
        <w:t xml:space="preserve"> 0 génère une interruption</w:t>
      </w:r>
      <w:r w:rsidR="006D7D8B">
        <w:t xml:space="preserve">, que le contrôleur d’interruption AXI achemine à </w:t>
      </w:r>
      <w:r w:rsidR="006D7D8B">
        <w:rPr>
          <w:rFonts w:cstheme="minorHAnsi"/>
        </w:rPr>
        <w:t>µ</w:t>
      </w:r>
      <w:r w:rsidR="006D7D8B">
        <w:t>C-OS II</w:t>
      </w:r>
      <w:r>
        <w:t xml:space="preserve">. Lorsque l’interruption est reçue par le système, ce dernier s’occupe tout d’abord </w:t>
      </w:r>
      <w:r w:rsidR="00F17BED">
        <w:t xml:space="preserve">désactiver les interruptions. </w:t>
      </w:r>
      <w:r w:rsidR="0062594A">
        <w:t>Puis,</w:t>
      </w:r>
      <w:r w:rsidR="00F17BED">
        <w:t xml:space="preserve"> il</w:t>
      </w:r>
      <w:r>
        <w:t xml:space="preserve"> sauvegarde </w:t>
      </w:r>
      <w:r w:rsidR="00F17BED">
        <w:t>le contexte, en sauvegardant tous les registres sur la pile SVC</w:t>
      </w:r>
      <w:r>
        <w:t xml:space="preserve">. </w:t>
      </w:r>
    </w:p>
    <w:p w:rsidR="0062594A" w:rsidRDefault="0062594A" w:rsidP="002242FF">
      <w:r>
        <w:t xml:space="preserve">Ensuite, si le système est </w:t>
      </w:r>
      <w:r w:rsidR="00C23798">
        <w:t>complètement initialisé</w:t>
      </w:r>
      <w:r>
        <w:t xml:space="preserve"> (</w:t>
      </w:r>
      <w:proofErr w:type="spellStart"/>
      <w:r>
        <w:t>OSRunning</w:t>
      </w:r>
      <w:proofErr w:type="spellEnd"/>
      <w:r>
        <w:t xml:space="preserve"> == 1), il incrémente la variable mémorisant le nombre d’interruptions imbriquées (</w:t>
      </w:r>
      <w:proofErr w:type="spellStart"/>
      <w:r>
        <w:t>OSIntNesting</w:t>
      </w:r>
      <w:proofErr w:type="spellEnd"/>
      <w:r>
        <w:t xml:space="preserve">). Sinon, </w:t>
      </w:r>
      <w:r w:rsidR="00C23798">
        <w:t>il lance directement une requête d’interruption (IRQ</w:t>
      </w:r>
      <w:r w:rsidR="003B15DE">
        <w:t>)</w:t>
      </w:r>
      <w:r w:rsidR="00C23798">
        <w:t>.</w:t>
      </w:r>
    </w:p>
    <w:p w:rsidR="00C23798" w:rsidRDefault="00C23798" w:rsidP="002242FF">
      <w:r>
        <w:t xml:space="preserve">Dans le cas où le système est bel et bien initialisé, deux scénarios sont possibles : une tâche est interrompue (lorsque </w:t>
      </w:r>
      <w:proofErr w:type="spellStart"/>
      <w:r>
        <w:t>OSIntNesting</w:t>
      </w:r>
      <w:proofErr w:type="spellEnd"/>
      <w:r>
        <w:t xml:space="preserve"> est égal à un après incrémentation), ou une requête d’interruption est interrompue. Dans le premier scénario, le pointeur de pile SP est assigné à la pile de la tâche, alors que dans le deuxième, on utilise la pile d’exceptions. </w:t>
      </w:r>
      <w:r w:rsidR="002A3B90">
        <w:t>Finalement, dans les deux scénarios, une requête d’interruption est lancée.</w:t>
      </w:r>
    </w:p>
    <w:p w:rsidR="00A97C8E" w:rsidRDefault="00A97C8E" w:rsidP="002242FF">
      <w:r>
        <w:lastRenderedPageBreak/>
        <w:t xml:space="preserve">La requête d’interruption est alors traitée par le handler définit dans </w:t>
      </w:r>
      <w:proofErr w:type="spellStart"/>
      <w:r>
        <w:t>bsp_init.c</w:t>
      </w:r>
      <w:proofErr w:type="spellEnd"/>
      <w:r>
        <w:t>, qui appelle la routine d’interruption (ISR) que nous avons défini</w:t>
      </w:r>
      <w:r w:rsidR="007D3158">
        <w:t>e</w:t>
      </w:r>
      <w:r>
        <w:t xml:space="preserve"> dans </w:t>
      </w:r>
      <w:proofErr w:type="spellStart"/>
      <w:r>
        <w:t>simAvion.c</w:t>
      </w:r>
      <w:proofErr w:type="spellEnd"/>
      <w:r>
        <w:t>.</w:t>
      </w:r>
    </w:p>
    <w:p w:rsidR="001300CD" w:rsidRPr="002242FF" w:rsidRDefault="001300CD" w:rsidP="002242FF"/>
    <w:sectPr w:rsidR="001300CD" w:rsidRPr="00224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FF"/>
    <w:rsid w:val="00001787"/>
    <w:rsid w:val="00033155"/>
    <w:rsid w:val="001300CD"/>
    <w:rsid w:val="002242FF"/>
    <w:rsid w:val="002A3B90"/>
    <w:rsid w:val="002D79C6"/>
    <w:rsid w:val="00320BB6"/>
    <w:rsid w:val="003B15DE"/>
    <w:rsid w:val="00424A16"/>
    <w:rsid w:val="0062594A"/>
    <w:rsid w:val="006D7D8B"/>
    <w:rsid w:val="007D3158"/>
    <w:rsid w:val="00A40C96"/>
    <w:rsid w:val="00A977B9"/>
    <w:rsid w:val="00A97C8E"/>
    <w:rsid w:val="00B312BC"/>
    <w:rsid w:val="00C23798"/>
    <w:rsid w:val="00EC2051"/>
    <w:rsid w:val="00ED71DF"/>
    <w:rsid w:val="00F02836"/>
    <w:rsid w:val="00F17BED"/>
    <w:rsid w:val="00F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97A5"/>
  <w15:chartTrackingRefBased/>
  <w15:docId w15:val="{EDD33940-B36A-4269-A592-B9528196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Hamel</dc:creator>
  <cp:keywords/>
  <dc:description/>
  <cp:lastModifiedBy>LP LB</cp:lastModifiedBy>
  <cp:revision>6</cp:revision>
  <dcterms:created xsi:type="dcterms:W3CDTF">2018-10-31T02:54:00Z</dcterms:created>
  <dcterms:modified xsi:type="dcterms:W3CDTF">2018-11-02T03:19:00Z</dcterms:modified>
</cp:coreProperties>
</file>