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D4D" w:rsidRDefault="00797FE2">
      <w:pPr>
        <w:rPr>
          <w:b/>
        </w:rPr>
      </w:pPr>
      <w:r>
        <w:rPr>
          <w:b/>
        </w:rPr>
        <w:t>Versione</w:t>
      </w:r>
    </w:p>
    <w:p w:rsidR="00D31D4D" w:rsidRDefault="00797FE2">
      <w:r>
        <w:t>Lista destinatari:</w:t>
      </w:r>
    </w:p>
    <w:tbl>
      <w:tblPr>
        <w:tblStyle w:val="Tabellasemplice-1"/>
        <w:tblW w:w="0" w:type="auto"/>
        <w:tblLook w:val="04A0" w:firstRow="1" w:lastRow="0" w:firstColumn="1" w:lastColumn="0" w:noHBand="0" w:noVBand="1"/>
      </w:tblPr>
      <w:tblGrid>
        <w:gridCol w:w="2405"/>
        <w:gridCol w:w="2403"/>
        <w:gridCol w:w="2403"/>
        <w:gridCol w:w="2409"/>
      </w:tblGrid>
      <w:tr w:rsidR="00D31D4D"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Copia</w:t>
            </w:r>
          </w:p>
        </w:tc>
        <w:tc>
          <w:tcPr>
            <w:tcW w:w="2403" w:type="dxa"/>
          </w:tcPr>
          <w:p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2403" w:type="dxa"/>
          </w:tcPr>
          <w:p w:rsidR="00D31D4D" w:rsidRDefault="00797FE2">
            <w:pPr>
              <w:cnfStyle w:val="100000000000" w:firstRow="1" w:lastRow="0" w:firstColumn="0" w:lastColumn="0" w:oddVBand="0" w:evenVBand="0" w:oddHBand="0" w:evenHBand="0" w:firstRowFirstColumn="0" w:firstRowLastColumn="0" w:lastRowFirstColumn="0" w:lastRowLastColumn="0"/>
            </w:pPr>
            <w:r>
              <w:t>Organizzazione</w:t>
            </w:r>
          </w:p>
        </w:tc>
        <w:tc>
          <w:tcPr>
            <w:tcW w:w="2409" w:type="dxa"/>
          </w:tcPr>
          <w:p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1</w:t>
            </w:r>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rsidTr="0070313E">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2</w:t>
            </w:r>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Alberto Benini</w:t>
            </w:r>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3</w:t>
            </w:r>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 xml:space="preserve">Paolo </w:t>
            </w:r>
            <w:proofErr w:type="spellStart"/>
            <w:r>
              <w:t>Vucinic</w:t>
            </w:r>
            <w:proofErr w:type="spellEnd"/>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Azienda</w:t>
            </w:r>
          </w:p>
        </w:tc>
        <w:tc>
          <w:tcPr>
            <w:tcW w:w="2409" w:type="dxa"/>
          </w:tcPr>
          <w:p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rsidTr="0070313E">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4</w:t>
            </w:r>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Leonardo Piccoli</w:t>
            </w:r>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Azienda</w:t>
            </w:r>
          </w:p>
        </w:tc>
        <w:tc>
          <w:tcPr>
            <w:tcW w:w="2409" w:type="dxa"/>
          </w:tcPr>
          <w:p w:rsidR="00D31D4D" w:rsidRDefault="00797FE2">
            <w:pPr>
              <w:cnfStyle w:val="000000000000" w:firstRow="0" w:lastRow="0" w:firstColumn="0" w:lastColumn="0" w:oddVBand="0" w:evenVBand="0" w:oddHBand="0" w:evenHBand="0" w:firstRowFirstColumn="0" w:firstRowLastColumn="0" w:lastRowFirstColumn="0" w:lastRowLastColumn="0"/>
            </w:pPr>
            <w:r>
              <w:t>31 marzo 2015</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5</w:t>
            </w:r>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 xml:space="preserve">Claudio </w:t>
            </w:r>
            <w:proofErr w:type="spellStart"/>
            <w:r>
              <w:t>Tomazzoli</w:t>
            </w:r>
            <w:proofErr w:type="spellEnd"/>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Cliente</w:t>
            </w:r>
          </w:p>
        </w:tc>
        <w:tc>
          <w:tcPr>
            <w:tcW w:w="2409" w:type="dxa"/>
          </w:tcPr>
          <w:p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bl>
    <w:p w:rsidR="00D31D4D" w:rsidRDefault="00D31D4D"/>
    <w:tbl>
      <w:tblPr>
        <w:tblStyle w:val="Tabellasemplice-1"/>
        <w:tblW w:w="0" w:type="auto"/>
        <w:tblLook w:val="04A0" w:firstRow="1" w:lastRow="0" w:firstColumn="1" w:lastColumn="0" w:noHBand="0" w:noVBand="1"/>
      </w:tblPr>
      <w:tblGrid>
        <w:gridCol w:w="3207"/>
        <w:gridCol w:w="3204"/>
        <w:gridCol w:w="3211"/>
      </w:tblGrid>
      <w:tr w:rsidR="00D31D4D"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r>
              <w:t>Azione</w:t>
            </w:r>
          </w:p>
        </w:tc>
        <w:tc>
          <w:tcPr>
            <w:tcW w:w="3204" w:type="dxa"/>
          </w:tcPr>
          <w:p w:rsidR="00D31D4D" w:rsidRDefault="00797FE2">
            <w:pPr>
              <w:cnfStyle w:val="100000000000" w:firstRow="1" w:lastRow="0" w:firstColumn="0" w:lastColumn="0" w:oddVBand="0" w:evenVBand="0" w:oddHBand="0" w:evenHBand="0" w:firstRowFirstColumn="0" w:firstRowLastColumn="0" w:lastRowFirstColumn="0" w:lastRowLastColumn="0"/>
            </w:pPr>
            <w:r>
              <w:t>Persona</w:t>
            </w:r>
          </w:p>
        </w:tc>
        <w:tc>
          <w:tcPr>
            <w:tcW w:w="3211" w:type="dxa"/>
          </w:tcPr>
          <w:p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r>
              <w:t>Redatto da</w:t>
            </w:r>
          </w:p>
        </w:tc>
        <w:tc>
          <w:tcPr>
            <w:tcW w:w="3204" w:type="dxa"/>
          </w:tcPr>
          <w:p w:rsidR="00D31D4D" w:rsidRDefault="00797FE2">
            <w:pPr>
              <w:cnfStyle w:val="000000100000" w:firstRow="0" w:lastRow="0" w:firstColumn="0" w:lastColumn="0" w:oddVBand="0" w:evenVBand="0" w:oddHBand="1" w:evenHBand="0" w:firstRowFirstColumn="0" w:firstRowLastColumn="0" w:lastRowFirstColumn="0" w:lastRowLastColumn="0"/>
            </w:pPr>
            <w:r>
              <w:t xml:space="preserve">Alberto Benini, Paolo </w:t>
            </w:r>
            <w:proofErr w:type="spellStart"/>
            <w:r>
              <w:t>Vucinic</w:t>
            </w:r>
            <w:proofErr w:type="spellEnd"/>
            <w:r>
              <w:t>,</w:t>
            </w:r>
          </w:p>
          <w:p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3211" w:type="dxa"/>
          </w:tcPr>
          <w:p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rsidTr="0070313E">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r>
              <w:t>Approvato da</w:t>
            </w:r>
          </w:p>
        </w:tc>
        <w:tc>
          <w:tcPr>
            <w:tcW w:w="3204" w:type="dxa"/>
          </w:tcPr>
          <w:p w:rsidR="00D31D4D" w:rsidRDefault="00797FE2">
            <w:pPr>
              <w:cnfStyle w:val="000000000000" w:firstRow="0" w:lastRow="0" w:firstColumn="0" w:lastColumn="0" w:oddVBand="0" w:evenVBand="0" w:oddHBand="0" w:evenHBand="0" w:firstRowFirstColumn="0" w:firstRowLastColumn="0" w:lastRowFirstColumn="0" w:lastRowLastColumn="0"/>
            </w:pPr>
            <w:r>
              <w:t xml:space="preserve">Federico </w:t>
            </w:r>
            <w:proofErr w:type="spellStart"/>
            <w:r>
              <w:t>Parezzan</w:t>
            </w:r>
            <w:proofErr w:type="spellEnd"/>
            <w:r>
              <w:t xml:space="preserve">, Leonardo Piccoli, Alberto Benini, Paolo </w:t>
            </w:r>
            <w:proofErr w:type="spellStart"/>
            <w:r>
              <w:t>Vucinic</w:t>
            </w:r>
            <w:proofErr w:type="spellEnd"/>
          </w:p>
        </w:tc>
        <w:tc>
          <w:tcPr>
            <w:tcW w:w="3211" w:type="dxa"/>
          </w:tcPr>
          <w:p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rsidR="00D31D4D" w:rsidRDefault="00D31D4D"/>
    <w:p w:rsidR="00D31D4D" w:rsidRDefault="00797FE2">
      <w:r>
        <w:t>Versione documento:</w:t>
      </w:r>
    </w:p>
    <w:tbl>
      <w:tblPr>
        <w:tblStyle w:val="Tabellasemplice-1"/>
        <w:tblW w:w="0" w:type="auto"/>
        <w:tblLook w:val="04A0" w:firstRow="1" w:lastRow="0" w:firstColumn="1" w:lastColumn="0" w:noHBand="0" w:noVBand="1"/>
      </w:tblPr>
      <w:tblGrid>
        <w:gridCol w:w="2405"/>
        <w:gridCol w:w="2403"/>
        <w:gridCol w:w="2403"/>
        <w:gridCol w:w="2409"/>
      </w:tblGrid>
      <w:tr w:rsidR="00D31D4D"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Versione</w:t>
            </w:r>
          </w:p>
        </w:tc>
        <w:tc>
          <w:tcPr>
            <w:tcW w:w="2403" w:type="dxa"/>
          </w:tcPr>
          <w:p w:rsidR="00D31D4D" w:rsidRDefault="00797FE2">
            <w:pPr>
              <w:cnfStyle w:val="100000000000" w:firstRow="1" w:lastRow="0" w:firstColumn="0" w:lastColumn="0" w:oddVBand="0" w:evenVBand="0" w:oddHBand="0" w:evenHBand="0" w:firstRowFirstColumn="0" w:firstRowLastColumn="0" w:lastRowFirstColumn="0" w:lastRowLastColumn="0"/>
            </w:pPr>
            <w:r>
              <w:t>Autore</w:t>
            </w:r>
          </w:p>
        </w:tc>
        <w:tc>
          <w:tcPr>
            <w:tcW w:w="2403" w:type="dxa"/>
          </w:tcPr>
          <w:p w:rsidR="00D31D4D" w:rsidRDefault="00797FE2">
            <w:pPr>
              <w:cnfStyle w:val="100000000000" w:firstRow="1" w:lastRow="0" w:firstColumn="0" w:lastColumn="0" w:oddVBand="0" w:evenVBand="0" w:oddHBand="0" w:evenHBand="0" w:firstRowFirstColumn="0" w:firstRowLastColumn="0" w:lastRowFirstColumn="0" w:lastRowLastColumn="0"/>
            </w:pPr>
            <w:r>
              <w:t>Note</w:t>
            </w:r>
          </w:p>
        </w:tc>
        <w:tc>
          <w:tcPr>
            <w:tcW w:w="2409" w:type="dxa"/>
          </w:tcPr>
          <w:p w:rsidR="00D31D4D" w:rsidRDefault="00797FE2">
            <w:pPr>
              <w:cnfStyle w:val="100000000000" w:firstRow="1" w:lastRow="0" w:firstColumn="0" w:lastColumn="0" w:oddVBand="0" w:evenVBand="0" w:oddHBand="0" w:evenHBand="0" w:firstRowFirstColumn="0" w:firstRowLastColumn="0" w:lastRowFirstColumn="0" w:lastRowLastColumn="0"/>
            </w:pPr>
            <w:r>
              <w:t>Data</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1.0</w:t>
            </w:r>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 xml:space="preserve">Federico </w:t>
            </w:r>
            <w:proofErr w:type="spellStart"/>
            <w:r>
              <w:t>Parezzan</w:t>
            </w:r>
            <w:proofErr w:type="spellEnd"/>
          </w:p>
        </w:tc>
        <w:tc>
          <w:tcPr>
            <w:tcW w:w="2403" w:type="dxa"/>
          </w:tcPr>
          <w:p w:rsidR="00D31D4D" w:rsidRDefault="00797FE2">
            <w:pPr>
              <w:cnfStyle w:val="000000100000" w:firstRow="0" w:lastRow="0" w:firstColumn="0" w:lastColumn="0" w:oddVBand="0" w:evenVBand="0" w:oddHBand="1" w:evenHBand="0" w:firstRowFirstColumn="0" w:firstRowLastColumn="0" w:lastRowFirstColumn="0" w:lastRowLastColumn="0"/>
            </w:pPr>
            <w:r>
              <w:t>Stesura iniziale</w:t>
            </w:r>
          </w:p>
        </w:tc>
        <w:tc>
          <w:tcPr>
            <w:tcW w:w="2409" w:type="dxa"/>
          </w:tcPr>
          <w:p w:rsidR="00D31D4D" w:rsidRDefault="00797FE2">
            <w:pPr>
              <w:cnfStyle w:val="000000100000" w:firstRow="0" w:lastRow="0" w:firstColumn="0" w:lastColumn="0" w:oddVBand="0" w:evenVBand="0" w:oddHBand="1" w:evenHBand="0" w:firstRowFirstColumn="0" w:firstRowLastColumn="0" w:lastRowFirstColumn="0" w:lastRowLastColumn="0"/>
            </w:pPr>
            <w:r>
              <w:t>31 marzo 2015</w:t>
            </w:r>
          </w:p>
        </w:tc>
      </w:tr>
      <w:tr w:rsidR="00D31D4D" w:rsidTr="0070313E">
        <w:tc>
          <w:tcPr>
            <w:cnfStyle w:val="001000000000" w:firstRow="0" w:lastRow="0" w:firstColumn="1" w:lastColumn="0" w:oddVBand="0" w:evenVBand="0" w:oddHBand="0" w:evenHBand="0" w:firstRowFirstColumn="0" w:firstRowLastColumn="0" w:lastRowFirstColumn="0" w:lastRowLastColumn="0"/>
            <w:tcW w:w="2405" w:type="dxa"/>
          </w:tcPr>
          <w:p w:rsidR="00D31D4D" w:rsidRDefault="00797FE2">
            <w:r>
              <w:t>2.0</w:t>
            </w:r>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 xml:space="preserve">Alberto Benini, Paolo </w:t>
            </w:r>
            <w:proofErr w:type="spellStart"/>
            <w:r>
              <w:t>Vucinic</w:t>
            </w:r>
            <w:proofErr w:type="spellEnd"/>
          </w:p>
        </w:tc>
        <w:tc>
          <w:tcPr>
            <w:tcW w:w="2403" w:type="dxa"/>
          </w:tcPr>
          <w:p w:rsidR="00D31D4D" w:rsidRDefault="00797FE2">
            <w:pPr>
              <w:cnfStyle w:val="000000000000" w:firstRow="0" w:lastRow="0" w:firstColumn="0" w:lastColumn="0" w:oddVBand="0" w:evenVBand="0" w:oddHBand="0" w:evenHBand="0" w:firstRowFirstColumn="0" w:firstRowLastColumn="0" w:lastRowFirstColumn="0" w:lastRowLastColumn="0"/>
            </w:pPr>
            <w:r>
              <w:t xml:space="preserve">Stesura finale </w:t>
            </w:r>
          </w:p>
        </w:tc>
        <w:tc>
          <w:tcPr>
            <w:tcW w:w="2409" w:type="dxa"/>
          </w:tcPr>
          <w:p w:rsidR="00D31D4D" w:rsidRDefault="00797FE2">
            <w:pPr>
              <w:cnfStyle w:val="000000000000" w:firstRow="0" w:lastRow="0" w:firstColumn="0" w:lastColumn="0" w:oddVBand="0" w:evenVBand="0" w:oddHBand="0" w:evenHBand="0" w:firstRowFirstColumn="0" w:firstRowLastColumn="0" w:lastRowFirstColumn="0" w:lastRowLastColumn="0"/>
            </w:pPr>
            <w:r>
              <w:t>26 maggio 2015</w:t>
            </w:r>
          </w:p>
        </w:tc>
      </w:tr>
    </w:tbl>
    <w:p w:rsidR="00D31D4D" w:rsidRDefault="00D31D4D"/>
    <w:p w:rsidR="00D31D4D" w:rsidRDefault="00797FE2">
      <w:r>
        <w:t>Supporto documento:</w:t>
      </w:r>
    </w:p>
    <w:tbl>
      <w:tblPr>
        <w:tblStyle w:val="Tabellasemplice-1"/>
        <w:tblW w:w="0" w:type="auto"/>
        <w:tblLook w:val="04A0" w:firstRow="1" w:lastRow="0" w:firstColumn="1" w:lastColumn="0" w:noHBand="0" w:noVBand="1"/>
      </w:tblPr>
      <w:tblGrid>
        <w:gridCol w:w="3207"/>
        <w:gridCol w:w="3204"/>
        <w:gridCol w:w="3211"/>
      </w:tblGrid>
      <w:tr w:rsidR="00D31D4D"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r>
              <w:t>Nome file</w:t>
            </w:r>
          </w:p>
        </w:tc>
        <w:tc>
          <w:tcPr>
            <w:tcW w:w="3204" w:type="dxa"/>
          </w:tcPr>
          <w:p w:rsidR="00D31D4D" w:rsidRDefault="00797FE2">
            <w:pPr>
              <w:cnfStyle w:val="100000000000" w:firstRow="1" w:lastRow="0" w:firstColumn="0" w:lastColumn="0" w:oddVBand="0" w:evenVBand="0" w:oddHBand="0" w:evenHBand="0" w:firstRowFirstColumn="0" w:firstRowLastColumn="0" w:lastRowFirstColumn="0" w:lastRowLastColumn="0"/>
            </w:pPr>
            <w:r>
              <w:t>Tipo file</w:t>
            </w:r>
          </w:p>
        </w:tc>
        <w:tc>
          <w:tcPr>
            <w:tcW w:w="3211" w:type="dxa"/>
          </w:tcPr>
          <w:p w:rsidR="00D31D4D" w:rsidRDefault="00797FE2">
            <w:pPr>
              <w:cnfStyle w:val="100000000000" w:firstRow="1" w:lastRow="0" w:firstColumn="0" w:lastColumn="0" w:oddVBand="0" w:evenVBand="0" w:oddHBand="0" w:evenHBand="0" w:firstRowFirstColumn="0" w:firstRowLastColumn="0" w:lastRowFirstColumn="0" w:lastRowLastColumn="0"/>
            </w:pPr>
            <w:r>
              <w:t>Estensione</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r>
              <w:t>Documento specifica dei casi d’uso</w:t>
            </w:r>
          </w:p>
        </w:tc>
        <w:tc>
          <w:tcPr>
            <w:tcW w:w="3204" w:type="dxa"/>
          </w:tcPr>
          <w:p w:rsidR="00D31D4D" w:rsidRDefault="00797FE2">
            <w:pPr>
              <w:cnfStyle w:val="000000100000" w:firstRow="0" w:lastRow="0" w:firstColumn="0" w:lastColumn="0" w:oddVBand="0" w:evenVBand="0" w:oddHBand="1" w:evenHBand="0" w:firstRowFirstColumn="0" w:firstRowLastColumn="0" w:lastRowFirstColumn="0" w:lastRowLastColumn="0"/>
            </w:pPr>
            <w:proofErr w:type="spellStart"/>
            <w:r>
              <w:t>Portable</w:t>
            </w:r>
            <w:proofErr w:type="spellEnd"/>
            <w:r>
              <w:t xml:space="preserve"> </w:t>
            </w:r>
            <w:proofErr w:type="spellStart"/>
            <w:r>
              <w:t>document</w:t>
            </w:r>
            <w:proofErr w:type="spellEnd"/>
            <w:r>
              <w:t xml:space="preserve"> format</w:t>
            </w:r>
          </w:p>
        </w:tc>
        <w:tc>
          <w:tcPr>
            <w:tcW w:w="3211" w:type="dxa"/>
          </w:tcPr>
          <w:p w:rsidR="00D31D4D" w:rsidRDefault="00797FE2">
            <w:pPr>
              <w:cnfStyle w:val="000000100000" w:firstRow="0" w:lastRow="0" w:firstColumn="0" w:lastColumn="0" w:oddVBand="0" w:evenVBand="0" w:oddHBand="1" w:evenHBand="0" w:firstRowFirstColumn="0" w:firstRowLastColumn="0" w:lastRowFirstColumn="0" w:lastRowLastColumn="0"/>
            </w:pPr>
            <w:r>
              <w:t>.pdf</w:t>
            </w:r>
          </w:p>
        </w:tc>
      </w:tr>
    </w:tbl>
    <w:p w:rsidR="00D31D4D" w:rsidRDefault="00D31D4D"/>
    <w:p w:rsidR="00D31D4D" w:rsidRDefault="00797FE2">
      <w:pPr>
        <w:jc w:val="both"/>
        <w:rPr>
          <w:b/>
        </w:rPr>
      </w:pPr>
      <w:r>
        <w:rPr>
          <w:b/>
        </w:rPr>
        <w:t>Introduzione:</w:t>
      </w:r>
    </w:p>
    <w:p w:rsidR="00D31D4D" w:rsidRDefault="00797FE2">
      <w:pPr>
        <w:jc w:val="both"/>
      </w:pPr>
      <w:r>
        <w:t>Il cliente, volendo ridurre il tempo della giornata lavorativa trascorso al telefono ad offrire un servizio di assistenza e manutenzione, intende sviluppare un’applicazione che costituirà la prima linea di diagnostica per aiutare il comandante, sia di barche da charter che da diporto. L’applicazione dovrà cercare di individuare eventuali problematiche risultanti dall’utilizzo delle imbarcazioni a vela e a consigliarne la risoluzione; in caso contrario l’applicazione chiamerà in automatico il responsabile aziendale dell’assistenza/manutenzione.</w:t>
      </w:r>
    </w:p>
    <w:p w:rsidR="00D31D4D" w:rsidRDefault="00D31D4D">
      <w:pPr>
        <w:jc w:val="both"/>
      </w:pPr>
    </w:p>
    <w:p w:rsidR="00D31D4D" w:rsidRDefault="00797FE2">
      <w:pPr>
        <w:jc w:val="both"/>
        <w:rPr>
          <w:b/>
        </w:rPr>
      </w:pPr>
      <w:r>
        <w:rPr>
          <w:b/>
        </w:rPr>
        <w:t>Obiettivo:</w:t>
      </w:r>
    </w:p>
    <w:p w:rsidR="00D31D4D" w:rsidRDefault="00797FE2">
      <w:pPr>
        <w:jc w:val="both"/>
      </w:pPr>
      <w:r>
        <w:t>L'obiettivo di questo progetto è la realizzazione di un sistema che fornisca assistenza per semplici problemi di carattere nautico, orientato all'utenza non specializzata.</w:t>
      </w:r>
    </w:p>
    <w:p w:rsidR="00D31D4D" w:rsidRDefault="00D31D4D">
      <w:pPr>
        <w:jc w:val="both"/>
        <w:rPr>
          <w:b/>
        </w:rPr>
      </w:pPr>
    </w:p>
    <w:p w:rsidR="00D31D4D" w:rsidRDefault="00797FE2">
      <w:pPr>
        <w:jc w:val="both"/>
        <w:rPr>
          <w:b/>
        </w:rPr>
      </w:pPr>
      <w:r>
        <w:rPr>
          <w:b/>
        </w:rPr>
        <w:t>Definizione acronimi e abbreviazioni</w:t>
      </w:r>
    </w:p>
    <w:p w:rsidR="00D31D4D" w:rsidRDefault="00797FE2">
      <w:pPr>
        <w:jc w:val="both"/>
      </w:pPr>
      <w:r>
        <w:t>Riferendosi all’</w:t>
      </w:r>
      <w:proofErr w:type="spellStart"/>
      <w:r>
        <w:t>app</w:t>
      </w:r>
      <w:proofErr w:type="spellEnd"/>
      <w:r>
        <w:t xml:space="preserve"> ci si riferisce all’applicazione </w:t>
      </w:r>
      <w:proofErr w:type="spellStart"/>
      <w:r>
        <w:t>Android</w:t>
      </w:r>
      <w:proofErr w:type="spellEnd"/>
      <w:r>
        <w:t xml:space="preserve"> </w:t>
      </w:r>
      <w:proofErr w:type="spellStart"/>
      <w:r>
        <w:t>TitanicAssistance</w:t>
      </w:r>
      <w:proofErr w:type="spellEnd"/>
      <w:r>
        <w:t xml:space="preserve">; riferendosi al portale web ci si riferisce alla web </w:t>
      </w:r>
      <w:proofErr w:type="spellStart"/>
      <w:r>
        <w:t>application</w:t>
      </w:r>
      <w:proofErr w:type="spellEnd"/>
      <w:r>
        <w:t xml:space="preserve"> </w:t>
      </w:r>
      <w:proofErr w:type="spellStart"/>
      <w:r>
        <w:t>NeptuneRescue</w:t>
      </w:r>
      <w:proofErr w:type="spellEnd"/>
      <w:r>
        <w:t>.</w:t>
      </w:r>
    </w:p>
    <w:p w:rsidR="00D31D4D" w:rsidRDefault="00797FE2">
      <w:pPr>
        <w:jc w:val="both"/>
      </w:pPr>
      <w:r>
        <w:rPr>
          <w:b/>
        </w:rPr>
        <w:t>Riferimenti</w:t>
      </w:r>
      <w:r>
        <w:t>:</w:t>
      </w:r>
    </w:p>
    <w:tbl>
      <w:tblPr>
        <w:tblStyle w:val="Tabellasemplice-1"/>
        <w:tblW w:w="0" w:type="auto"/>
        <w:tblLook w:val="04A0" w:firstRow="1" w:lastRow="0" w:firstColumn="1" w:lastColumn="0" w:noHBand="0" w:noVBand="1"/>
      </w:tblPr>
      <w:tblGrid>
        <w:gridCol w:w="3207"/>
        <w:gridCol w:w="3204"/>
        <w:gridCol w:w="3211"/>
      </w:tblGrid>
      <w:tr w:rsidR="00D31D4D" w:rsidTr="0070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pPr>
              <w:jc w:val="both"/>
            </w:pPr>
            <w:r>
              <w:t>Documento</w:t>
            </w:r>
          </w:p>
        </w:tc>
        <w:tc>
          <w:tcPr>
            <w:tcW w:w="3204" w:type="dxa"/>
          </w:tcPr>
          <w:p w:rsidR="00D31D4D" w:rsidRDefault="00797FE2">
            <w:pPr>
              <w:jc w:val="both"/>
              <w:cnfStyle w:val="100000000000" w:firstRow="1" w:lastRow="0" w:firstColumn="0" w:lastColumn="0" w:oddVBand="0" w:evenVBand="0" w:oddHBand="0" w:evenHBand="0" w:firstRowFirstColumn="0" w:firstRowLastColumn="0" w:lastRowFirstColumn="0" w:lastRowLastColumn="0"/>
            </w:pPr>
            <w:r>
              <w:t>Contenuto</w:t>
            </w:r>
          </w:p>
        </w:tc>
        <w:tc>
          <w:tcPr>
            <w:tcW w:w="3211" w:type="dxa"/>
          </w:tcPr>
          <w:p w:rsidR="00D31D4D" w:rsidRDefault="00797FE2">
            <w:pPr>
              <w:jc w:val="both"/>
              <w:cnfStyle w:val="100000000000" w:firstRow="1" w:lastRow="0" w:firstColumn="0" w:lastColumn="0" w:oddVBand="0" w:evenVBand="0" w:oddHBand="0" w:evenHBand="0" w:firstRowFirstColumn="0" w:firstRowLastColumn="0" w:lastRowFirstColumn="0" w:lastRowLastColumn="0"/>
            </w:pPr>
            <w:r>
              <w:t>Nome</w:t>
            </w:r>
          </w:p>
        </w:tc>
      </w:tr>
      <w:tr w:rsidR="00D31D4D" w:rsidTr="00703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pPr>
              <w:jc w:val="both"/>
            </w:pPr>
            <w:r>
              <w:t>Vision</w:t>
            </w:r>
          </w:p>
        </w:tc>
        <w:tc>
          <w:tcPr>
            <w:tcW w:w="3204" w:type="dxa"/>
          </w:tcPr>
          <w:p w:rsidR="00D31D4D" w:rsidRDefault="00797FE2">
            <w:pPr>
              <w:jc w:val="both"/>
              <w:cnfStyle w:val="000000100000" w:firstRow="0" w:lastRow="0" w:firstColumn="0" w:lastColumn="0" w:oddVBand="0" w:evenVBand="0" w:oddHBand="1" w:evenHBand="0" w:firstRowFirstColumn="0" w:firstRowLastColumn="0" w:lastRowFirstColumn="0" w:lastRowLastColumn="0"/>
            </w:pPr>
            <w:r>
              <w:t xml:space="preserve">Requisiti di sistema, business </w:t>
            </w:r>
            <w:proofErr w:type="spellStart"/>
            <w:r>
              <w:t>needs</w:t>
            </w:r>
            <w:proofErr w:type="spellEnd"/>
          </w:p>
        </w:tc>
        <w:tc>
          <w:tcPr>
            <w:tcW w:w="3211" w:type="dxa"/>
          </w:tcPr>
          <w:p w:rsidR="00D31D4D" w:rsidRDefault="00797FE2">
            <w:pPr>
              <w:jc w:val="both"/>
              <w:cnfStyle w:val="000000100000" w:firstRow="0" w:lastRow="0" w:firstColumn="0" w:lastColumn="0" w:oddVBand="0" w:evenVBand="0" w:oddHBand="1" w:evenHBand="0" w:firstRowFirstColumn="0" w:firstRowLastColumn="0" w:lastRowFirstColumn="0" w:lastRowLastColumn="0"/>
            </w:pPr>
            <w:r>
              <w:t>Documento di Vision.pdf</w:t>
            </w:r>
          </w:p>
        </w:tc>
      </w:tr>
      <w:tr w:rsidR="00D31D4D" w:rsidTr="0070313E">
        <w:tc>
          <w:tcPr>
            <w:cnfStyle w:val="001000000000" w:firstRow="0" w:lastRow="0" w:firstColumn="1" w:lastColumn="0" w:oddVBand="0" w:evenVBand="0" w:oddHBand="0" w:evenHBand="0" w:firstRowFirstColumn="0" w:firstRowLastColumn="0" w:lastRowFirstColumn="0" w:lastRowLastColumn="0"/>
            <w:tcW w:w="3207" w:type="dxa"/>
          </w:tcPr>
          <w:p w:rsidR="00D31D4D" w:rsidRDefault="00797FE2">
            <w:pPr>
              <w:jc w:val="both"/>
            </w:pPr>
            <w:r>
              <w:t>Caratteristiche</w:t>
            </w:r>
          </w:p>
        </w:tc>
        <w:tc>
          <w:tcPr>
            <w:tcW w:w="3204" w:type="dxa"/>
          </w:tcPr>
          <w:p w:rsidR="00D31D4D" w:rsidRDefault="00797FE2">
            <w:pPr>
              <w:jc w:val="both"/>
              <w:cnfStyle w:val="000000000000" w:firstRow="0" w:lastRow="0" w:firstColumn="0" w:lastColumn="0" w:oddVBand="0" w:evenVBand="0" w:oddHBand="0" w:evenHBand="0" w:firstRowFirstColumn="0" w:firstRowLastColumn="0" w:lastRowFirstColumn="0" w:lastRowLastColumn="0"/>
            </w:pPr>
            <w:r>
              <w:t>Requisiti funzionali, non funzionali ed architettura</w:t>
            </w:r>
          </w:p>
        </w:tc>
        <w:tc>
          <w:tcPr>
            <w:tcW w:w="3211" w:type="dxa"/>
          </w:tcPr>
          <w:p w:rsidR="00D31D4D" w:rsidRDefault="00797FE2">
            <w:pPr>
              <w:cnfStyle w:val="000000000000" w:firstRow="0" w:lastRow="0" w:firstColumn="0" w:lastColumn="0" w:oddVBand="0" w:evenVBand="0" w:oddHBand="0" w:evenHBand="0" w:firstRowFirstColumn="0" w:firstRowLastColumn="0" w:lastRowFirstColumn="0" w:lastRowLastColumn="0"/>
            </w:pPr>
            <w:r>
              <w:t>Documento di Caratteristiche.pdf</w:t>
            </w:r>
          </w:p>
        </w:tc>
      </w:tr>
    </w:tbl>
    <w:p w:rsidR="00D31D4D" w:rsidRDefault="00797FE2">
      <w:pPr>
        <w:jc w:val="both"/>
      </w:pPr>
      <w:r>
        <w:lastRenderedPageBreak/>
        <w:t>Di seguito sono specificate le funzioni disponibili per i vari attori, dove si assume che per gestione si intende inserimento, modifica, cancellazione e ricerca.</w:t>
      </w:r>
    </w:p>
    <w:p w:rsidR="00D31D4D" w:rsidRDefault="00D31D4D">
      <w:pPr>
        <w:jc w:val="both"/>
        <w:rPr>
          <w:b/>
        </w:rPr>
      </w:pPr>
    </w:p>
    <w:p w:rsidR="00D31D4D" w:rsidRDefault="00797FE2">
      <w:pPr>
        <w:jc w:val="both"/>
        <w:rPr>
          <w:b/>
        </w:rPr>
      </w:pPr>
      <w:r>
        <w:rPr>
          <w:b/>
        </w:rPr>
        <w:t>Funzioni per l’utente</w:t>
      </w:r>
    </w:p>
    <w:p w:rsidR="00D31D4D" w:rsidRDefault="00797FE2">
      <w:pPr>
        <w:jc w:val="both"/>
      </w:pPr>
      <w:r>
        <w:t>Gli attori in questo sistema sono tre:</w:t>
      </w:r>
    </w:p>
    <w:p w:rsidR="00D31D4D" w:rsidRDefault="00797FE2">
      <w:pPr>
        <w:pStyle w:val="Paragrafoelenco"/>
        <w:numPr>
          <w:ilvl w:val="0"/>
          <w:numId w:val="1"/>
        </w:numPr>
        <w:jc w:val="both"/>
      </w:pPr>
      <w:r>
        <w:t>Utente</w:t>
      </w:r>
    </w:p>
    <w:p w:rsidR="00D31D4D" w:rsidRDefault="00797FE2">
      <w:pPr>
        <w:pStyle w:val="Paragrafoelenco"/>
        <w:numPr>
          <w:ilvl w:val="0"/>
          <w:numId w:val="1"/>
        </w:numPr>
        <w:jc w:val="both"/>
      </w:pPr>
      <w:r>
        <w:t>Operatore</w:t>
      </w:r>
    </w:p>
    <w:p w:rsidR="00D31D4D" w:rsidRDefault="00797FE2">
      <w:pPr>
        <w:pStyle w:val="Paragrafoelenco"/>
        <w:numPr>
          <w:ilvl w:val="0"/>
          <w:numId w:val="1"/>
        </w:numPr>
        <w:jc w:val="both"/>
      </w:pPr>
      <w:proofErr w:type="spellStart"/>
      <w:r>
        <w:t>Admin</w:t>
      </w:r>
      <w:proofErr w:type="spellEnd"/>
    </w:p>
    <w:p w:rsidR="00D31D4D" w:rsidRDefault="00D31D4D">
      <w:pPr>
        <w:jc w:val="both"/>
      </w:pPr>
    </w:p>
    <w:p w:rsidR="00D31D4D" w:rsidRDefault="00797FE2">
      <w:pPr>
        <w:jc w:val="both"/>
        <w:rPr>
          <w:i/>
        </w:rPr>
      </w:pPr>
      <w:r>
        <w:rPr>
          <w:i/>
        </w:rPr>
        <w:t>Funzioni utente</w:t>
      </w:r>
    </w:p>
    <w:p w:rsidR="00D31D4D" w:rsidRDefault="00797FE2">
      <w:pPr>
        <w:jc w:val="both"/>
      </w:pPr>
      <w:r>
        <w:t xml:space="preserve">Un utente utilizza l’applicazione </w:t>
      </w:r>
      <w:proofErr w:type="spellStart"/>
      <w:r>
        <w:t>Android</w:t>
      </w:r>
      <w:proofErr w:type="spellEnd"/>
      <w:r>
        <w:t xml:space="preserve"> per risolvere problemi di natura tecnica.</w:t>
      </w:r>
    </w:p>
    <w:p w:rsidR="00D31D4D" w:rsidRDefault="00797FE2">
      <w:pPr>
        <w:jc w:val="both"/>
      </w:pPr>
      <w:r>
        <w:t>Le funzioni disponibili per l’utente sono schematizzate di seguito:</w:t>
      </w:r>
      <w:r w:rsidRPr="00797FE2">
        <w:rPr>
          <w:noProof/>
        </w:rPr>
        <w:t xml:space="preserve"> </w:t>
      </w:r>
      <w:r>
        <w:rPr>
          <w:noProof/>
        </w:rPr>
        <w:drawing>
          <wp:anchor distT="0" distB="0" distL="114300" distR="114300" simplePos="0" relativeHeight="251661312" behindDoc="0" locked="0" layoutInCell="1" allowOverlap="1" wp14:anchorId="18B5E961" wp14:editId="15C6FB6B">
            <wp:simplePos x="0" y="0"/>
            <wp:positionH relativeFrom="column">
              <wp:posOffset>0</wp:posOffset>
            </wp:positionH>
            <wp:positionV relativeFrom="paragraph">
              <wp:posOffset>180340</wp:posOffset>
            </wp:positionV>
            <wp:extent cx="6284595" cy="191643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png"/>
                    <pic:cNvPicPr/>
                  </pic:nvPicPr>
                  <pic:blipFill>
                    <a:blip r:embed="rId6">
                      <a:extLst>
                        <a:ext uri="{28A0092B-C50C-407E-A947-70E740481C1C}">
                          <a14:useLocalDpi xmlns:a14="http://schemas.microsoft.com/office/drawing/2010/main" val="0"/>
                        </a:ext>
                      </a:extLst>
                    </a:blip>
                    <a:stretch>
                      <a:fillRect/>
                    </a:stretch>
                  </pic:blipFill>
                  <pic:spPr>
                    <a:xfrm>
                      <a:off x="0" y="0"/>
                      <a:ext cx="6284595" cy="1916430"/>
                    </a:xfrm>
                    <a:prstGeom prst="rect">
                      <a:avLst/>
                    </a:prstGeom>
                  </pic:spPr>
                </pic:pic>
              </a:graphicData>
            </a:graphic>
            <wp14:sizeRelH relativeFrom="page">
              <wp14:pctWidth>0</wp14:pctWidth>
            </wp14:sizeRelH>
            <wp14:sizeRelV relativeFrom="page">
              <wp14:pctHeight>0</wp14:pctHeight>
            </wp14:sizeRelV>
          </wp:anchor>
        </w:drawing>
      </w:r>
    </w:p>
    <w:p w:rsidR="00D31D4D" w:rsidRDefault="00D31D4D"/>
    <w:p w:rsidR="00D31D4D" w:rsidRDefault="00D31D4D">
      <w:pPr>
        <w:rPr>
          <w:i/>
        </w:rPr>
      </w:pPr>
    </w:p>
    <w:p w:rsidR="00D31D4D" w:rsidRDefault="00D31D4D">
      <w:pPr>
        <w:rPr>
          <w:i/>
        </w:rPr>
      </w:pPr>
    </w:p>
    <w:p w:rsidR="00D31D4D" w:rsidRDefault="00797FE2">
      <w:pPr>
        <w:jc w:val="both"/>
        <w:rPr>
          <w:i/>
        </w:rPr>
      </w:pPr>
      <w:r>
        <w:rPr>
          <w:i/>
        </w:rPr>
        <w:t>Funzioni operatore</w:t>
      </w:r>
    </w:p>
    <w:p w:rsidR="00D31D4D" w:rsidRDefault="00797FE2">
      <w:pPr>
        <w:jc w:val="both"/>
      </w:pPr>
      <w:r>
        <w:t>Un operatore gestisce i vari scenari, utilizza il portale web, oltre a interfacciarsi con gli utenti.</w:t>
      </w:r>
    </w:p>
    <w:p w:rsidR="00D31D4D" w:rsidRDefault="00797FE2">
      <w:pPr>
        <w:jc w:val="both"/>
      </w:pPr>
      <w:r>
        <w:t>Le funzioni disponibili per l’operatore sono schematizzate di seguito:</w:t>
      </w:r>
    </w:p>
    <w:p w:rsidR="00D31D4D" w:rsidRDefault="00797FE2">
      <w:r w:rsidRPr="00312944">
        <w:rPr>
          <w:noProof/>
        </w:rPr>
        <w:drawing>
          <wp:anchor distT="0" distB="0" distL="114300" distR="114300" simplePos="0" relativeHeight="251663360" behindDoc="0" locked="0" layoutInCell="1" allowOverlap="1" wp14:anchorId="2C7B11BA" wp14:editId="0863C5BF">
            <wp:simplePos x="0" y="0"/>
            <wp:positionH relativeFrom="margin">
              <wp:posOffset>0</wp:posOffset>
            </wp:positionH>
            <wp:positionV relativeFrom="paragraph">
              <wp:posOffset>180340</wp:posOffset>
            </wp:positionV>
            <wp:extent cx="6830695" cy="2095500"/>
            <wp:effectExtent l="0" t="0" r="0" b="0"/>
            <wp:wrapTopAndBottom/>
            <wp:docPr id="1" name="Immagine 1" descr="C:\Users\Alberto\Documents\Alby\Università\Ingegneria del sofware\Ingegneria_Software_2014\Immagini\Usecase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cuments\Alby\Università\Ingegneria del sofware\Ingegneria_Software_2014\Immagini\Usecase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0695"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D4D" w:rsidRDefault="00D31D4D">
      <w:pPr>
        <w:rPr>
          <w:i/>
        </w:rPr>
      </w:pPr>
    </w:p>
    <w:p w:rsidR="00D31D4D" w:rsidRDefault="00D31D4D">
      <w:pPr>
        <w:jc w:val="both"/>
        <w:rPr>
          <w:i/>
        </w:rPr>
      </w:pPr>
    </w:p>
    <w:p w:rsidR="00D31D4D" w:rsidRDefault="00D31D4D">
      <w:pPr>
        <w:jc w:val="both"/>
        <w:rPr>
          <w:i/>
        </w:rPr>
      </w:pPr>
    </w:p>
    <w:p w:rsidR="00D31D4D" w:rsidRDefault="00D31D4D">
      <w:pPr>
        <w:jc w:val="both"/>
        <w:rPr>
          <w:i/>
        </w:rPr>
      </w:pPr>
    </w:p>
    <w:p w:rsidR="00D31D4D" w:rsidRDefault="00D31D4D">
      <w:pPr>
        <w:jc w:val="both"/>
        <w:rPr>
          <w:i/>
        </w:rPr>
      </w:pPr>
    </w:p>
    <w:p w:rsidR="00D31D4D" w:rsidRDefault="00D31D4D">
      <w:pPr>
        <w:jc w:val="both"/>
        <w:rPr>
          <w:i/>
        </w:rPr>
      </w:pPr>
    </w:p>
    <w:p w:rsidR="00D31D4D" w:rsidRDefault="00797FE2">
      <w:pPr>
        <w:jc w:val="both"/>
        <w:rPr>
          <w:i/>
        </w:rPr>
      </w:pPr>
      <w:r>
        <w:rPr>
          <w:i/>
        </w:rPr>
        <w:lastRenderedPageBreak/>
        <w:t xml:space="preserve">Funzioni </w:t>
      </w:r>
      <w:proofErr w:type="spellStart"/>
      <w:r>
        <w:rPr>
          <w:i/>
        </w:rPr>
        <w:t>Admin</w:t>
      </w:r>
      <w:proofErr w:type="spellEnd"/>
    </w:p>
    <w:p w:rsidR="00D31D4D" w:rsidRDefault="00797FE2">
      <w:pPr>
        <w:jc w:val="both"/>
      </w:pPr>
      <w:r>
        <w:t xml:space="preserve">Un </w:t>
      </w:r>
      <w:proofErr w:type="spellStart"/>
      <w:r>
        <w:t>admin</w:t>
      </w:r>
      <w:proofErr w:type="spellEnd"/>
      <w:r>
        <w:t xml:space="preserve"> gestisce i vari utenti oltre a sovrintendere il lavoro degli operatori.</w:t>
      </w:r>
    </w:p>
    <w:p w:rsidR="00D31D4D" w:rsidRDefault="00797FE2">
      <w:pPr>
        <w:jc w:val="both"/>
      </w:pPr>
      <w:r>
        <w:t>Le funzioni disponibili per l’</w:t>
      </w:r>
      <w:proofErr w:type="spellStart"/>
      <w:r>
        <w:t>admin</w:t>
      </w:r>
      <w:proofErr w:type="spellEnd"/>
      <w:r>
        <w:t xml:space="preserve"> sono schematizzate di seguito:</w:t>
      </w:r>
      <w:r w:rsidRPr="00797FE2">
        <w:rPr>
          <w:noProof/>
        </w:rPr>
        <w:t xml:space="preserve"> </w:t>
      </w:r>
      <w:r>
        <w:rPr>
          <w:noProof/>
        </w:rPr>
        <w:drawing>
          <wp:anchor distT="0" distB="0" distL="114300" distR="114300" simplePos="0" relativeHeight="251665408" behindDoc="0" locked="0" layoutInCell="1" allowOverlap="1" wp14:anchorId="42B52B52" wp14:editId="3B4BBC69">
            <wp:simplePos x="0" y="0"/>
            <wp:positionH relativeFrom="column">
              <wp:posOffset>0</wp:posOffset>
            </wp:positionH>
            <wp:positionV relativeFrom="paragraph">
              <wp:posOffset>189865</wp:posOffset>
            </wp:positionV>
            <wp:extent cx="6061710" cy="20764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8">
                      <a:extLst>
                        <a:ext uri="{28A0092B-C50C-407E-A947-70E740481C1C}">
                          <a14:useLocalDpi xmlns:a14="http://schemas.microsoft.com/office/drawing/2010/main" val="0"/>
                        </a:ext>
                      </a:extLst>
                    </a:blip>
                    <a:stretch>
                      <a:fillRect/>
                    </a:stretch>
                  </pic:blipFill>
                  <pic:spPr>
                    <a:xfrm>
                      <a:off x="0" y="0"/>
                      <a:ext cx="6061710" cy="2076450"/>
                    </a:xfrm>
                    <a:prstGeom prst="rect">
                      <a:avLst/>
                    </a:prstGeom>
                  </pic:spPr>
                </pic:pic>
              </a:graphicData>
            </a:graphic>
            <wp14:sizeRelH relativeFrom="page">
              <wp14:pctWidth>0</wp14:pctWidth>
            </wp14:sizeRelH>
            <wp14:sizeRelV relativeFrom="page">
              <wp14:pctHeight>0</wp14:pctHeight>
            </wp14:sizeRelV>
          </wp:anchor>
        </w:drawing>
      </w:r>
    </w:p>
    <w:p w:rsidR="00D31D4D" w:rsidRDefault="00D31D4D">
      <w:pPr>
        <w:jc w:val="both"/>
      </w:pPr>
    </w:p>
    <w:p w:rsidR="00D31D4D" w:rsidRDefault="00D31D4D">
      <w:pPr>
        <w:jc w:val="both"/>
      </w:pPr>
    </w:p>
    <w:p w:rsidR="00D31D4D" w:rsidRDefault="00D31D4D">
      <w:pPr>
        <w:jc w:val="both"/>
      </w:pPr>
    </w:p>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D31D4D" w:rsidRDefault="00D31D4D"/>
    <w:p w:rsidR="0070313E" w:rsidRDefault="0070313E">
      <w:pPr>
        <w:rPr>
          <w:b/>
          <w:bCs/>
        </w:rPr>
      </w:pPr>
    </w:p>
    <w:p w:rsidR="00D31D4D" w:rsidRDefault="00797FE2">
      <w:pPr>
        <w:rPr>
          <w:b/>
          <w:bCs/>
        </w:rPr>
      </w:pPr>
      <w:r>
        <w:rPr>
          <w:b/>
          <w:bCs/>
        </w:rPr>
        <w:lastRenderedPageBreak/>
        <w:t>USE CASE UTENTE</w:t>
      </w:r>
    </w:p>
    <w:p w:rsidR="00D31D4D" w:rsidRDefault="00D31D4D"/>
    <w:p w:rsidR="00D31D4D" w:rsidRDefault="00797FE2">
      <w:pPr>
        <w:jc w:val="both"/>
        <w:rPr>
          <w:b/>
          <w:bCs/>
          <w:u w:val="single"/>
        </w:rPr>
      </w:pPr>
      <w:r>
        <w:rPr>
          <w:b/>
          <w:bCs/>
          <w:u w:val="single"/>
        </w:rPr>
        <w:t>Ricerca soluzione</w:t>
      </w:r>
    </w:p>
    <w:p w:rsidR="00D31D4D" w:rsidRDefault="00797FE2">
      <w:pPr>
        <w:jc w:val="both"/>
        <w:rPr>
          <w:i/>
          <w:iCs/>
        </w:rPr>
      </w:pPr>
      <w:r>
        <w:rPr>
          <w:i/>
          <w:iCs/>
        </w:rPr>
        <w:t>Descrizione</w:t>
      </w:r>
    </w:p>
    <w:p w:rsidR="00D31D4D" w:rsidRDefault="00797FE2">
      <w:pPr>
        <w:pStyle w:val="Paragrafoelenco"/>
        <w:numPr>
          <w:ilvl w:val="0"/>
          <w:numId w:val="2"/>
        </w:numPr>
        <w:spacing w:after="160" w:line="259" w:lineRule="auto"/>
        <w:jc w:val="both"/>
        <w:rPr>
          <w:iCs/>
        </w:rPr>
      </w:pPr>
      <w:r>
        <w:rPr>
          <w:iCs/>
        </w:rPr>
        <w:t xml:space="preserve">Nella schermata principale, l’utente deve scegliere quale tipo di barca possiede tra un elenco di possibilità. </w:t>
      </w:r>
    </w:p>
    <w:p w:rsidR="00D31D4D" w:rsidRDefault="00797FE2">
      <w:pPr>
        <w:pStyle w:val="Paragrafoelenco"/>
        <w:jc w:val="both"/>
        <w:rPr>
          <w:iCs/>
        </w:rPr>
      </w:pPr>
      <w:r>
        <w:rPr>
          <w:iCs/>
        </w:rPr>
        <w:t xml:space="preserve">Scelto il tipo di barca, all’utente vengono mostrate in successione schermate contenenti un elenco di problemi. In ogni schermata è comunque possibile procedere al punto 2.  </w:t>
      </w:r>
    </w:p>
    <w:p w:rsidR="00D31D4D" w:rsidRDefault="00797FE2">
      <w:pPr>
        <w:pStyle w:val="Paragrafoelenco"/>
        <w:numPr>
          <w:ilvl w:val="1"/>
          <w:numId w:val="2"/>
        </w:numPr>
        <w:spacing w:after="160" w:line="259" w:lineRule="auto"/>
        <w:jc w:val="both"/>
        <w:rPr>
          <w:iCs/>
        </w:rPr>
      </w:pPr>
      <w:r>
        <w:rPr>
          <w:iCs/>
        </w:rPr>
        <w:t>Al termine, se esiste, viene fornita una soluzione. Se la soluzione non risolve il problema vedere il punto successivo.</w:t>
      </w:r>
    </w:p>
    <w:p w:rsidR="00D31D4D" w:rsidRDefault="00797FE2">
      <w:pPr>
        <w:pStyle w:val="Paragrafoelenco"/>
        <w:numPr>
          <w:ilvl w:val="0"/>
          <w:numId w:val="2"/>
        </w:numPr>
        <w:spacing w:after="160" w:line="259" w:lineRule="auto"/>
        <w:jc w:val="both"/>
        <w:rPr>
          <w:iCs/>
        </w:rPr>
      </w:pPr>
      <w:r>
        <w:rPr>
          <w:iCs/>
        </w:rPr>
        <w:t>Se l’</w:t>
      </w:r>
      <w:proofErr w:type="spellStart"/>
      <w:r>
        <w:rPr>
          <w:iCs/>
        </w:rPr>
        <w:t>app</w:t>
      </w:r>
      <w:proofErr w:type="spellEnd"/>
      <w:r>
        <w:rPr>
          <w:iCs/>
        </w:rPr>
        <w:t xml:space="preserve"> non riesce a fornire una soluzione, viene mostrato il codice problema e viene data la possibilità di chiamare il centro d’assistenza. </w:t>
      </w:r>
    </w:p>
    <w:p w:rsidR="00D31D4D" w:rsidRDefault="00D31D4D">
      <w:pPr>
        <w:pStyle w:val="Paragrafoelenco"/>
        <w:rPr>
          <w:iCs/>
        </w:rPr>
      </w:pPr>
    </w:p>
    <w:p w:rsidR="00D31D4D" w:rsidRDefault="00797FE2">
      <w:pPr>
        <w:pStyle w:val="Nessunaspaziatura"/>
      </w:pPr>
      <w:r>
        <w:rPr>
          <w:i/>
        </w:rPr>
        <w:t xml:space="preserve">Pre-Condizioni: </w:t>
      </w:r>
      <w:r>
        <w:t>L’utente deve aver effettuato correttamente la procedura di login all’applicazione.</w:t>
      </w:r>
    </w:p>
    <w:p w:rsidR="00D31D4D" w:rsidRDefault="00D31D4D">
      <w:pPr>
        <w:pStyle w:val="Nessunaspaziatura"/>
      </w:pPr>
    </w:p>
    <w:p w:rsidR="00D31D4D" w:rsidRDefault="00797FE2">
      <w:pPr>
        <w:pStyle w:val="Nessunaspaziatura"/>
      </w:pPr>
      <w:r>
        <w:rPr>
          <w:i/>
        </w:rPr>
        <w:t>Assunti all’uscita</w:t>
      </w:r>
      <w:r>
        <w:t>: L’utente ha risolto il problema tramite la soluzione fornita dall’</w:t>
      </w:r>
      <w:proofErr w:type="spellStart"/>
      <w:r>
        <w:t>app</w:t>
      </w:r>
      <w:proofErr w:type="spellEnd"/>
      <w:r>
        <w:t>, oppure non ha trovato soluzione tramite l’</w:t>
      </w:r>
      <w:proofErr w:type="spellStart"/>
      <w:r>
        <w:t>app</w:t>
      </w:r>
      <w:proofErr w:type="spellEnd"/>
      <w:r>
        <w:t xml:space="preserve"> e ha chiamato il centro assistenza. </w:t>
      </w:r>
    </w:p>
    <w:p w:rsidR="00D31D4D" w:rsidRDefault="00797FE2">
      <w:pPr>
        <w:jc w:val="both"/>
        <w:rPr>
          <w:b/>
        </w:rPr>
      </w:pPr>
      <w:r>
        <w:rPr>
          <w:b/>
          <w:noProof/>
        </w:rPr>
        <w:drawing>
          <wp:anchor distT="0" distB="0" distL="114300" distR="114300" simplePos="0" relativeHeight="251658240" behindDoc="0" locked="0" layoutInCell="1" allowOverlap="1">
            <wp:simplePos x="0" y="0"/>
            <wp:positionH relativeFrom="column">
              <wp:posOffset>365760</wp:posOffset>
            </wp:positionH>
            <wp:positionV relativeFrom="paragraph">
              <wp:posOffset>240030</wp:posOffset>
            </wp:positionV>
            <wp:extent cx="5391150" cy="5057775"/>
            <wp:effectExtent l="0" t="0" r="0" b="0"/>
            <wp:wrapTopAndBottom/>
            <wp:docPr id="4" name="Picture" descr="C:\Users\Alberto\Documents\Alby\Università\Ingegneria del sofware\Ingegneria_Software_2014\Immagini\Uml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lberto\Documents\Alby\Università\Ingegneria del sofware\Ingegneria_Software_2014\Immagini\Uml_Utente.png"/>
                    <pic:cNvPicPr>
                      <a:picLocks noChangeAspect="1" noChangeArrowheads="1"/>
                    </pic:cNvPicPr>
                  </pic:nvPicPr>
                  <pic:blipFill>
                    <a:blip r:embed="rId9"/>
                    <a:stretch>
                      <a:fillRect/>
                    </a:stretch>
                  </pic:blipFill>
                  <pic:spPr bwMode="auto">
                    <a:xfrm>
                      <a:off x="0" y="0"/>
                      <a:ext cx="5391150" cy="5057775"/>
                    </a:xfrm>
                    <a:prstGeom prst="rect">
                      <a:avLst/>
                    </a:prstGeom>
                    <a:noFill/>
                    <a:ln w="9525">
                      <a:noFill/>
                      <a:miter lim="800000"/>
                      <a:headEnd/>
                      <a:tailEnd/>
                    </a:ln>
                  </pic:spPr>
                </pic:pic>
              </a:graphicData>
            </a:graphic>
          </wp:anchor>
        </w:drawing>
      </w:r>
    </w:p>
    <w:p w:rsidR="00D31D4D" w:rsidRDefault="00D31D4D">
      <w:pPr>
        <w:jc w:val="both"/>
        <w:rPr>
          <w:b/>
        </w:rPr>
      </w:pPr>
    </w:p>
    <w:p w:rsidR="00D31D4D" w:rsidRDefault="00D31D4D">
      <w:pPr>
        <w:jc w:val="both"/>
        <w:rPr>
          <w:b/>
        </w:rPr>
      </w:pPr>
    </w:p>
    <w:p w:rsidR="00D31D4D" w:rsidRDefault="00797FE2">
      <w:pPr>
        <w:jc w:val="both"/>
        <w:rPr>
          <w:b/>
        </w:rPr>
      </w:pPr>
      <w:r>
        <w:rPr>
          <w:b/>
        </w:rPr>
        <w:lastRenderedPageBreak/>
        <w:t>USE CASE OPERATORE</w:t>
      </w:r>
    </w:p>
    <w:p w:rsidR="00D31D4D" w:rsidRDefault="00797FE2">
      <w:pPr>
        <w:jc w:val="both"/>
        <w:rPr>
          <w:b/>
          <w:u w:val="single"/>
        </w:rPr>
      </w:pPr>
      <w:r>
        <w:rPr>
          <w:b/>
          <w:u w:val="single"/>
        </w:rPr>
        <w:t>Utilizzo portale web</w:t>
      </w:r>
    </w:p>
    <w:p w:rsidR="00D31D4D" w:rsidRDefault="00797FE2">
      <w:pPr>
        <w:jc w:val="both"/>
        <w:rPr>
          <w:i/>
        </w:rPr>
      </w:pPr>
      <w:r>
        <w:rPr>
          <w:i/>
        </w:rPr>
        <w:t>Descrizione</w:t>
      </w:r>
    </w:p>
    <w:p w:rsidR="00D31D4D" w:rsidRDefault="00797FE2">
      <w:pPr>
        <w:jc w:val="both"/>
      </w:pPr>
      <w:r>
        <w:t xml:space="preserve"> L’operatore può svolgere una delle seguenti operazioni: </w:t>
      </w:r>
    </w:p>
    <w:p w:rsidR="00D31D4D" w:rsidRDefault="00797FE2">
      <w:pPr>
        <w:pStyle w:val="Paragrafoelenco"/>
        <w:numPr>
          <w:ilvl w:val="0"/>
          <w:numId w:val="4"/>
        </w:numPr>
        <w:jc w:val="both"/>
        <w:rPr>
          <w:b/>
        </w:rPr>
      </w:pPr>
      <w:r>
        <w:rPr>
          <w:b/>
        </w:rPr>
        <w:t xml:space="preserve">Gestione utenti </w:t>
      </w:r>
    </w:p>
    <w:p w:rsidR="00D31D4D" w:rsidRDefault="00797FE2">
      <w:pPr>
        <w:pStyle w:val="Paragrafoelenco"/>
        <w:jc w:val="both"/>
      </w:pPr>
      <w:r>
        <w:t xml:space="preserve">L’operatore può gestire gli utenti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viene rimandato alla pagina principale dove può reinserire i dati.</w:t>
      </w:r>
    </w:p>
    <w:p w:rsidR="00D31D4D" w:rsidRDefault="00797FE2">
      <w:pPr>
        <w:pStyle w:val="Paragrafoelenco"/>
        <w:numPr>
          <w:ilvl w:val="0"/>
          <w:numId w:val="4"/>
        </w:numPr>
        <w:jc w:val="both"/>
        <w:rPr>
          <w:b/>
        </w:rPr>
      </w:pPr>
      <w:r>
        <w:rPr>
          <w:b/>
        </w:rPr>
        <w:t>Gestione problemi</w:t>
      </w:r>
    </w:p>
    <w:p w:rsidR="00D31D4D" w:rsidRDefault="00797FE2">
      <w:pPr>
        <w:pStyle w:val="Paragrafoelenco"/>
        <w:jc w:val="both"/>
      </w:pPr>
      <w:r>
        <w:t xml:space="preserve">L’operatore può gestire i problemi inserendo nei </w:t>
      </w:r>
      <w:proofErr w:type="spellStart"/>
      <w:r>
        <w:t>form</w:t>
      </w:r>
      <w:proofErr w:type="spellEnd"/>
      <w:r>
        <w:t xml:space="preserve"> appositi i codici richiesti. Se l’operatore inserisce codici errati oppure non compila tutti i campi di un </w:t>
      </w:r>
      <w:proofErr w:type="spellStart"/>
      <w:r>
        <w:t>form</w:t>
      </w:r>
      <w:proofErr w:type="spellEnd"/>
      <w:r>
        <w:t>, viene visualizzato un messaggio di errore; in seguito l’operatore viene rimandato alla pagina principale dove può reinserire i dati.</w:t>
      </w:r>
    </w:p>
    <w:p w:rsidR="00D31D4D" w:rsidRDefault="00D31D4D">
      <w:pPr>
        <w:pStyle w:val="Paragrafoelenco"/>
        <w:jc w:val="both"/>
      </w:pPr>
    </w:p>
    <w:p w:rsidR="00D31D4D" w:rsidRDefault="00797FE2">
      <w:pPr>
        <w:pStyle w:val="Nessunaspaziatura"/>
      </w:pPr>
      <w:proofErr w:type="spellStart"/>
      <w:r>
        <w:rPr>
          <w:i/>
        </w:rPr>
        <w:t>Pre</w:t>
      </w:r>
      <w:proofErr w:type="spellEnd"/>
      <w:r>
        <w:rPr>
          <w:i/>
        </w:rPr>
        <w:t xml:space="preserve"> Condizioni: </w:t>
      </w:r>
      <w:r>
        <w:t>L’operatore deve aver effettuato correttamente la procedura di login al portale web.</w:t>
      </w:r>
    </w:p>
    <w:p w:rsidR="00D31D4D" w:rsidRDefault="00D31D4D">
      <w:pPr>
        <w:jc w:val="both"/>
      </w:pPr>
    </w:p>
    <w:p w:rsidR="00D31D4D" w:rsidRDefault="00797FE2">
      <w:pPr>
        <w:jc w:val="both"/>
      </w:pPr>
      <w:r>
        <w:rPr>
          <w:i/>
        </w:rPr>
        <w:t>Assunti all'uscita:</w:t>
      </w:r>
      <w:r>
        <w:t xml:space="preserve"> l'operatore ha eseguito una tra le seguenti operazioni:</w:t>
      </w:r>
    </w:p>
    <w:p w:rsidR="00D31D4D" w:rsidRDefault="00797FE2">
      <w:pPr>
        <w:keepNext/>
        <w:numPr>
          <w:ilvl w:val="0"/>
          <w:numId w:val="3"/>
        </w:numPr>
        <w:spacing w:line="259" w:lineRule="auto"/>
        <w:jc w:val="both"/>
      </w:pPr>
      <w:r>
        <w:t>Gestione di utenti;</w:t>
      </w:r>
    </w:p>
    <w:p w:rsidR="00D31D4D" w:rsidRDefault="00797FE2">
      <w:pPr>
        <w:keepNext/>
        <w:numPr>
          <w:ilvl w:val="0"/>
          <w:numId w:val="3"/>
        </w:numPr>
        <w:spacing w:line="259" w:lineRule="auto"/>
        <w:jc w:val="both"/>
      </w:pPr>
      <w:r>
        <w:t>Gestione di problemi;</w:t>
      </w:r>
    </w:p>
    <w:p w:rsidR="00D31D4D" w:rsidRDefault="00797FE2">
      <w:pPr>
        <w:ind w:left="720"/>
        <w:jc w:val="both"/>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459740</wp:posOffset>
            </wp:positionV>
            <wp:extent cx="3295650" cy="3499485"/>
            <wp:effectExtent l="0" t="0" r="0" b="0"/>
            <wp:wrapTopAndBottom/>
            <wp:docPr id="5"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p>
    <w:p w:rsidR="00D31D4D" w:rsidRDefault="00797FE2">
      <w:pPr>
        <w:jc w:val="both"/>
        <w:rPr>
          <w:b/>
        </w:rPr>
      </w:pPr>
      <w:r>
        <w:rPr>
          <w:b/>
          <w:noProof/>
        </w:rPr>
        <w:drawing>
          <wp:anchor distT="0" distB="0" distL="114300" distR="114300" simplePos="0" relativeHeight="2" behindDoc="0" locked="0" layoutInCell="1" allowOverlap="1">
            <wp:simplePos x="0" y="0"/>
            <wp:positionH relativeFrom="column">
              <wp:posOffset>2998470</wp:posOffset>
            </wp:positionH>
            <wp:positionV relativeFrom="paragraph">
              <wp:posOffset>259715</wp:posOffset>
            </wp:positionV>
            <wp:extent cx="3127375" cy="3524250"/>
            <wp:effectExtent l="0" t="0" r="0" b="0"/>
            <wp:wrapTopAndBottom/>
            <wp:docPr id="6"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rsidR="00D31D4D" w:rsidRDefault="00D31D4D">
      <w:pPr>
        <w:jc w:val="both"/>
        <w:rPr>
          <w:b/>
          <w:u w:val="single"/>
        </w:rPr>
      </w:pPr>
    </w:p>
    <w:p w:rsidR="00D31D4D" w:rsidRDefault="00D31D4D">
      <w:pPr>
        <w:jc w:val="both"/>
        <w:rPr>
          <w:b/>
          <w:u w:val="single"/>
        </w:rPr>
      </w:pPr>
    </w:p>
    <w:p w:rsidR="00D31D4D" w:rsidRDefault="00D31D4D">
      <w:pPr>
        <w:jc w:val="both"/>
        <w:rPr>
          <w:b/>
          <w:u w:val="single"/>
        </w:rPr>
      </w:pPr>
    </w:p>
    <w:p w:rsidR="00D31D4D" w:rsidRDefault="00D31D4D">
      <w:pPr>
        <w:jc w:val="both"/>
        <w:rPr>
          <w:b/>
          <w:u w:val="single"/>
        </w:rPr>
      </w:pPr>
    </w:p>
    <w:p w:rsidR="00D31D4D" w:rsidRDefault="00D31D4D">
      <w:pPr>
        <w:jc w:val="both"/>
        <w:rPr>
          <w:b/>
          <w:u w:val="single"/>
        </w:rPr>
      </w:pPr>
    </w:p>
    <w:p w:rsidR="00D31D4D" w:rsidRDefault="00D31D4D">
      <w:pPr>
        <w:jc w:val="both"/>
        <w:rPr>
          <w:b/>
          <w:u w:val="single"/>
        </w:rPr>
      </w:pPr>
    </w:p>
    <w:p w:rsidR="00D31D4D" w:rsidRDefault="00797FE2">
      <w:pPr>
        <w:jc w:val="both"/>
        <w:rPr>
          <w:b/>
          <w:u w:val="single"/>
        </w:rPr>
      </w:pPr>
      <w:r>
        <w:rPr>
          <w:b/>
          <w:u w:val="single"/>
        </w:rPr>
        <w:lastRenderedPageBreak/>
        <w:t>Interfacciamento con gli Utenti</w:t>
      </w:r>
    </w:p>
    <w:p w:rsidR="00D31D4D" w:rsidRDefault="00797FE2">
      <w:pPr>
        <w:jc w:val="both"/>
      </w:pPr>
      <w:r>
        <w:rPr>
          <w:i/>
        </w:rPr>
        <w:t xml:space="preserve">Descrizione: </w:t>
      </w:r>
      <w:r>
        <w:t xml:space="preserve">L'operatore si interfaccia con gli utenti per via telefonica. A inizio telefonata, l’operatore chiede all’utente il codice che viene visualizzato sullo </w:t>
      </w:r>
      <w:proofErr w:type="spellStart"/>
      <w:r>
        <w:t>smartphone</w:t>
      </w:r>
      <w:proofErr w:type="spellEnd"/>
      <w:r>
        <w:t>; inserendo questo codice</w:t>
      </w:r>
      <w:r>
        <w:rPr>
          <w:color w:val="000000"/>
        </w:rPr>
        <w:t xml:space="preserve"> (composto da username utente e id problema)</w:t>
      </w:r>
      <w:r>
        <w:rPr>
          <w:color w:val="800000"/>
        </w:rPr>
        <w:t xml:space="preserve"> </w:t>
      </w:r>
      <w:r>
        <w:t xml:space="preserve">nei </w:t>
      </w:r>
      <w:proofErr w:type="spellStart"/>
      <w:r>
        <w:t>form</w:t>
      </w:r>
      <w:proofErr w:type="spellEnd"/>
      <w:r>
        <w:t xml:space="preserve"> appositi, l’operatore potrà visualizzare lo storico dell’utente e le soluzioni ai problemi presenti su </w:t>
      </w:r>
      <w:proofErr w:type="spellStart"/>
      <w:r>
        <w:t>NeptuneAssistance</w:t>
      </w:r>
      <w:proofErr w:type="spellEnd"/>
      <w:r>
        <w:t xml:space="preserve">, comunicandole all’utente. </w:t>
      </w:r>
    </w:p>
    <w:p w:rsidR="00D31D4D" w:rsidRDefault="00D31D4D">
      <w:pPr>
        <w:jc w:val="both"/>
      </w:pPr>
    </w:p>
    <w:p w:rsidR="00D31D4D" w:rsidRDefault="00797FE2">
      <w:pPr>
        <w:jc w:val="both"/>
      </w:pPr>
      <w:proofErr w:type="spellStart"/>
      <w:r>
        <w:rPr>
          <w:i/>
        </w:rPr>
        <w:t>Pre</w:t>
      </w:r>
      <w:proofErr w:type="spellEnd"/>
      <w:r>
        <w:rPr>
          <w:i/>
        </w:rPr>
        <w:t xml:space="preserve"> Condizioni: </w:t>
      </w:r>
      <w:r>
        <w:t>L’utente visualizza sull’</w:t>
      </w:r>
      <w:proofErr w:type="spellStart"/>
      <w:r>
        <w:t>app</w:t>
      </w:r>
      <w:proofErr w:type="spellEnd"/>
      <w:r>
        <w:t xml:space="preserve"> un codice univoco. </w:t>
      </w:r>
    </w:p>
    <w:p w:rsidR="00D31D4D" w:rsidRDefault="00D31D4D">
      <w:pPr>
        <w:jc w:val="both"/>
      </w:pPr>
    </w:p>
    <w:p w:rsidR="00D31D4D" w:rsidRDefault="00797FE2">
      <w:pPr>
        <w:jc w:val="both"/>
      </w:pPr>
      <w:r>
        <w:rPr>
          <w:i/>
        </w:rPr>
        <w:t xml:space="preserve">Assunti all'uscita: </w:t>
      </w:r>
      <w:r>
        <w:t xml:space="preserve">L'utente ha ricevuto una risposta compatibile al codice problema visualizzato e al problema effettivamente riscontrato. </w:t>
      </w:r>
    </w:p>
    <w:p w:rsidR="00D31D4D" w:rsidRDefault="00797FE2">
      <w:pPr>
        <w:jc w:val="both"/>
        <w:rPr>
          <w:b/>
          <w:bCs/>
        </w:rPr>
      </w:pPr>
      <w:r>
        <w:rPr>
          <w:b/>
          <w:bCs/>
          <w:noProof/>
        </w:rPr>
        <w:drawing>
          <wp:anchor distT="0" distB="0" distL="114300" distR="114300" simplePos="0" relativeHeight="3" behindDoc="0" locked="0" layoutInCell="1" allowOverlap="1">
            <wp:simplePos x="0" y="0"/>
            <wp:positionH relativeFrom="column">
              <wp:posOffset>393700</wp:posOffset>
            </wp:positionH>
            <wp:positionV relativeFrom="paragraph">
              <wp:posOffset>230505</wp:posOffset>
            </wp:positionV>
            <wp:extent cx="5334000" cy="4657725"/>
            <wp:effectExtent l="0" t="0" r="0" b="0"/>
            <wp:wrapTopAndBottom/>
            <wp:docPr id="7"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Alberto\Documents\Alby\Università\Ingegneria del sofware\Ingegneria_Software_2014\Immagini\Uml_Operatore_Interfacciamento.png"/>
                    <pic:cNvPicPr>
                      <a:picLocks noChangeAspect="1" noChangeArrowheads="1"/>
                    </pic:cNvPicPr>
                  </pic:nvPicPr>
                  <pic:blipFill>
                    <a:blip r:embed="rId12"/>
                    <a:stretch>
                      <a:fillRect/>
                    </a:stretch>
                  </pic:blipFill>
                  <pic:spPr bwMode="auto">
                    <a:xfrm>
                      <a:off x="0" y="0"/>
                      <a:ext cx="5334000" cy="4657725"/>
                    </a:xfrm>
                    <a:prstGeom prst="rect">
                      <a:avLst/>
                    </a:prstGeom>
                    <a:noFill/>
                    <a:ln w="9525">
                      <a:noFill/>
                      <a:miter lim="800000"/>
                      <a:headEnd/>
                      <a:tailEnd/>
                    </a:ln>
                  </pic:spPr>
                </pic:pic>
              </a:graphicData>
            </a:graphic>
          </wp:anchor>
        </w:drawing>
      </w: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D31D4D">
      <w:pPr>
        <w:jc w:val="both"/>
        <w:rPr>
          <w:b/>
          <w:bCs/>
        </w:rPr>
      </w:pPr>
    </w:p>
    <w:p w:rsidR="00D31D4D" w:rsidRDefault="00797FE2">
      <w:pPr>
        <w:jc w:val="both"/>
        <w:rPr>
          <w:b/>
          <w:bCs/>
          <w:lang w:val="en-US"/>
        </w:rPr>
      </w:pPr>
      <w:r>
        <w:rPr>
          <w:b/>
          <w:bCs/>
          <w:lang w:val="en-US"/>
        </w:rPr>
        <w:lastRenderedPageBreak/>
        <w:t>USE CASE ADMIN</w:t>
      </w:r>
    </w:p>
    <w:p w:rsidR="00D31D4D" w:rsidRDefault="00797FE2">
      <w:pPr>
        <w:jc w:val="both"/>
        <w:rPr>
          <w:b/>
          <w:bCs/>
          <w:u w:val="single"/>
          <w:lang w:val="en-US"/>
        </w:rPr>
      </w:pPr>
      <w:proofErr w:type="spellStart"/>
      <w:r>
        <w:rPr>
          <w:b/>
          <w:bCs/>
          <w:u w:val="single"/>
          <w:lang w:val="en-US"/>
        </w:rPr>
        <w:t>Gestione</w:t>
      </w:r>
      <w:proofErr w:type="spellEnd"/>
      <w:r>
        <w:rPr>
          <w:b/>
          <w:bCs/>
          <w:u w:val="single"/>
          <w:lang w:val="en-US"/>
        </w:rPr>
        <w:t xml:space="preserve"> </w:t>
      </w:r>
      <w:proofErr w:type="spellStart"/>
      <w:r>
        <w:rPr>
          <w:b/>
          <w:bCs/>
          <w:u w:val="single"/>
          <w:lang w:val="en-US"/>
        </w:rPr>
        <w:t>utenti</w:t>
      </w:r>
      <w:proofErr w:type="spellEnd"/>
      <w:r>
        <w:rPr>
          <w:b/>
          <w:bCs/>
          <w:u w:val="single"/>
          <w:lang w:val="en-US"/>
        </w:rPr>
        <w:t>:</w:t>
      </w:r>
    </w:p>
    <w:p w:rsidR="00D31D4D" w:rsidRDefault="00797FE2">
      <w:pPr>
        <w:jc w:val="both"/>
      </w:pPr>
      <w:r>
        <w:rPr>
          <w:i/>
          <w:iCs/>
        </w:rPr>
        <w:t xml:space="preserve">Descrizione: </w:t>
      </w:r>
      <w:r>
        <w:t xml:space="preserve">L’amministratore può svolgere una delle seguenti operazioni: </w:t>
      </w:r>
    </w:p>
    <w:p w:rsidR="00D31D4D" w:rsidRDefault="00797FE2">
      <w:pPr>
        <w:pStyle w:val="Paragrafoelenco"/>
        <w:numPr>
          <w:ilvl w:val="0"/>
          <w:numId w:val="4"/>
        </w:numPr>
        <w:jc w:val="both"/>
        <w:rPr>
          <w:b/>
        </w:rPr>
      </w:pPr>
      <w:r>
        <w:rPr>
          <w:b/>
        </w:rPr>
        <w:t xml:space="preserve">Gestione utenti </w:t>
      </w:r>
    </w:p>
    <w:p w:rsidR="00D31D4D" w:rsidRDefault="00797FE2">
      <w:pPr>
        <w:pStyle w:val="Paragrafoelenco"/>
        <w:jc w:val="both"/>
      </w:pPr>
      <w:r>
        <w:t xml:space="preserve">L’ amministratore può gestire gli utenti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viene rimandato alla pagina principale dove può reinserire i dati.</w:t>
      </w:r>
    </w:p>
    <w:p w:rsidR="00D31D4D" w:rsidRDefault="00797FE2">
      <w:pPr>
        <w:pStyle w:val="Paragrafoelenco"/>
        <w:numPr>
          <w:ilvl w:val="0"/>
          <w:numId w:val="4"/>
        </w:numPr>
        <w:jc w:val="both"/>
        <w:rPr>
          <w:b/>
        </w:rPr>
      </w:pPr>
      <w:r>
        <w:rPr>
          <w:b/>
        </w:rPr>
        <w:t>Gestione problemi</w:t>
      </w:r>
    </w:p>
    <w:p w:rsidR="00D31D4D" w:rsidRDefault="00797FE2">
      <w:pPr>
        <w:pStyle w:val="Paragrafoelenco"/>
        <w:jc w:val="both"/>
      </w:pPr>
      <w:r>
        <w:t xml:space="preserve">L’ amministratore può gestire i problemi inserendo nei </w:t>
      </w:r>
      <w:proofErr w:type="spellStart"/>
      <w:r>
        <w:t>form</w:t>
      </w:r>
      <w:proofErr w:type="spellEnd"/>
      <w:r>
        <w:t xml:space="preserve"> appositi i codici richiesti. Se l’amministratore inserisce codici errati oppure non compila tutti i campi di un </w:t>
      </w:r>
      <w:proofErr w:type="spellStart"/>
      <w:r>
        <w:t>form</w:t>
      </w:r>
      <w:proofErr w:type="spellEnd"/>
      <w:r>
        <w:t>, viene visualizzato un messaggio di errore. In seguito l’amministratore può reinserire i dati; in seguito l’operatore viene rimandato alla pagina principale dove può reinserire i dati.</w:t>
      </w:r>
    </w:p>
    <w:p w:rsidR="00D31D4D" w:rsidRDefault="00D31D4D">
      <w:pPr>
        <w:jc w:val="both"/>
        <w:rPr>
          <w:i/>
          <w:iCs/>
        </w:rPr>
      </w:pPr>
    </w:p>
    <w:p w:rsidR="00D31D4D" w:rsidRDefault="00D31D4D">
      <w:pPr>
        <w:jc w:val="both"/>
        <w:rPr>
          <w:i/>
          <w:iCs/>
        </w:rPr>
      </w:pPr>
    </w:p>
    <w:p w:rsidR="00D31D4D" w:rsidRDefault="00797FE2">
      <w:pPr>
        <w:pStyle w:val="Nessunaspaziatura"/>
      </w:pPr>
      <w:proofErr w:type="spellStart"/>
      <w:r>
        <w:rPr>
          <w:i/>
          <w:iCs/>
        </w:rPr>
        <w:t>Pre</w:t>
      </w:r>
      <w:proofErr w:type="spellEnd"/>
      <w:r>
        <w:rPr>
          <w:i/>
          <w:iCs/>
        </w:rPr>
        <w:t xml:space="preserve"> condizioni:</w:t>
      </w:r>
      <w:r>
        <w:t xml:space="preserve"> L’amministratore deve aver effettuato correttamente la procedura di login al portale web.</w:t>
      </w:r>
    </w:p>
    <w:p w:rsidR="00D31D4D" w:rsidRDefault="00D31D4D">
      <w:pPr>
        <w:jc w:val="both"/>
      </w:pPr>
    </w:p>
    <w:p w:rsidR="00D31D4D" w:rsidRDefault="00797FE2">
      <w:pPr>
        <w:jc w:val="both"/>
      </w:pPr>
      <w:r>
        <w:rPr>
          <w:i/>
          <w:iCs/>
        </w:rPr>
        <w:t>Assunti all'uscita: L</w:t>
      </w:r>
      <w:r>
        <w:t>'amministratore ha eseguito una tra le seguenti operazioni:</w:t>
      </w:r>
    </w:p>
    <w:p w:rsidR="00D31D4D" w:rsidRDefault="00797FE2">
      <w:pPr>
        <w:keepNext/>
        <w:numPr>
          <w:ilvl w:val="0"/>
          <w:numId w:val="3"/>
        </w:numPr>
        <w:spacing w:line="259" w:lineRule="auto"/>
        <w:jc w:val="both"/>
      </w:pPr>
      <w:r>
        <w:t>Gestione di utenti;</w:t>
      </w:r>
    </w:p>
    <w:p w:rsidR="00D31D4D" w:rsidRDefault="00797FE2">
      <w:pPr>
        <w:numPr>
          <w:ilvl w:val="0"/>
          <w:numId w:val="3"/>
        </w:numPr>
        <w:spacing w:line="259" w:lineRule="auto"/>
        <w:jc w:val="both"/>
        <w:rPr>
          <w:color w:val="000000"/>
        </w:rPr>
      </w:pPr>
      <w:r>
        <w:rPr>
          <w:color w:val="000000"/>
        </w:rPr>
        <w:t>Gestione di problemi;</w:t>
      </w:r>
    </w:p>
    <w:p w:rsidR="00D31D4D" w:rsidRDefault="00797FE2">
      <w:pPr>
        <w:jc w:val="both"/>
        <w:rPr>
          <w:color w:val="000000"/>
        </w:rPr>
      </w:pPr>
      <w:r>
        <w:rPr>
          <w:noProof/>
          <w:color w:val="000000"/>
        </w:rPr>
        <w:drawing>
          <wp:anchor distT="0" distB="0" distL="114300" distR="114300" simplePos="0" relativeHeight="8" behindDoc="0" locked="0" layoutInCell="1" allowOverlap="1">
            <wp:simplePos x="0" y="0"/>
            <wp:positionH relativeFrom="column">
              <wp:posOffset>0</wp:posOffset>
            </wp:positionH>
            <wp:positionV relativeFrom="paragraph">
              <wp:posOffset>194310</wp:posOffset>
            </wp:positionV>
            <wp:extent cx="3295650" cy="3499485"/>
            <wp:effectExtent l="0" t="0" r="0" b="0"/>
            <wp:wrapTopAndBottom/>
            <wp:docPr id="8" name="Picture" descr="C:\Users\Alberto\Documents\Alby\Università\Ingegneria del sofware\Ingegneria_Software_2014\Immagini\Uml_operatore_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Alberto\Documents\Alby\Università\Ingegneria del sofware\Ingegneria_Software_2014\Immagini\Uml_operatore_utente.png"/>
                    <pic:cNvPicPr>
                      <a:picLocks noChangeAspect="1" noChangeArrowheads="1"/>
                    </pic:cNvPicPr>
                  </pic:nvPicPr>
                  <pic:blipFill>
                    <a:blip r:embed="rId10"/>
                    <a:srcRect r="14227"/>
                    <a:stretch>
                      <a:fillRect/>
                    </a:stretch>
                  </pic:blipFill>
                  <pic:spPr bwMode="auto">
                    <a:xfrm>
                      <a:off x="0" y="0"/>
                      <a:ext cx="3295650" cy="3499485"/>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9" behindDoc="0" locked="0" layoutInCell="1" allowOverlap="1">
            <wp:simplePos x="0" y="0"/>
            <wp:positionH relativeFrom="column">
              <wp:posOffset>2994660</wp:posOffset>
            </wp:positionH>
            <wp:positionV relativeFrom="paragraph">
              <wp:posOffset>179705</wp:posOffset>
            </wp:positionV>
            <wp:extent cx="3127375" cy="3524250"/>
            <wp:effectExtent l="0" t="0" r="0" b="0"/>
            <wp:wrapTopAndBottom/>
            <wp:docPr id="9" name="Picture" descr="C:\Users\Alberto\Documents\Alby\Università\Ingegneria del sofware\Ingegneria_Software_2014\Immagini\Uml_operatore_pro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Alberto\Documents\Alby\Università\Ingegneria del sofware\Ingegneria_Software_2014\Immagini\Uml_operatore_problema.png"/>
                    <pic:cNvPicPr>
                      <a:picLocks noChangeAspect="1" noChangeArrowheads="1"/>
                    </pic:cNvPicPr>
                  </pic:nvPicPr>
                  <pic:blipFill>
                    <a:blip r:embed="rId11"/>
                    <a:srcRect r="19160"/>
                    <a:stretch>
                      <a:fillRect/>
                    </a:stretch>
                  </pic:blipFill>
                  <pic:spPr bwMode="auto">
                    <a:xfrm>
                      <a:off x="0" y="0"/>
                      <a:ext cx="3127375" cy="3524250"/>
                    </a:xfrm>
                    <a:prstGeom prst="rect">
                      <a:avLst/>
                    </a:prstGeom>
                    <a:noFill/>
                    <a:ln w="9525">
                      <a:noFill/>
                      <a:miter lim="800000"/>
                      <a:headEnd/>
                      <a:tailEnd/>
                    </a:ln>
                  </pic:spPr>
                </pic:pic>
              </a:graphicData>
            </a:graphic>
          </wp:anchor>
        </w:drawing>
      </w:r>
    </w:p>
    <w:p w:rsidR="00D31D4D" w:rsidRDefault="00D31D4D">
      <w:pPr>
        <w:jc w:val="both"/>
        <w:rPr>
          <w:b/>
          <w:color w:val="000000"/>
        </w:rPr>
      </w:pPr>
    </w:p>
    <w:p w:rsidR="00D31D4D" w:rsidRDefault="00D31D4D">
      <w:pPr>
        <w:jc w:val="both"/>
        <w:rPr>
          <w:b/>
          <w:color w:val="000000"/>
        </w:rPr>
      </w:pPr>
    </w:p>
    <w:p w:rsidR="00D31D4D" w:rsidRDefault="00D31D4D">
      <w:pPr>
        <w:jc w:val="both"/>
        <w:rPr>
          <w:b/>
          <w:color w:val="000000"/>
        </w:rPr>
      </w:pPr>
    </w:p>
    <w:p w:rsidR="00D31D4D" w:rsidRDefault="00D31D4D">
      <w:pPr>
        <w:jc w:val="both"/>
        <w:rPr>
          <w:b/>
          <w:color w:val="000000"/>
        </w:rPr>
      </w:pPr>
    </w:p>
    <w:p w:rsidR="00D31D4D" w:rsidRDefault="00D31D4D">
      <w:pPr>
        <w:jc w:val="both"/>
        <w:rPr>
          <w:b/>
          <w:color w:val="000000"/>
        </w:rPr>
      </w:pPr>
    </w:p>
    <w:p w:rsidR="00D31D4D" w:rsidRDefault="00D31D4D">
      <w:pPr>
        <w:jc w:val="both"/>
        <w:rPr>
          <w:b/>
          <w:color w:val="000000"/>
        </w:rPr>
      </w:pPr>
    </w:p>
    <w:p w:rsidR="00D31D4D" w:rsidRDefault="00797FE2">
      <w:pPr>
        <w:jc w:val="both"/>
        <w:rPr>
          <w:b/>
          <w:color w:val="000000"/>
          <w:u w:val="single"/>
        </w:rPr>
      </w:pPr>
      <w:bookmarkStart w:id="0" w:name="_GoBack"/>
      <w:bookmarkEnd w:id="0"/>
      <w:r>
        <w:rPr>
          <w:b/>
          <w:color w:val="000000"/>
          <w:u w:val="single"/>
        </w:rPr>
        <w:lastRenderedPageBreak/>
        <w:t>Sovrintendenza operatori:</w:t>
      </w:r>
    </w:p>
    <w:p w:rsidR="00D31D4D" w:rsidRDefault="00797FE2">
      <w:pPr>
        <w:jc w:val="both"/>
        <w:rPr>
          <w:color w:val="000000"/>
        </w:rPr>
      </w:pPr>
      <w:r>
        <w:rPr>
          <w:i/>
          <w:color w:val="000000"/>
        </w:rPr>
        <w:t>Descrizione</w:t>
      </w:r>
      <w:r>
        <w:rPr>
          <w:color w:val="000000"/>
        </w:rPr>
        <w:t xml:space="preserve">: L’amministratore può controllare le attività svolte dagli operatori, in modo da verificare che i dati inseriti siano corretti e coerenti. Nel caso alcuni dati risultassero non corretti, l’amministratore ha la facoltà di eliminarli o modificarli in modo da avere dati sempre corretti e coerenti. </w:t>
      </w:r>
    </w:p>
    <w:p w:rsidR="00D31D4D" w:rsidRDefault="00D31D4D">
      <w:pPr>
        <w:jc w:val="both"/>
        <w:rPr>
          <w:color w:val="000000"/>
        </w:rPr>
      </w:pPr>
    </w:p>
    <w:p w:rsidR="00D31D4D" w:rsidRDefault="00797FE2">
      <w:pPr>
        <w:jc w:val="both"/>
      </w:pPr>
      <w:proofErr w:type="spellStart"/>
      <w:r>
        <w:rPr>
          <w:i/>
          <w:color w:val="000000"/>
        </w:rPr>
        <w:t>Pre</w:t>
      </w:r>
      <w:proofErr w:type="spellEnd"/>
      <w:r>
        <w:rPr>
          <w:i/>
          <w:color w:val="000000"/>
        </w:rPr>
        <w:t xml:space="preserve"> condizioni</w:t>
      </w:r>
      <w:r>
        <w:rPr>
          <w:color w:val="000000"/>
        </w:rPr>
        <w:t xml:space="preserve">: </w:t>
      </w:r>
      <w:r>
        <w:t>L’amministratore deve aver effettuato correttamente la procedura di login al portale web.</w:t>
      </w:r>
    </w:p>
    <w:p w:rsidR="00D31D4D" w:rsidRDefault="00D31D4D">
      <w:pPr>
        <w:jc w:val="both"/>
        <w:rPr>
          <w:color w:val="000000"/>
        </w:rPr>
      </w:pPr>
    </w:p>
    <w:p w:rsidR="00D31D4D" w:rsidRDefault="00797FE2">
      <w:pPr>
        <w:jc w:val="both"/>
        <w:rPr>
          <w:color w:val="000000"/>
        </w:rPr>
      </w:pPr>
      <w:r>
        <w:rPr>
          <w:i/>
          <w:color w:val="000000"/>
        </w:rPr>
        <w:t>Assunti all’uscita</w:t>
      </w:r>
      <w:r>
        <w:rPr>
          <w:color w:val="000000"/>
        </w:rPr>
        <w:t>: L’amministratore ha verificato la correttezza dei dati inseriti dagli operatori, eliminandoli o modificandoli qualora non fossero corretti.</w:t>
      </w:r>
    </w:p>
    <w:p w:rsidR="00D31D4D" w:rsidRDefault="00797FE2">
      <w:pPr>
        <w:jc w:val="both"/>
        <w:rPr>
          <w:color w:val="000000"/>
        </w:rPr>
      </w:pPr>
      <w:r>
        <w:rPr>
          <w:noProof/>
          <w:color w:val="000000"/>
        </w:rPr>
        <w:drawing>
          <wp:anchor distT="0" distB="0" distL="114300" distR="114300" simplePos="0" relativeHeight="4" behindDoc="0" locked="0" layoutInCell="1" allowOverlap="1">
            <wp:simplePos x="0" y="0"/>
            <wp:positionH relativeFrom="column">
              <wp:posOffset>1537335</wp:posOffset>
            </wp:positionH>
            <wp:positionV relativeFrom="paragraph">
              <wp:posOffset>273050</wp:posOffset>
            </wp:positionV>
            <wp:extent cx="3039745" cy="4237990"/>
            <wp:effectExtent l="0" t="0" r="0" b="0"/>
            <wp:wrapTopAndBottom/>
            <wp:docPr id="10" name="Picture" descr="C:\Users\Alberto\Documents\Alby\Università\Ingegneria del sofware\Ingegneria_Software_2014\Immagini\Uml_Operatore_Interfacci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Alberto\Documents\Alby\Università\Ingegneria del sofware\Ingegneria_Software_2014\Immagini\Uml_Operatore_Interfacciamento.png"/>
                    <pic:cNvPicPr>
                      <a:picLocks noChangeAspect="1" noChangeArrowheads="1"/>
                    </pic:cNvPicPr>
                  </pic:nvPicPr>
                  <pic:blipFill>
                    <a:blip r:embed="rId13"/>
                    <a:srcRect r="33581"/>
                    <a:stretch>
                      <a:fillRect/>
                    </a:stretch>
                  </pic:blipFill>
                  <pic:spPr bwMode="auto">
                    <a:xfrm>
                      <a:off x="0" y="0"/>
                      <a:ext cx="3039745" cy="4237990"/>
                    </a:xfrm>
                    <a:prstGeom prst="rect">
                      <a:avLst/>
                    </a:prstGeom>
                    <a:noFill/>
                    <a:ln w="9525">
                      <a:noFill/>
                      <a:miter lim="800000"/>
                      <a:headEnd/>
                      <a:tailEnd/>
                    </a:ln>
                  </pic:spPr>
                </pic:pic>
              </a:graphicData>
            </a:graphic>
          </wp:anchor>
        </w:drawing>
      </w:r>
    </w:p>
    <w:p w:rsidR="00D31D4D" w:rsidRDefault="00D31D4D"/>
    <w:sectPr w:rsidR="00D31D4D">
      <w:pgSz w:w="11906" w:h="16838"/>
      <w:pgMar w:top="1417"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C612FA"/>
    <w:multiLevelType w:val="multilevel"/>
    <w:tmpl w:val="48148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6549B2"/>
    <w:multiLevelType w:val="multilevel"/>
    <w:tmpl w:val="EB5A5D98"/>
    <w:lvl w:ilvl="0">
      <w:start w:val="1"/>
      <w:numFmt w:val="bullet"/>
      <w:lvlText w:val=""/>
      <w:lvlJc w:val="left"/>
      <w:pPr>
        <w:ind w:left="0" w:firstLine="360"/>
      </w:pPr>
      <w:rPr>
        <w:rFonts w:ascii="Symbol" w:hAnsi="Symbol" w:cs="Symbol" w:hint="default"/>
      </w:rPr>
    </w:lvl>
    <w:lvl w:ilvl="1">
      <w:start w:val="1"/>
      <w:numFmt w:val="decimal"/>
      <w:lvlText w:val="%2."/>
      <w:lvlJc w:val="left"/>
      <w:pPr>
        <w:ind w:left="360" w:firstLine="720"/>
      </w:pPr>
    </w:lvl>
    <w:lvl w:ilvl="2">
      <w:start w:val="1"/>
      <w:numFmt w:val="decimal"/>
      <w:lvlText w:val="%2.%3."/>
      <w:lvlJc w:val="left"/>
      <w:pPr>
        <w:ind w:left="720" w:firstLine="1080"/>
      </w:pPr>
    </w:lvl>
    <w:lvl w:ilvl="3">
      <w:start w:val="1"/>
      <w:numFmt w:val="decimal"/>
      <w:lvlText w:val="%2.%3.%4."/>
      <w:lvlJc w:val="left"/>
      <w:pPr>
        <w:ind w:left="1080" w:firstLine="1440"/>
      </w:pPr>
    </w:lvl>
    <w:lvl w:ilvl="4">
      <w:start w:val="1"/>
      <w:numFmt w:val="decimal"/>
      <w:lvlText w:val="%2.%3.%4.%5."/>
      <w:lvlJc w:val="left"/>
      <w:pPr>
        <w:ind w:left="1440" w:firstLine="1800"/>
      </w:pPr>
    </w:lvl>
    <w:lvl w:ilvl="5">
      <w:start w:val="1"/>
      <w:numFmt w:val="decimal"/>
      <w:lvlText w:val="%2.%3.%4.%5.%6."/>
      <w:lvlJc w:val="left"/>
      <w:pPr>
        <w:ind w:left="1800" w:firstLine="2160"/>
      </w:pPr>
    </w:lvl>
    <w:lvl w:ilvl="6">
      <w:start w:val="1"/>
      <w:numFmt w:val="decimal"/>
      <w:lvlText w:val="%2.%3.%4.%5.%6.%7."/>
      <w:lvlJc w:val="left"/>
      <w:pPr>
        <w:ind w:left="2160" w:firstLine="2520"/>
      </w:pPr>
    </w:lvl>
    <w:lvl w:ilvl="7">
      <w:start w:val="1"/>
      <w:numFmt w:val="decimal"/>
      <w:lvlText w:val="%2.%3.%4.%5.%6.%7.%8."/>
      <w:lvlJc w:val="left"/>
      <w:pPr>
        <w:ind w:left="2520" w:firstLine="2880"/>
      </w:pPr>
    </w:lvl>
    <w:lvl w:ilvl="8">
      <w:start w:val="1"/>
      <w:numFmt w:val="decimal"/>
      <w:lvlText w:val="%2.%3.%4.%5.%6.%7.%8.%9."/>
      <w:lvlJc w:val="left"/>
      <w:pPr>
        <w:ind w:left="2880" w:firstLine="3240"/>
      </w:pPr>
    </w:lvl>
  </w:abstractNum>
  <w:abstractNum w:abstractNumId="2" w15:restartNumberingAfterBreak="0">
    <w:nsid w:val="6BE75BC0"/>
    <w:multiLevelType w:val="multilevel"/>
    <w:tmpl w:val="42B69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EE58D9"/>
    <w:multiLevelType w:val="multilevel"/>
    <w:tmpl w:val="B01E14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AF9662F"/>
    <w:multiLevelType w:val="multilevel"/>
    <w:tmpl w:val="BDCE32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D31D4D"/>
    <w:rsid w:val="0070313E"/>
    <w:rsid w:val="00797FE2"/>
    <w:rsid w:val="00D31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84C4E-1CF2-4B4B-BE0C-375F2871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rsid w:val="006D46AC"/>
  </w:style>
  <w:style w:type="character" w:customStyle="1" w:styleId="PidipaginaCarattere">
    <w:name w:val="Piè di pagina Carattere"/>
    <w:basedOn w:val="Carpredefinitoparagrafo"/>
    <w:link w:val="Pidipagina"/>
    <w:uiPriority w:val="99"/>
    <w:rsid w:val="006D46AC"/>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styleId="Titolo">
    <w:name w:val="Title"/>
    <w:basedOn w:val="Normale"/>
    <w:next w:val="Corpodeltesto"/>
    <w:pPr>
      <w:keepNext/>
      <w:spacing w:before="240" w:after="120"/>
    </w:pPr>
    <w:rPr>
      <w:rFonts w:ascii="Liberation Sans" w:eastAsia="Microsoft YaHei" w:hAnsi="Liberation Sans" w:cs="Mangal"/>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Mangal"/>
    </w:rPr>
  </w:style>
  <w:style w:type="paragraph" w:styleId="Didascalia">
    <w:name w:val="caption"/>
    <w:basedOn w:val="Normale"/>
    <w:pPr>
      <w:suppressLineNumbers/>
      <w:spacing w:before="120" w:after="120"/>
    </w:pPr>
    <w:rPr>
      <w:rFonts w:cs="Mangal"/>
      <w:i/>
      <w:iCs/>
    </w:rPr>
  </w:style>
  <w:style w:type="paragraph" w:customStyle="1" w:styleId="Indice">
    <w:name w:val="Indice"/>
    <w:basedOn w:val="Normale"/>
    <w:pPr>
      <w:suppressLineNumbers/>
    </w:pPr>
    <w:rPr>
      <w:rFonts w:cs="Mangal"/>
    </w:rPr>
  </w:style>
  <w:style w:type="paragraph" w:customStyle="1" w:styleId="Titoloprincipale">
    <w:name w:val="Titolo principale"/>
    <w:basedOn w:val="Normale"/>
    <w:pPr>
      <w:keepNext/>
      <w:spacing w:before="240" w:after="120"/>
    </w:pPr>
    <w:rPr>
      <w:rFonts w:ascii="Liberation Sans" w:eastAsia="Microsoft YaHei" w:hAnsi="Liberation Sans" w:cs="Mangal"/>
      <w:sz w:val="28"/>
      <w:szCs w:val="28"/>
    </w:rPr>
  </w:style>
  <w:style w:type="paragraph" w:styleId="Paragrafoelenco">
    <w:name w:val="List Paragraph"/>
    <w:basedOn w:val="Normale"/>
    <w:uiPriority w:val="34"/>
    <w:qFormat/>
    <w:rsid w:val="00373892"/>
    <w:pPr>
      <w:ind w:left="720"/>
      <w:contextualSpacing/>
    </w:pPr>
  </w:style>
  <w:style w:type="paragraph" w:styleId="Intestazione">
    <w:name w:val="header"/>
    <w:basedOn w:val="Normale"/>
    <w:link w:val="IntestazioneCarattere"/>
    <w:uiPriority w:val="99"/>
    <w:unhideWhenUsed/>
    <w:rsid w:val="006D46AC"/>
    <w:pPr>
      <w:tabs>
        <w:tab w:val="center" w:pos="4819"/>
        <w:tab w:val="right" w:pos="9638"/>
      </w:tabs>
    </w:pPr>
  </w:style>
  <w:style w:type="paragraph" w:styleId="Pidipagina">
    <w:name w:val="footer"/>
    <w:basedOn w:val="Normale"/>
    <w:link w:val="PidipaginaCarattere"/>
    <w:uiPriority w:val="99"/>
    <w:unhideWhenUsed/>
    <w:rsid w:val="006D46AC"/>
    <w:pPr>
      <w:tabs>
        <w:tab w:val="center" w:pos="4819"/>
        <w:tab w:val="right" w:pos="9638"/>
      </w:tabs>
    </w:pPr>
  </w:style>
  <w:style w:type="paragraph" w:styleId="Nessunaspaziatura">
    <w:name w:val="No Spacing"/>
    <w:uiPriority w:val="1"/>
    <w:qFormat/>
    <w:rsid w:val="00CA297B"/>
    <w:pPr>
      <w:suppressAutoHyphens/>
    </w:pPr>
  </w:style>
  <w:style w:type="table" w:styleId="Grigliatabella">
    <w:name w:val="Table Grid"/>
    <w:basedOn w:val="Tabellanormale"/>
    <w:uiPriority w:val="39"/>
    <w:rsid w:val="007E4A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797F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3">
    <w:name w:val="Plain Table 3"/>
    <w:basedOn w:val="Tabellanormale"/>
    <w:uiPriority w:val="43"/>
    <w:rsid w:val="0070313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0313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Plain Table 1"/>
    <w:basedOn w:val="Tabellanormale"/>
    <w:uiPriority w:val="41"/>
    <w:rsid w:val="007031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EB79-7098-4C60-8902-8C08F1C6B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1030</Words>
  <Characters>5874</Characters>
  <Application>Microsoft Office Word</Application>
  <DocSecurity>0</DocSecurity>
  <Lines>48</Lines>
  <Paragraphs>13</Paragraphs>
  <ScaleCrop>false</ScaleCrop>
  <Company>Hewlett-Packard</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alberto benini</cp:lastModifiedBy>
  <cp:revision>29</cp:revision>
  <dcterms:created xsi:type="dcterms:W3CDTF">2015-03-31T07:04:00Z</dcterms:created>
  <dcterms:modified xsi:type="dcterms:W3CDTF">2015-06-15T17:11:00Z</dcterms:modified>
  <dc:language>it-IT</dc:language>
</cp:coreProperties>
</file>