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after="2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ĐỀ TÀI: HỆ THỐNG HRM CHO DOANH NGHIỆP BÁN LẺ THIẾT BỊ CÔNG NGHỆ</w:t>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nhóm:</w:t>
      </w:r>
    </w:p>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Huỳnh Viễn Thông: 3123411287</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Phan Nguyên Hải: 3123411081</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Hoàng Bảo: 3123411030</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Đoàn Trung Kiên: 3123411166</w:t>
      </w:r>
    </w:p>
    <w:p w:rsidR="00000000" w:rsidDel="00000000" w:rsidP="00000000" w:rsidRDefault="00000000" w:rsidRPr="00000000" w14:paraId="00000008">
      <w:pPr>
        <w:pStyle w:val="Heading1"/>
        <w:keepNext w:val="0"/>
        <w:keepLines w:val="0"/>
        <w:spacing w:before="300" w:line="259" w:lineRule="auto"/>
        <w:jc w:val="both"/>
        <w:rPr>
          <w:rFonts w:ascii="Times New Roman" w:cs="Times New Roman" w:eastAsia="Times New Roman" w:hAnsi="Times New Roman"/>
          <w:sz w:val="26"/>
          <w:szCs w:val="26"/>
        </w:rPr>
      </w:pPr>
      <w:bookmarkStart w:colFirst="0" w:colLast="0" w:name="_l7jpgag6fa3f" w:id="0"/>
      <w:bookmarkEnd w:id="0"/>
      <w:r w:rsidDel="00000000" w:rsidR="00000000" w:rsidRPr="00000000">
        <w:rPr>
          <w:rFonts w:ascii="Times New Roman" w:cs="Times New Roman" w:eastAsia="Times New Roman" w:hAnsi="Times New Roman"/>
          <w:b w:val="1"/>
          <w:bCs w:val="1"/>
          <w:sz w:val="28"/>
          <w:szCs w:val="28"/>
          <w:rtl w:val="0"/>
        </w:rPr>
        <w:t xml:space="preserve">PHẦN 1: TỔNG QUAN DOANH NGHIỆP &amp; CHỨC NĂNG HỆ THỐNG</w:t>
      </w:r>
      <w:r w:rsidDel="00000000" w:rsidR="00000000" w:rsidRPr="00000000">
        <w:rPr>
          <w:rtl w:val="0"/>
        </w:rPr>
      </w:r>
    </w:p>
    <w:p w:rsidR="00000000" w:rsidDel="00000000" w:rsidP="00000000" w:rsidRDefault="00000000" w:rsidRPr="00000000" w14:paraId="00000009">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doanh nghiệp:</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6"/>
          <w:szCs w:val="26"/>
          <w:rtl w:val="0"/>
        </w:rPr>
        <w:t xml:space="preserve">Doanh nghiệp trong đề tài là doanh nghiệp bán lẻ thiết bị công nghệ, hoạt động theo mô hình cửa hàng/chuỗi cửa hàng, có nhiều nhân viên làm việc tại các bộ phận và vị trí khác nhau. </w:t>
      </w:r>
    </w:p>
    <w:p w:rsidR="00000000" w:rsidDel="00000000" w:rsidP="00000000" w:rsidRDefault="00000000" w:rsidRPr="00000000" w14:paraId="0000000A">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HRM được xây dựng nhằm quản lý tập trung thông tin nhân sự và hỗ trợ các nghiệp vụ nhân sự, bao gồm quản lý nhân viên, đơn từ, chấm công, tiền lương, tài khoản – phân quyền và báo cáo thống kê. Nhân viên có thể sử dụng website để quản lý thông tin cá nhân, chấm công, gửi đơn và theo dõi tiền lương. </w:t>
      </w:r>
      <w:r w:rsidDel="00000000" w:rsidR="00000000" w:rsidRPr="00000000">
        <w:rPr>
          <w:rtl w:val="0"/>
        </w:rPr>
      </w:r>
    </w:p>
    <w:p w:rsidR="00000000" w:rsidDel="00000000" w:rsidP="00000000" w:rsidRDefault="00000000" w:rsidRPr="00000000" w14:paraId="0000000B">
      <w:pPr>
        <w:spacing w:after="200" w:before="20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CỦA HỆ THỐNG :</w:t>
      </w:r>
      <w:r w:rsidDel="00000000" w:rsidR="00000000" w:rsidRPr="00000000">
        <w:rPr>
          <w:rtl w:val="0"/>
        </w:rPr>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HRM được xây dựng nhằm hỗ trợ doanh nghiệp quản lý nhân sự, chấm công, tính lương và xử lý các nghiệp vụ liên quan. Hệ thống được phân chia chức năng theo hai nhóm người sử dụng chính: Người quản lý và Nhân viên.</w:t>
      </w:r>
    </w:p>
    <w:p w:rsidR="00000000" w:rsidDel="00000000" w:rsidP="00000000" w:rsidRDefault="00000000" w:rsidRPr="00000000" w14:paraId="0000000D">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b55o1mu0uhym" w:id="1"/>
      <w:bookmarkEnd w:id="1"/>
      <w:r w:rsidDel="00000000" w:rsidR="00000000" w:rsidRPr="00000000">
        <w:rPr>
          <w:rFonts w:ascii="Times New Roman" w:cs="Times New Roman" w:eastAsia="Times New Roman" w:hAnsi="Times New Roman"/>
          <w:sz w:val="26"/>
          <w:szCs w:val="26"/>
          <w:rtl w:val="0"/>
        </w:rPr>
        <w:t xml:space="preserve">Chức năng dành cho </w:t>
      </w:r>
      <w:r w:rsidDel="00000000" w:rsidR="00000000" w:rsidRPr="00000000">
        <w:rPr>
          <w:rFonts w:ascii="Times New Roman" w:cs="Times New Roman" w:eastAsia="Times New Roman" w:hAnsi="Times New Roman"/>
          <w:b w:val="1"/>
          <w:bCs w:val="1"/>
          <w:sz w:val="26"/>
          <w:szCs w:val="26"/>
          <w:rtl w:val="0"/>
        </w:rPr>
        <w:t xml:space="preserve">Người quản lý</w:t>
      </w:r>
    </w:p>
    <w:p w:rsidR="00000000" w:rsidDel="00000000" w:rsidP="00000000" w:rsidRDefault="00000000" w:rsidRPr="00000000" w14:paraId="0000000E">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twgigqn9xckr" w:id="2"/>
      <w:bookmarkEnd w:id="2"/>
      <w:r w:rsidDel="00000000" w:rsidR="00000000" w:rsidRPr="00000000">
        <w:rPr>
          <w:rFonts w:ascii="Times New Roman" w:cs="Times New Roman" w:eastAsia="Times New Roman" w:hAnsi="Times New Roman"/>
          <w:color w:val="000000"/>
          <w:sz w:val="26"/>
          <w:szCs w:val="26"/>
          <w:rtl w:val="0"/>
        </w:rPr>
        <w:t xml:space="preserve">1. Quản lý nhân sự</w:t>
      </w:r>
    </w:p>
    <w:p w:rsidR="00000000" w:rsidDel="00000000" w:rsidP="00000000" w:rsidRDefault="00000000" w:rsidRPr="00000000" w14:paraId="0000000F">
      <w:pPr>
        <w:numPr>
          <w:ilvl w:val="0"/>
          <w:numId w:val="12"/>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một nhân sự mới.</w:t>
      </w:r>
    </w:p>
    <w:p w:rsidR="00000000" w:rsidDel="00000000" w:rsidP="00000000" w:rsidRDefault="00000000" w:rsidRPr="00000000" w14:paraId="00000010">
      <w:pPr>
        <w:numPr>
          <w:ilvl w:val="0"/>
          <w:numId w:val="12"/>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Xóa nhân sự.</w:t>
      </w:r>
    </w:p>
    <w:p w:rsidR="00000000" w:rsidDel="00000000" w:rsidP="00000000" w:rsidRDefault="00000000" w:rsidRPr="00000000" w14:paraId="00000011">
      <w:pPr>
        <w:numPr>
          <w:ilvl w:val="0"/>
          <w:numId w:val="12"/>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và tra cứu thông tin nhân sự.</w:t>
      </w:r>
    </w:p>
    <w:p w:rsidR="00000000" w:rsidDel="00000000" w:rsidP="00000000" w:rsidRDefault="00000000" w:rsidRPr="00000000" w14:paraId="00000012">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39tecb9f3qo7" w:id="3"/>
      <w:bookmarkEnd w:id="3"/>
      <w:r w:rsidDel="00000000" w:rsidR="00000000" w:rsidRPr="00000000">
        <w:rPr>
          <w:rFonts w:ascii="Times New Roman" w:cs="Times New Roman" w:eastAsia="Times New Roman" w:hAnsi="Times New Roman"/>
          <w:color w:val="000000"/>
          <w:sz w:val="26"/>
          <w:szCs w:val="26"/>
          <w:rtl w:val="0"/>
        </w:rPr>
        <w:t xml:space="preserve">2. Quản lý và duyệt đơn từ</w:t>
      </w:r>
    </w:p>
    <w:p w:rsidR="00000000" w:rsidDel="00000000" w:rsidP="00000000" w:rsidRDefault="00000000" w:rsidRPr="00000000" w14:paraId="00000013">
      <w:pPr>
        <w:numPr>
          <w:ilvl w:val="0"/>
          <w:numId w:val="2"/>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Tiếp nhận đơn do nhân sự gửi.</w:t>
      </w:r>
    </w:p>
    <w:p w:rsidR="00000000" w:rsidDel="00000000" w:rsidP="00000000" w:rsidRDefault="00000000" w:rsidRPr="00000000" w14:paraId="00000014">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Duyệt hoặc từ chối đơn nghỉ phép.</w:t>
      </w:r>
    </w:p>
    <w:p w:rsidR="00000000" w:rsidDel="00000000" w:rsidP="00000000" w:rsidRDefault="00000000" w:rsidRPr="00000000" w14:paraId="00000015">
      <w:pPr>
        <w:numPr>
          <w:ilvl w:val="0"/>
          <w:numId w:val="2"/>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Duyệt hoặc từ chối đơn nghỉ việc.</w:t>
      </w:r>
    </w:p>
    <w:p w:rsidR="00000000" w:rsidDel="00000000" w:rsidP="00000000" w:rsidRDefault="00000000" w:rsidRPr="00000000" w14:paraId="00000016">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yt5bwi80r4gk" w:id="4"/>
      <w:bookmarkEnd w:id="4"/>
      <w:r w:rsidDel="00000000" w:rsidR="00000000" w:rsidRPr="00000000">
        <w:rPr>
          <w:rFonts w:ascii="Times New Roman" w:cs="Times New Roman" w:eastAsia="Times New Roman" w:hAnsi="Times New Roman"/>
          <w:color w:val="000000"/>
          <w:sz w:val="26"/>
          <w:szCs w:val="26"/>
          <w:rtl w:val="0"/>
        </w:rPr>
        <w:t xml:space="preserve">3. Báo cáo, thống kê tình hình nhân sự theo tháng</w:t>
      </w:r>
    </w:p>
    <w:p w:rsidR="00000000" w:rsidDel="00000000" w:rsidP="00000000" w:rsidRDefault="00000000" w:rsidRPr="00000000" w14:paraId="00000017">
      <w:pPr>
        <w:numPr>
          <w:ilvl w:val="0"/>
          <w:numId w:val="5"/>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nhân sự đang làm việc.</w:t>
      </w:r>
    </w:p>
    <w:p w:rsidR="00000000" w:rsidDel="00000000" w:rsidP="00000000" w:rsidRDefault="00000000" w:rsidRPr="00000000" w14:paraId="00000018">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nhân sự đang nghỉ phép.</w:t>
      </w:r>
    </w:p>
    <w:p w:rsidR="00000000" w:rsidDel="00000000" w:rsidP="00000000" w:rsidRDefault="00000000" w:rsidRPr="00000000" w14:paraId="00000019">
      <w:pPr>
        <w:numPr>
          <w:ilvl w:val="0"/>
          <w:numId w:val="5"/>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nhân sự đã nghỉ việc.</w:t>
      </w:r>
    </w:p>
    <w:p w:rsidR="00000000" w:rsidDel="00000000" w:rsidP="00000000" w:rsidRDefault="00000000" w:rsidRPr="00000000" w14:paraId="0000001A">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gsh0gv86ez1v" w:id="5"/>
      <w:bookmarkEnd w:id="5"/>
      <w:r w:rsidDel="00000000" w:rsidR="00000000" w:rsidRPr="00000000">
        <w:rPr>
          <w:rFonts w:ascii="Times New Roman" w:cs="Times New Roman" w:eastAsia="Times New Roman" w:hAnsi="Times New Roman"/>
          <w:color w:val="000000"/>
          <w:sz w:val="26"/>
          <w:szCs w:val="26"/>
          <w:rtl w:val="0"/>
        </w:rPr>
        <w:t xml:space="preserve">4. Báo cáo, thống kê thông tin nhân sự</w:t>
      </w:r>
    </w:p>
    <w:p w:rsidR="00000000" w:rsidDel="00000000" w:rsidP="00000000" w:rsidRDefault="00000000" w:rsidRPr="00000000" w14:paraId="0000001B">
      <w:pPr>
        <w:numPr>
          <w:ilvl w:val="0"/>
          <w:numId w:val="3"/>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theo trình độ.</w:t>
      </w:r>
    </w:p>
    <w:p w:rsidR="00000000" w:rsidDel="00000000" w:rsidP="00000000" w:rsidRDefault="00000000" w:rsidRPr="00000000" w14:paraId="0000001C">
      <w:pPr>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theo mức lương.</w:t>
      </w:r>
    </w:p>
    <w:p w:rsidR="00000000" w:rsidDel="00000000" w:rsidP="00000000" w:rsidRDefault="00000000" w:rsidRPr="00000000" w14:paraId="0000001D">
      <w:pPr>
        <w:numPr>
          <w:ilvl w:val="0"/>
          <w:numId w:val="3"/>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theo thâm niên.</w:t>
      </w:r>
    </w:p>
    <w:p w:rsidR="00000000" w:rsidDel="00000000" w:rsidP="00000000" w:rsidRDefault="00000000" w:rsidRPr="00000000" w14:paraId="0000001E">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4xdkvzxk3b00" w:id="6"/>
      <w:bookmarkEnd w:id="6"/>
      <w:r w:rsidDel="00000000" w:rsidR="00000000" w:rsidRPr="00000000">
        <w:rPr>
          <w:rFonts w:ascii="Times New Roman" w:cs="Times New Roman" w:eastAsia="Times New Roman" w:hAnsi="Times New Roman"/>
          <w:color w:val="000000"/>
          <w:sz w:val="26"/>
          <w:szCs w:val="26"/>
          <w:rtl w:val="0"/>
        </w:rPr>
        <w:t xml:space="preserve">5. Quản lý tài khoản và phân quyền</w:t>
      </w:r>
    </w:p>
    <w:p w:rsidR="00000000" w:rsidDel="00000000" w:rsidP="00000000" w:rsidRDefault="00000000" w:rsidRPr="00000000" w14:paraId="0000001F">
      <w:pPr>
        <w:numPr>
          <w:ilvl w:val="0"/>
          <w:numId w:val="1"/>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Cấp quyền cho nhân sự.</w:t>
      </w:r>
    </w:p>
    <w:p w:rsidR="00000000" w:rsidDel="00000000" w:rsidP="00000000" w:rsidRDefault="00000000" w:rsidRPr="00000000" w14:paraId="00000020">
      <w:pPr>
        <w:numPr>
          <w:ilvl w:val="0"/>
          <w:numId w:val="1"/>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quyền theo chức vụ/vai trò.</w:t>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sự thay đổi quyền khi nhân viên được thăng chức, ví dụ từ Nhân viên → Trưởng nhóm → Quản lý.</w:t>
      </w:r>
    </w:p>
    <w:p w:rsidR="00000000" w:rsidDel="00000000" w:rsidP="00000000" w:rsidRDefault="00000000" w:rsidRPr="00000000" w14:paraId="00000022">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ucbnn36ycr36" w:id="7"/>
      <w:bookmarkEnd w:id="7"/>
      <w:r w:rsidDel="00000000" w:rsidR="00000000" w:rsidRPr="00000000">
        <w:rPr>
          <w:rFonts w:ascii="Times New Roman" w:cs="Times New Roman" w:eastAsia="Times New Roman" w:hAnsi="Times New Roman"/>
          <w:color w:val="000000"/>
          <w:sz w:val="26"/>
          <w:szCs w:val="26"/>
          <w:rtl w:val="0"/>
        </w:rPr>
        <w:t xml:space="preserve">6. Chấm công và tính lương</w:t>
      </w:r>
    </w:p>
    <w:p w:rsidR="00000000" w:rsidDel="00000000" w:rsidP="00000000" w:rsidRDefault="00000000" w:rsidRPr="00000000" w14:paraId="00000023">
      <w:pPr>
        <w:numPr>
          <w:ilvl w:val="0"/>
          <w:numId w:val="11"/>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và quản lý chấm công.</w:t>
      </w:r>
    </w:p>
    <w:p w:rsidR="00000000" w:rsidDel="00000000" w:rsidP="00000000" w:rsidRDefault="00000000" w:rsidRPr="00000000" w14:paraId="00000024">
      <w:pPr>
        <w:numPr>
          <w:ilvl w:val="0"/>
          <w:numId w:val="11"/>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nhận thời gian làm việc.</w:t>
      </w:r>
    </w:p>
    <w:p w:rsidR="00000000" w:rsidDel="00000000" w:rsidP="00000000" w:rsidRDefault="00000000" w:rsidRPr="00000000" w14:paraId="00000025">
      <w:pPr>
        <w:numPr>
          <w:ilvl w:val="0"/>
          <w:numId w:val="11"/>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hợp ngày công.</w:t>
      </w:r>
    </w:p>
    <w:p w:rsidR="00000000" w:rsidDel="00000000" w:rsidP="00000000" w:rsidRDefault="00000000" w:rsidRPr="00000000" w14:paraId="00000026">
      <w:pPr>
        <w:numPr>
          <w:ilvl w:val="0"/>
          <w:numId w:val="11"/>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lương dựa trên dữ liệu chấm công.</w:t>
      </w:r>
    </w:p>
    <w:p w:rsidR="00000000" w:rsidDel="00000000" w:rsidP="00000000" w:rsidRDefault="00000000" w:rsidRPr="00000000" w14:paraId="00000027">
      <w:pPr>
        <w:numPr>
          <w:ilvl w:val="0"/>
          <w:numId w:val="11"/>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Lập bảng lương cho nhân sự.</w:t>
      </w:r>
    </w:p>
    <w:p w:rsidR="00000000" w:rsidDel="00000000" w:rsidP="00000000" w:rsidRDefault="00000000" w:rsidRPr="00000000" w14:paraId="00000028">
      <w:pPr>
        <w:pStyle w:val="Heading2"/>
        <w:keepNext w:val="0"/>
        <w:keepLines w:val="0"/>
        <w:spacing w:after="80" w:line="240" w:lineRule="auto"/>
        <w:ind w:left="0" w:firstLine="0"/>
        <w:rPr>
          <w:rFonts w:ascii="Times New Roman" w:cs="Times New Roman" w:eastAsia="Times New Roman" w:hAnsi="Times New Roman"/>
          <w:b w:val="1"/>
          <w:bCs w:val="1"/>
          <w:sz w:val="26"/>
          <w:szCs w:val="26"/>
        </w:rPr>
      </w:pPr>
      <w:bookmarkStart w:colFirst="0" w:colLast="0" w:name="_ewff4n5t4mis" w:id="8"/>
      <w:bookmarkEnd w:id="8"/>
      <w:r w:rsidDel="00000000" w:rsidR="00000000" w:rsidRPr="00000000">
        <w:rPr>
          <w:rFonts w:ascii="Times New Roman" w:cs="Times New Roman" w:eastAsia="Times New Roman" w:hAnsi="Times New Roman"/>
          <w:sz w:val="26"/>
          <w:szCs w:val="26"/>
          <w:rtl w:val="0"/>
        </w:rPr>
        <w:t xml:space="preserve">Chức năng dành cho </w:t>
      </w:r>
      <w:r w:rsidDel="00000000" w:rsidR="00000000" w:rsidRPr="00000000">
        <w:rPr>
          <w:rFonts w:ascii="Times New Roman" w:cs="Times New Roman" w:eastAsia="Times New Roman" w:hAnsi="Times New Roman"/>
          <w:b w:val="1"/>
          <w:bCs w:val="1"/>
          <w:sz w:val="26"/>
          <w:szCs w:val="26"/>
          <w:rtl w:val="0"/>
        </w:rPr>
        <w:t xml:space="preserve">Nhân viên</w:t>
      </w:r>
    </w:p>
    <w:p w:rsidR="00000000" w:rsidDel="00000000" w:rsidP="00000000" w:rsidRDefault="00000000" w:rsidRPr="00000000" w14:paraId="00000029">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wcbyxjz5nbj5" w:id="9"/>
      <w:bookmarkEnd w:id="9"/>
      <w:r w:rsidDel="00000000" w:rsidR="00000000" w:rsidRPr="00000000">
        <w:rPr>
          <w:rFonts w:ascii="Times New Roman" w:cs="Times New Roman" w:eastAsia="Times New Roman" w:hAnsi="Times New Roman"/>
          <w:color w:val="000000"/>
          <w:sz w:val="26"/>
          <w:szCs w:val="26"/>
          <w:rtl w:val="0"/>
        </w:rPr>
        <w:t xml:space="preserve">1. Quản lý thông tin cá nhân</w:t>
      </w:r>
    </w:p>
    <w:p w:rsidR="00000000" w:rsidDel="00000000" w:rsidP="00000000" w:rsidRDefault="00000000" w:rsidRPr="00000000" w14:paraId="0000002A">
      <w:pPr>
        <w:numPr>
          <w:ilvl w:val="0"/>
          <w:numId w:val="8"/>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thông tin cá nhân.</w:t>
      </w:r>
    </w:p>
    <w:p w:rsidR="00000000" w:rsidDel="00000000" w:rsidP="00000000" w:rsidRDefault="00000000" w:rsidRPr="00000000" w14:paraId="0000002B">
      <w:pPr>
        <w:numPr>
          <w:ilvl w:val="0"/>
          <w:numId w:val="8"/>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Sửa/cập nhật thông tin của chính mình.</w:t>
      </w:r>
    </w:p>
    <w:p w:rsidR="00000000" w:rsidDel="00000000" w:rsidP="00000000" w:rsidRDefault="00000000" w:rsidRPr="00000000" w14:paraId="0000002C">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h7ms3q2o33dm" w:id="10"/>
      <w:bookmarkEnd w:id="10"/>
      <w:r w:rsidDel="00000000" w:rsidR="00000000" w:rsidRPr="00000000">
        <w:rPr>
          <w:rFonts w:ascii="Times New Roman" w:cs="Times New Roman" w:eastAsia="Times New Roman" w:hAnsi="Times New Roman"/>
          <w:color w:val="000000"/>
          <w:sz w:val="26"/>
          <w:szCs w:val="26"/>
          <w:rtl w:val="0"/>
        </w:rPr>
        <w:t xml:space="preserve">2. Nộp đơn từ</w:t>
      </w:r>
    </w:p>
    <w:p w:rsidR="00000000" w:rsidDel="00000000" w:rsidP="00000000" w:rsidRDefault="00000000" w:rsidRPr="00000000" w14:paraId="0000002D">
      <w:pPr>
        <w:numPr>
          <w:ilvl w:val="0"/>
          <w:numId w:val="4"/>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viên có thể gửi:</w:t>
      </w:r>
    </w:p>
    <w:p w:rsidR="00000000" w:rsidDel="00000000" w:rsidP="00000000" w:rsidRDefault="00000000" w:rsidRPr="00000000" w14:paraId="0000002E">
      <w:pPr>
        <w:numPr>
          <w:ilvl w:val="0"/>
          <w:numId w:val="7"/>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Đơn xin nghỉ phép.</w:t>
      </w:r>
    </w:p>
    <w:p w:rsidR="00000000" w:rsidDel="00000000" w:rsidP="00000000" w:rsidRDefault="00000000" w:rsidRPr="00000000" w14:paraId="0000002F">
      <w:pPr>
        <w:numPr>
          <w:ilvl w:val="0"/>
          <w:numId w:val="7"/>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Đơn xin nghỉ ốm đau.</w:t>
      </w:r>
    </w:p>
    <w:p w:rsidR="00000000" w:rsidDel="00000000" w:rsidP="00000000" w:rsidRDefault="00000000" w:rsidRPr="00000000" w14:paraId="00000030">
      <w:pPr>
        <w:numPr>
          <w:ilvl w:val="0"/>
          <w:numId w:val="7"/>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Đơn xin nghỉ thai sản.</w:t>
      </w:r>
    </w:p>
    <w:p w:rsidR="00000000" w:rsidDel="00000000" w:rsidP="00000000" w:rsidRDefault="00000000" w:rsidRPr="00000000" w14:paraId="00000031">
      <w:pPr>
        <w:numPr>
          <w:ilvl w:val="0"/>
          <w:numId w:val="7"/>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Đơn xin nghỉ việc.</w:t>
      </w:r>
    </w:p>
    <w:p w:rsidR="00000000" w:rsidDel="00000000" w:rsidP="00000000" w:rsidRDefault="00000000" w:rsidRPr="00000000" w14:paraId="00000032">
      <w:pPr>
        <w:numPr>
          <w:ilvl w:val="0"/>
          <w:numId w:val="4"/>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Đồng thời có thể theo dõi trạng thái xử lý đơn.</w:t>
      </w:r>
    </w:p>
    <w:p w:rsidR="00000000" w:rsidDel="00000000" w:rsidP="00000000" w:rsidRDefault="00000000" w:rsidRPr="00000000" w14:paraId="00000033">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o89mgc9o0afh" w:id="11"/>
      <w:bookmarkEnd w:id="11"/>
      <w:r w:rsidDel="00000000" w:rsidR="00000000" w:rsidRPr="00000000">
        <w:rPr>
          <w:rFonts w:ascii="Times New Roman" w:cs="Times New Roman" w:eastAsia="Times New Roman" w:hAnsi="Times New Roman"/>
          <w:color w:val="000000"/>
          <w:sz w:val="26"/>
          <w:szCs w:val="26"/>
          <w:rtl w:val="0"/>
        </w:rPr>
        <w:t xml:space="preserve">3. Xem cách tính lương và lương hàng tháng</w:t>
      </w:r>
    </w:p>
    <w:p w:rsidR="00000000" w:rsidDel="00000000" w:rsidP="00000000" w:rsidRDefault="00000000" w:rsidRPr="00000000" w14:paraId="00000034">
      <w:pPr>
        <w:numPr>
          <w:ilvl w:val="0"/>
          <w:numId w:val="6"/>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cách tính lương.</w:t>
      </w:r>
    </w:p>
    <w:p w:rsidR="00000000" w:rsidDel="00000000" w:rsidP="00000000" w:rsidRDefault="00000000" w:rsidRPr="00000000" w14:paraId="00000035">
      <w:pPr>
        <w:numPr>
          <w:ilvl w:val="0"/>
          <w:numId w:val="6"/>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chi tiết lương của từng tháng.</w:t>
      </w:r>
    </w:p>
    <w:p w:rsidR="00000000" w:rsidDel="00000000" w:rsidP="00000000" w:rsidRDefault="00000000" w:rsidRPr="00000000" w14:paraId="00000036">
      <w:pPr>
        <w:numPr>
          <w:ilvl w:val="0"/>
          <w:numId w:val="6"/>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các khoản lương, phụ cấp, thưởng và khấu trừ.</w:t>
      </w:r>
    </w:p>
    <w:p w:rsidR="00000000" w:rsidDel="00000000" w:rsidP="00000000" w:rsidRDefault="00000000" w:rsidRPr="00000000" w14:paraId="00000037">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5nw6onxplx6h" w:id="12"/>
      <w:bookmarkEnd w:id="12"/>
      <w:r w:rsidDel="00000000" w:rsidR="00000000" w:rsidRPr="00000000">
        <w:rPr>
          <w:rFonts w:ascii="Times New Roman" w:cs="Times New Roman" w:eastAsia="Times New Roman" w:hAnsi="Times New Roman"/>
          <w:color w:val="000000"/>
          <w:sz w:val="26"/>
          <w:szCs w:val="26"/>
          <w:rtl w:val="0"/>
        </w:rPr>
        <w:t xml:space="preserve">4. In bảng lương theo tháng</w:t>
      </w:r>
    </w:p>
    <w:p w:rsidR="00000000" w:rsidDel="00000000" w:rsidP="00000000" w:rsidRDefault="00000000" w:rsidRPr="00000000" w14:paraId="00000038">
      <w:pPr>
        <w:numPr>
          <w:ilvl w:val="0"/>
          <w:numId w:val="9"/>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Chọn tháng cần xem.</w:t>
      </w:r>
    </w:p>
    <w:p w:rsidR="00000000" w:rsidDel="00000000" w:rsidP="00000000" w:rsidRDefault="00000000" w:rsidRPr="00000000" w14:paraId="00000039">
      <w:pPr>
        <w:numPr>
          <w:ilvl w:val="0"/>
          <w:numId w:val="9"/>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bảng lương.</w:t>
      </w:r>
    </w:p>
    <w:p w:rsidR="00000000" w:rsidDel="00000000" w:rsidP="00000000" w:rsidRDefault="00000000" w:rsidRPr="00000000" w14:paraId="0000003A">
      <w:pPr>
        <w:numPr>
          <w:ilvl w:val="0"/>
          <w:numId w:val="9"/>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bảng lương của tháng.</w:t>
      </w:r>
    </w:p>
    <w:p w:rsidR="00000000" w:rsidDel="00000000" w:rsidP="00000000" w:rsidRDefault="00000000" w:rsidRPr="00000000" w14:paraId="0000003B">
      <w:pPr>
        <w:pStyle w:val="Heading3"/>
        <w:keepNext w:val="0"/>
        <w:keepLines w:val="0"/>
        <w:spacing w:before="280" w:line="240" w:lineRule="auto"/>
        <w:ind w:left="0" w:firstLine="0"/>
        <w:rPr>
          <w:rFonts w:ascii="Times New Roman" w:cs="Times New Roman" w:eastAsia="Times New Roman" w:hAnsi="Times New Roman"/>
          <w:color w:val="000000"/>
          <w:sz w:val="26"/>
          <w:szCs w:val="26"/>
        </w:rPr>
      </w:pPr>
      <w:bookmarkStart w:colFirst="0" w:colLast="0" w:name="_elo5cfrxw1ra" w:id="13"/>
      <w:bookmarkEnd w:id="13"/>
      <w:r w:rsidDel="00000000" w:rsidR="00000000" w:rsidRPr="00000000">
        <w:rPr>
          <w:rFonts w:ascii="Times New Roman" w:cs="Times New Roman" w:eastAsia="Times New Roman" w:hAnsi="Times New Roman"/>
          <w:color w:val="000000"/>
          <w:sz w:val="26"/>
          <w:szCs w:val="26"/>
          <w:rtl w:val="0"/>
        </w:rPr>
        <w:t xml:space="preserve">5. In bảng lương theo năm</w:t>
      </w:r>
    </w:p>
    <w:p w:rsidR="00000000" w:rsidDel="00000000" w:rsidP="00000000" w:rsidRDefault="00000000" w:rsidRPr="00000000" w14:paraId="0000003C">
      <w:pPr>
        <w:numPr>
          <w:ilvl w:val="0"/>
          <w:numId w:val="13"/>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tổng hợp lương theo năm.</w:t>
      </w:r>
    </w:p>
    <w:p w:rsidR="00000000" w:rsidDel="00000000" w:rsidP="00000000" w:rsidRDefault="00000000" w:rsidRPr="00000000" w14:paraId="0000003D">
      <w:pPr>
        <w:numPr>
          <w:ilvl w:val="0"/>
          <w:numId w:val="13"/>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bảng lương/tổng hợp thu nhập theo năm.</w:t>
      </w:r>
      <w:r w:rsidDel="00000000" w:rsidR="00000000" w:rsidRPr="00000000">
        <w:rPr>
          <w:rtl w:val="0"/>
        </w:rPr>
      </w:r>
    </w:p>
    <w:p w:rsidR="00000000" w:rsidDel="00000000" w:rsidP="00000000" w:rsidRDefault="00000000" w:rsidRPr="00000000" w14:paraId="0000003E">
      <w:pPr>
        <w:pStyle w:val="Heading1"/>
        <w:keepNext w:val="0"/>
        <w:keepLines w:val="0"/>
        <w:spacing w:before="300" w:line="259" w:lineRule="auto"/>
        <w:jc w:val="both"/>
        <w:rPr>
          <w:rFonts w:ascii="Times New Roman" w:cs="Times New Roman" w:eastAsia="Times New Roman" w:hAnsi="Times New Roman"/>
          <w:i w:val="1"/>
          <w:iCs w:val="1"/>
          <w:sz w:val="30"/>
          <w:szCs w:val="30"/>
        </w:rPr>
      </w:pPr>
      <w:bookmarkStart w:colFirst="0" w:colLast="0" w:name="_q5w1tzamap0j" w:id="14"/>
      <w:bookmarkEnd w:id="14"/>
      <w:r w:rsidDel="00000000" w:rsidR="00000000" w:rsidRPr="00000000">
        <w:rPr>
          <w:rFonts w:ascii="Times New Roman" w:cs="Times New Roman" w:eastAsia="Times New Roman" w:hAnsi="Times New Roman"/>
          <w:b w:val="1"/>
          <w:bCs w:val="1"/>
          <w:sz w:val="28"/>
          <w:szCs w:val="28"/>
          <w:rtl w:val="0"/>
        </w:rPr>
        <w:t xml:space="preserve">PHẦN 2: SƠ ĐỒ CHỨC NĂNG CỦA HỆ THỐNG (BFD)</w:t>
      </w:r>
      <w:r w:rsidDel="00000000" w:rsidR="00000000" w:rsidRPr="00000000">
        <w:rPr>
          <w:rtl w:val="0"/>
        </w:rPr>
      </w:r>
    </w:p>
    <w:p w:rsidR="00000000" w:rsidDel="00000000" w:rsidP="00000000" w:rsidRDefault="00000000" w:rsidRPr="00000000" w14:paraId="0000003F">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1:</w:t>
      </w:r>
      <w:r w:rsidDel="00000000" w:rsidR="00000000" w:rsidRPr="00000000">
        <w:rPr>
          <w:rFonts w:ascii="Caudex" w:cs="Caudex" w:eastAsia="Caudex" w:hAnsi="Caudex"/>
          <w:i w:val="1"/>
          <w:iCs w:val="1"/>
          <w:sz w:val="26"/>
          <w:szCs w:val="26"/>
          <w:rtl w:val="0"/>
        </w:rPr>
        <w:t xml:space="preserve"> BFD cấp 0</w:t>
        <w:br w:type="textWrapping"/>
        <w:t xml:space="preserve"> → Hệ thống HRM</w:t>
      </w:r>
    </w:p>
    <w:p w:rsidR="00000000" w:rsidDel="00000000" w:rsidP="00000000" w:rsidRDefault="00000000" w:rsidRPr="00000000" w14:paraId="00000040">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2:</w:t>
      </w:r>
      <w:r w:rsidDel="00000000" w:rsidR="00000000" w:rsidRPr="00000000">
        <w:rPr>
          <w:rFonts w:ascii="Times New Roman" w:cs="Times New Roman" w:eastAsia="Times New Roman" w:hAnsi="Times New Roman"/>
          <w:i w:val="1"/>
          <w:iCs w:val="1"/>
          <w:sz w:val="26"/>
          <w:szCs w:val="26"/>
          <w:rtl w:val="0"/>
        </w:rPr>
        <w:t xml:space="preserve"> BFD cấp 1</w:t>
        <w:br w:type="textWrapping"/>
        <w:t xml:space="preserve"> → 7 nhóm chức năng Tổng quan</w:t>
      </w:r>
    </w:p>
    <w:p w:rsidR="00000000" w:rsidDel="00000000" w:rsidP="00000000" w:rsidRDefault="00000000" w:rsidRPr="00000000" w14:paraId="00000041">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749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3:</w:t>
      </w:r>
      <w:r w:rsidDel="00000000" w:rsidR="00000000" w:rsidRPr="00000000">
        <w:rPr>
          <w:rFonts w:ascii="Times New Roman" w:cs="Times New Roman" w:eastAsia="Times New Roman" w:hAnsi="Times New Roman"/>
          <w:i w:val="1"/>
          <w:iCs w:val="1"/>
          <w:sz w:val="26"/>
          <w:szCs w:val="26"/>
          <w:rtl w:val="0"/>
        </w:rPr>
        <w:t xml:space="preserve"> BFD phân rã chức năng 1 – Quản lý nhân sự - NQL</w:t>
      </w:r>
    </w:p>
    <w:p w:rsidR="00000000" w:rsidDel="00000000" w:rsidP="00000000" w:rsidRDefault="00000000" w:rsidRPr="00000000" w14:paraId="00000043">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18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4:</w:t>
      </w:r>
      <w:r w:rsidDel="00000000" w:rsidR="00000000" w:rsidRPr="00000000">
        <w:rPr>
          <w:rFonts w:ascii="Times New Roman" w:cs="Times New Roman" w:eastAsia="Times New Roman" w:hAnsi="Times New Roman"/>
          <w:i w:val="1"/>
          <w:iCs w:val="1"/>
          <w:sz w:val="26"/>
          <w:szCs w:val="26"/>
          <w:rtl w:val="0"/>
        </w:rPr>
        <w:t xml:space="preserve"> BFD phân rã chức năng 2 – Quản lý đơn từ - NQL - NV</w:t>
      </w:r>
    </w:p>
    <w:p w:rsidR="00000000" w:rsidDel="00000000" w:rsidP="00000000" w:rsidRDefault="00000000" w:rsidRPr="00000000" w14:paraId="00000045">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5715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5:</w:t>
      </w:r>
      <w:r w:rsidDel="00000000" w:rsidR="00000000" w:rsidRPr="00000000">
        <w:rPr>
          <w:rFonts w:ascii="Times New Roman" w:cs="Times New Roman" w:eastAsia="Times New Roman" w:hAnsi="Times New Roman"/>
          <w:i w:val="1"/>
          <w:iCs w:val="1"/>
          <w:sz w:val="26"/>
          <w:szCs w:val="26"/>
          <w:rtl w:val="0"/>
        </w:rPr>
        <w:t xml:space="preserve"> BFD phân rã chức năng 3 – Chấm công - NQL - NV</w:t>
      </w:r>
    </w:p>
    <w:p w:rsidR="00000000" w:rsidDel="00000000" w:rsidP="00000000" w:rsidRDefault="00000000" w:rsidRPr="00000000" w14:paraId="00000047">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5842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6:</w:t>
      </w:r>
      <w:r w:rsidDel="00000000" w:rsidR="00000000" w:rsidRPr="00000000">
        <w:rPr>
          <w:rFonts w:ascii="Times New Roman" w:cs="Times New Roman" w:eastAsia="Times New Roman" w:hAnsi="Times New Roman"/>
          <w:i w:val="1"/>
          <w:iCs w:val="1"/>
          <w:sz w:val="26"/>
          <w:szCs w:val="26"/>
          <w:rtl w:val="0"/>
        </w:rPr>
        <w:t xml:space="preserve"> BFD phân rã chức năng 4 – Tiền lương - NQL</w:t>
      </w:r>
    </w:p>
    <w:p w:rsidR="00000000" w:rsidDel="00000000" w:rsidP="00000000" w:rsidRDefault="00000000" w:rsidRPr="00000000" w14:paraId="00000049">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4953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7:</w:t>
      </w:r>
      <w:r w:rsidDel="00000000" w:rsidR="00000000" w:rsidRPr="00000000">
        <w:rPr>
          <w:rFonts w:ascii="Times New Roman" w:cs="Times New Roman" w:eastAsia="Times New Roman" w:hAnsi="Times New Roman"/>
          <w:i w:val="1"/>
          <w:iCs w:val="1"/>
          <w:sz w:val="26"/>
          <w:szCs w:val="26"/>
          <w:rtl w:val="0"/>
        </w:rPr>
        <w:t xml:space="preserve"> BFD phân rã chức năng 5 – Tài khoản &amp; phân quyền - NQL</w:t>
      </w:r>
    </w:p>
    <w:p w:rsidR="00000000" w:rsidDel="00000000" w:rsidP="00000000" w:rsidRDefault="00000000" w:rsidRPr="00000000" w14:paraId="0000004B">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6350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8:</w:t>
      </w:r>
      <w:r w:rsidDel="00000000" w:rsidR="00000000" w:rsidRPr="00000000">
        <w:rPr>
          <w:rFonts w:ascii="Times New Roman" w:cs="Times New Roman" w:eastAsia="Times New Roman" w:hAnsi="Times New Roman"/>
          <w:i w:val="1"/>
          <w:iCs w:val="1"/>
          <w:sz w:val="26"/>
          <w:szCs w:val="26"/>
          <w:rtl w:val="0"/>
        </w:rPr>
        <w:t xml:space="preserve"> BFD phân rã chức năng 6 – Báo cáo thống kê - NQL</w:t>
      </w:r>
    </w:p>
    <w:p w:rsidR="00000000" w:rsidDel="00000000" w:rsidP="00000000" w:rsidRDefault="00000000" w:rsidRPr="00000000" w14:paraId="0000004D">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3937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9:</w:t>
      </w:r>
      <w:r w:rsidDel="00000000" w:rsidR="00000000" w:rsidRPr="00000000">
        <w:rPr>
          <w:rFonts w:ascii="Times New Roman" w:cs="Times New Roman" w:eastAsia="Times New Roman" w:hAnsi="Times New Roman"/>
          <w:i w:val="1"/>
          <w:iCs w:val="1"/>
          <w:sz w:val="26"/>
          <w:szCs w:val="26"/>
          <w:rtl w:val="0"/>
        </w:rPr>
        <w:t xml:space="preserve"> BFD phân rã chức năng 7 – Thông tin cá nhân - NQL - NV</w:t>
      </w:r>
    </w:p>
    <w:p w:rsidR="00000000" w:rsidDel="00000000" w:rsidP="00000000" w:rsidRDefault="00000000" w:rsidRPr="00000000" w14:paraId="0000004F">
      <w:pPr>
        <w:spacing w:after="240" w:before="240" w:line="259"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5715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51">
      <w:pPr>
        <w:pStyle w:val="Heading1"/>
        <w:keepNext w:val="0"/>
        <w:keepLines w:val="0"/>
        <w:spacing w:before="300" w:line="259" w:lineRule="auto"/>
        <w:jc w:val="both"/>
        <w:rPr>
          <w:rFonts w:ascii="Times New Roman" w:cs="Times New Roman" w:eastAsia="Times New Roman" w:hAnsi="Times New Roman"/>
          <w:b w:val="1"/>
          <w:bCs w:val="1"/>
          <w:sz w:val="28"/>
          <w:szCs w:val="28"/>
        </w:rPr>
      </w:pPr>
      <w:bookmarkStart w:colFirst="0" w:colLast="0" w:name="_ktqw2jx3ob8b" w:id="15"/>
      <w:bookmarkEnd w:id="15"/>
      <w:r w:rsidDel="00000000" w:rsidR="00000000" w:rsidRPr="00000000">
        <w:rPr>
          <w:rFonts w:ascii="Times New Roman" w:cs="Times New Roman" w:eastAsia="Times New Roman" w:hAnsi="Times New Roman"/>
          <w:b w:val="1"/>
          <w:bCs w:val="1"/>
          <w:sz w:val="28"/>
          <w:szCs w:val="28"/>
          <w:rtl w:val="0"/>
        </w:rPr>
        <w:t xml:space="preserve">PHẦN 3: THIẾT KẾ CƠ SỞ DỮ LIỆU (DATABASE DESIGN)</w:t>
      </w:r>
    </w:p>
    <w:p w:rsidR="00000000" w:rsidDel="00000000" w:rsidP="00000000" w:rsidRDefault="00000000" w:rsidRPr="00000000" w14:paraId="00000052">
      <w:pPr>
        <w:pStyle w:val="Heading2"/>
        <w:keepNext w:val="0"/>
        <w:keepLines w:val="0"/>
        <w:spacing w:after="80" w:line="259" w:lineRule="auto"/>
        <w:jc w:val="both"/>
        <w:rPr>
          <w:rFonts w:ascii="Times New Roman" w:cs="Times New Roman" w:eastAsia="Times New Roman" w:hAnsi="Times New Roman"/>
          <w:b w:val="1"/>
          <w:bCs w:val="1"/>
          <w:sz w:val="26"/>
          <w:szCs w:val="26"/>
        </w:rPr>
      </w:pPr>
      <w:bookmarkStart w:colFirst="0" w:colLast="0" w:name="_90cga3ge4xjw" w:id="16"/>
      <w:bookmarkEnd w:id="16"/>
      <w:r w:rsidDel="00000000" w:rsidR="00000000" w:rsidRPr="00000000">
        <w:rPr>
          <w:rFonts w:ascii="Times New Roman" w:cs="Times New Roman" w:eastAsia="Times New Roman" w:hAnsi="Times New Roman"/>
          <w:b w:val="1"/>
          <w:bCs w:val="1"/>
          <w:sz w:val="26"/>
          <w:szCs w:val="26"/>
          <w:rtl w:val="0"/>
        </w:rPr>
        <w:t xml:space="preserve">3.1. Sơ đồ Thực thể Liên kết (Entity Relationship Diagram - ERD)</w:t>
      </w:r>
    </w:p>
    <w:p w:rsidR="00000000" w:rsidDel="00000000" w:rsidP="00000000" w:rsidRDefault="00000000" w:rsidRPr="00000000" w14:paraId="00000053">
      <w:pPr>
        <w:spacing w:after="20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techzone_hrm gồm 23 bảng, được chuẩn hóa mức 3 (3NF) nhằm đảm bảo toàn vẹn dữ liệu, loại bỏ dư thừa và tối ưu hóa hiệu năng truy vấn cho toàn chuỗi bán lẻ. Dưới đây là sơ đồ liên kết thực thể (ERD):</w:t>
      </w:r>
    </w:p>
    <w:p w:rsidR="00000000" w:rsidDel="00000000" w:rsidP="00000000" w:rsidRDefault="00000000" w:rsidRPr="00000000" w14:paraId="00000054">
      <w:pPr>
        <w:spacing w:after="200" w:line="259" w:lineRule="auto"/>
        <w:jc w:val="both"/>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1155cc"/>
            <w:sz w:val="26"/>
            <w:szCs w:val="26"/>
            <w:u w:val="single"/>
          </w:rPr>
          <w:drawing>
            <wp:inline distB="114300" distT="114300" distL="114300" distR="114300">
              <wp:extent cx="5734050" cy="1214074"/>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4050" cy="121407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5">
      <w:pPr>
        <w:spacing w:after="200" w:line="259" w:lineRule="auto"/>
        <w:jc w:val="center"/>
        <w:rPr>
          <w:rFonts w:ascii="Times New Roman" w:cs="Times New Roman" w:eastAsia="Times New Roman" w:hAnsi="Times New Roman"/>
          <w:color w:val="1155cc"/>
          <w:sz w:val="26"/>
          <w:szCs w:val="26"/>
          <w:u w:val="single"/>
        </w:rPr>
      </w:pPr>
      <w:r w:rsidDel="00000000" w:rsidR="00000000" w:rsidRPr="00000000">
        <w:rPr>
          <w:rtl w:val="0"/>
        </w:rPr>
      </w:r>
    </w:p>
    <w:p w:rsidR="00000000" w:rsidDel="00000000" w:rsidP="00000000" w:rsidRDefault="00000000" w:rsidRPr="00000000" w14:paraId="00000056">
      <w:pPr>
        <w:pStyle w:val="Heading2"/>
        <w:keepNext w:val="0"/>
        <w:keepLines w:val="0"/>
        <w:spacing w:after="80" w:line="259" w:lineRule="auto"/>
        <w:jc w:val="both"/>
        <w:rPr>
          <w:rFonts w:ascii="Times New Roman" w:cs="Times New Roman" w:eastAsia="Times New Roman" w:hAnsi="Times New Roman"/>
          <w:b w:val="1"/>
          <w:bCs w:val="1"/>
          <w:sz w:val="26"/>
          <w:szCs w:val="26"/>
        </w:rPr>
      </w:pPr>
      <w:bookmarkStart w:colFirst="0" w:colLast="0" w:name="_y8mqgyj5t1bc" w:id="17"/>
      <w:bookmarkEnd w:id="17"/>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keepNext w:val="0"/>
        <w:keepLines w:val="0"/>
        <w:spacing w:after="80" w:line="259" w:lineRule="auto"/>
        <w:jc w:val="both"/>
        <w:rPr>
          <w:rFonts w:ascii="Times New Roman" w:cs="Times New Roman" w:eastAsia="Times New Roman" w:hAnsi="Times New Roman"/>
          <w:b w:val="1"/>
          <w:bCs w:val="1"/>
          <w:sz w:val="26"/>
          <w:szCs w:val="26"/>
        </w:rPr>
      </w:pPr>
      <w:bookmarkStart w:colFirst="0" w:colLast="0" w:name="_7grxkmjg2db1" w:id="18"/>
      <w:bookmarkEnd w:id="18"/>
      <w:r w:rsidDel="00000000" w:rsidR="00000000" w:rsidRPr="00000000">
        <w:rPr>
          <w:rFonts w:ascii="Times New Roman" w:cs="Times New Roman" w:eastAsia="Times New Roman" w:hAnsi="Times New Roman"/>
          <w:b w:val="1"/>
          <w:bCs w:val="1"/>
          <w:sz w:val="26"/>
          <w:szCs w:val="26"/>
          <w:rtl w:val="0"/>
        </w:rPr>
        <w:t xml:space="preserve">3.2. Từ điển Dữ liệu Chi tiết các Bảng Cốt lõi (Data Dictionary)</w:t>
      </w:r>
    </w:p>
    <w:p w:rsidR="00000000" w:rsidDel="00000000" w:rsidP="00000000" w:rsidRDefault="00000000" w:rsidRPr="00000000" w14:paraId="00000058">
      <w:pPr>
        <w:spacing w:after="20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cấu trúc các bảng thuộc các phân hệ trọng tâm của hệ thống HRM:</w:t>
      </w:r>
    </w:p>
    <w:p w:rsidR="00000000" w:rsidDel="00000000" w:rsidP="00000000" w:rsidRDefault="00000000" w:rsidRPr="00000000" w14:paraId="00000059">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rybceok5fpi2" w:id="19"/>
      <w:bookmarkEnd w:id="19"/>
      <w:r w:rsidDel="00000000" w:rsidR="00000000" w:rsidRPr="00000000">
        <w:rPr>
          <w:rFonts w:ascii="Times New Roman" w:cs="Times New Roman" w:eastAsia="Times New Roman" w:hAnsi="Times New Roman"/>
          <w:b w:val="1"/>
          <w:bCs w:val="1"/>
          <w:color w:val="000000"/>
          <w:sz w:val="26"/>
          <w:szCs w:val="26"/>
          <w:rtl w:val="0"/>
        </w:rPr>
        <w:t xml:space="preserve">Bảng employees (Hồ sơ nhân viên cốt lõi)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8.3269291338584"/>
        <w:gridCol w:w="1906.188094488189"/>
        <w:gridCol w:w="750.9225826771655"/>
        <w:gridCol w:w="2454.9392125984255"/>
        <w:gridCol w:w="1675.1349921259844"/>
        <w:tblGridChange w:id="0">
          <w:tblGrid>
            <w:gridCol w:w="2238.3269291338584"/>
            <w:gridCol w:w="1906.188094488189"/>
            <w:gridCol w:w="750.9225826771655"/>
            <w:gridCol w:w="2454.9392125984255"/>
            <w:gridCol w:w="1675.1349921259844"/>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5A">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5B">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5C">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Khóa</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5D">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5E">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Ý Nghĩa Nghiệp Vụ</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5F">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duy nhất của nhân viên</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64">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employee_code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6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6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6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6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nhân viên chuẩn hóa (VD: TZ-001)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9">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first_name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6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6E">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last_name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6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7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7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7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đệm</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73">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full_name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7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7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7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STORED AS CONCAT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7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đầy đủ tự động ghép</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78">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gender</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7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7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7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'MALE', 'FEMALE', 'OTHER'</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7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7D">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dob</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7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7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8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8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82">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identity_card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8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8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8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8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CMND/CCCD</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87">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phone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8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8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8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8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cá nhân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8C">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company_email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8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8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8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9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nội bộ công ty cấp</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91">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store_id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9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9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9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stores(store_id)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9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làm việc (NULL nếu ở HQ)</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96">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department_id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9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9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9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departments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9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ban công tác</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9B">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position_id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9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9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9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positions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9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 công việc</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A0">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education_level_id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A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A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A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education_levels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A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độ học vấn cao nhất</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5">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join_date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vào làm (dùng tính thâm niên)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AA">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resignation_date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A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A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A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A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chính thức thôi việc</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AF">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employment_status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'ON_LEAVE', 'RESIGNED'...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công tác (dùng cho báo cáo III.3.1.4)</w:t>
            </w:r>
          </w:p>
        </w:tc>
      </w:tr>
    </w:tbl>
    <w:p w:rsidR="00000000" w:rsidDel="00000000" w:rsidP="00000000" w:rsidRDefault="00000000" w:rsidRPr="00000000" w14:paraId="000000B4">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yy0e1e4deh8n" w:id="20"/>
      <w:bookmarkEnd w:id="20"/>
      <w:r w:rsidDel="00000000" w:rsidR="00000000" w:rsidRPr="00000000">
        <w:rPr>
          <w:rFonts w:ascii="Times New Roman" w:cs="Times New Roman" w:eastAsia="Times New Roman" w:hAnsi="Times New Roman"/>
          <w:b w:val="1"/>
          <w:bCs w:val="1"/>
          <w:color w:val="000000"/>
          <w:sz w:val="26"/>
          <w:szCs w:val="26"/>
          <w:rtl w:val="0"/>
        </w:rPr>
        <w:t xml:space="preserve">Bảng attendances (Dữ liệu chấm công hàng ngày)</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905"/>
        <w:gridCol w:w="975"/>
        <w:gridCol w:w="2550"/>
        <w:gridCol w:w="1140"/>
        <w:tblGridChange w:id="0">
          <w:tblGrid>
            <w:gridCol w:w="2340"/>
            <w:gridCol w:w="1905"/>
            <w:gridCol w:w="975"/>
            <w:gridCol w:w="2550"/>
            <w:gridCol w:w="1140"/>
          </w:tblGrid>
        </w:tblGridChange>
      </w:tblGrid>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B5">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B6">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B7">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Khóa</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B8">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B9">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Ý Nghĩa Nghiệp Vụ</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A">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attendance_id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B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bản ghi chấm công</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BF">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employee_id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C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C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C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employees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C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chấm công</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4">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store_id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stores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nhánh diễn ra ca làm việc</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C9">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shift_id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C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C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C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work_shifts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C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làm việc đăng ký</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E">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work_date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C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làm việc</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D3">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check_in_time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D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D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D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D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thực tế Check-in vào ca</w:t>
            </w:r>
          </w:p>
        </w:tc>
      </w:tr>
      <w:tr>
        <w:trPr>
          <w:cantSplit w:val="0"/>
          <w:trHeight w:val="21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8">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check_out_time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D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thực tế Check-out hết ca</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DD">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late_minutes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D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D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E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E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phút đi làm muộn so với quy định</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2">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early_minutes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phút ra về sớm</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E7">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overtime_hours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E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DECIMAL(4,2)</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E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E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0.00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E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giờ làm thêm tăng ca OT</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C">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actual_work_hours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DECIMAL(4,2)</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E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0.00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giờ làm việc thực tế quy đổi</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F1">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status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F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F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F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'ON_TIME', 'LATE', 'ABSENT'...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0F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ngày công</w:t>
            </w:r>
          </w:p>
        </w:tc>
      </w:tr>
    </w:tbl>
    <w:p w:rsidR="00000000" w:rsidDel="00000000" w:rsidP="00000000" w:rsidRDefault="00000000" w:rsidRPr="00000000" w14:paraId="000000F6">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wi8apotwnykp" w:id="21"/>
      <w:bookmarkEnd w:id="21"/>
      <w:r w:rsidDel="00000000" w:rsidR="00000000" w:rsidRPr="00000000">
        <w:rPr>
          <w:rFonts w:ascii="Times New Roman" w:cs="Times New Roman" w:eastAsia="Times New Roman" w:hAnsi="Times New Roman"/>
          <w:b w:val="1"/>
          <w:bCs w:val="1"/>
          <w:color w:val="000000"/>
          <w:sz w:val="26"/>
          <w:szCs w:val="26"/>
          <w:rtl w:val="0"/>
        </w:rPr>
        <w:t xml:space="preserve">Bảng leave_requests (Đơn từ &amp; Phê duyệt 2 cấp)</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995"/>
        <w:gridCol w:w="945"/>
        <w:gridCol w:w="2655"/>
        <w:gridCol w:w="1110"/>
        <w:tblGridChange w:id="0">
          <w:tblGrid>
            <w:gridCol w:w="2190"/>
            <w:gridCol w:w="1995"/>
            <w:gridCol w:w="945"/>
            <w:gridCol w:w="2655"/>
            <w:gridCol w:w="1110"/>
          </w:tblGrid>
        </w:tblGridChange>
      </w:tblGrid>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F7">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F8">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F9">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Khóa</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FA">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0FB">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Ý Nghĩa Nghiệp Vụ</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C">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request_id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0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xin nghỉ</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01">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employee_id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0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0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0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employees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0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làm đơn</w:t>
            </w:r>
          </w:p>
        </w:tc>
      </w:tr>
      <w:tr>
        <w:trPr>
          <w:cantSplit w:val="0"/>
          <w:trHeight w:val="24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06">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leave_type_id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0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0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0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leave_types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0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đơn (Phép năm, Ốm đau, Thôi việc)</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0B">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start_date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0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0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0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0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nghỉ</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10">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end_date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1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1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1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1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nghỉ</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15">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total_days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1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DECIMAL(4,1)</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1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1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1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ngày xin nghỉ phép</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1A">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reason</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1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1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1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1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xin nghỉ chi tiết</w:t>
            </w:r>
          </w:p>
        </w:tc>
      </w:tr>
      <w:tr>
        <w:trPr>
          <w:cantSplit w:val="0"/>
          <w:trHeight w:val="21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1F">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attachment_url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2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2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2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2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giấy khám bệnh viện/đơn viết tay scan</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24">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status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2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2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2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'STORE_APPROVED', 'HR_APPROVED'...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2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quy trình duyệt</w:t>
            </w:r>
          </w:p>
        </w:tc>
      </w:tr>
      <w:tr>
        <w:trPr>
          <w:cantSplit w:val="0"/>
          <w:trHeight w:val="21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29">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store_manager_id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2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2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2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employees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2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trưởng duyệt sơ bộ (Cấp 1)</w:t>
            </w:r>
          </w:p>
        </w:tc>
      </w:tr>
      <w:tr>
        <w:trPr>
          <w:cantSplit w:val="0"/>
          <w:trHeight w:val="24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2E">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hr_approver_id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2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3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3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employees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3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phòng HR duyệt chính thức (Cấp 2)</w:t>
            </w:r>
          </w:p>
        </w:tc>
      </w:tr>
    </w:tbl>
    <w:p w:rsidR="00000000" w:rsidDel="00000000" w:rsidP="00000000" w:rsidRDefault="00000000" w:rsidRPr="00000000" w14:paraId="00000133">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vqwfuho9gbq5" w:id="22"/>
      <w:bookmarkEnd w:id="22"/>
      <w:r w:rsidDel="00000000" w:rsidR="00000000" w:rsidRPr="00000000">
        <w:rPr>
          <w:rFonts w:ascii="Times New Roman" w:cs="Times New Roman" w:eastAsia="Times New Roman" w:hAnsi="Times New Roman"/>
          <w:b w:val="1"/>
          <w:bCs w:val="1"/>
          <w:color w:val="000000"/>
          <w:sz w:val="26"/>
          <w:szCs w:val="26"/>
          <w:rtl w:val="0"/>
        </w:rPr>
        <w:t xml:space="preserve">Bảng employee_sales (Doanh số bán lẻ thiết bị công nghệ)</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1.5841259842523"/>
        <w:gridCol w:w="1920.6289133858268"/>
        <w:gridCol w:w="750.9225826771655"/>
        <w:gridCol w:w="2454.9392125984255"/>
        <w:gridCol w:w="1357.436976377953"/>
        <w:tblGridChange w:id="0">
          <w:tblGrid>
            <w:gridCol w:w="2541.5841259842523"/>
            <w:gridCol w:w="1920.6289133858268"/>
            <w:gridCol w:w="750.9225826771655"/>
            <w:gridCol w:w="2454.9392125984255"/>
            <w:gridCol w:w="1357.436976377953"/>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34">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35">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36">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Khóa</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37">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38">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Ý Nghĩa Nghiệp Vụ</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39">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sale_record_id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3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3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3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3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bản ghi doanh thu bán hàng</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3E">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employee_id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3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4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4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employees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4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lẻ phát sinh doanh số</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43">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store_id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4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4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4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stores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4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nhánh bán hàng</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48">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salary_period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4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VARCHAR(7)</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4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4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(YYYY-MM)</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4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doanh số tính lương</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4D">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phone_revenue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4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4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5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5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số bán điện thoại (iPhone, Samsung...)</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52">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laptop_revenue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5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5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5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5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số bán máy tính (Macbook, Dell...)</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57">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accessory_revenue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5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5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5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5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số bán phụ kiện (tai nghe, cáp...)</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5C">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total_revenue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5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5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5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STORED SUM</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6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doanh thu bán lẻ trong tháng</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61">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target_kpi</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6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6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6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6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tiêu doanh số KPI được giao</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66">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kpi_achievement_rate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6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DECIMAL(5,2)</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6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6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STORED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6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 hoàn thành chỉ tiêu KPI</w:t>
            </w:r>
          </w:p>
        </w:tc>
      </w:tr>
    </w:tbl>
    <w:p w:rsidR="00000000" w:rsidDel="00000000" w:rsidP="00000000" w:rsidRDefault="00000000" w:rsidRPr="00000000" w14:paraId="0000016B">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uauiyzzg0csy" w:id="23"/>
      <w:bookmarkEnd w:id="23"/>
      <w:r w:rsidDel="00000000" w:rsidR="00000000" w:rsidRPr="00000000">
        <w:rPr>
          <w:rFonts w:ascii="Times New Roman" w:cs="Times New Roman" w:eastAsia="Times New Roman" w:hAnsi="Times New Roman"/>
          <w:b w:val="1"/>
          <w:bCs w:val="1"/>
          <w:color w:val="000000"/>
          <w:sz w:val="26"/>
          <w:szCs w:val="26"/>
          <w:rtl w:val="0"/>
        </w:rPr>
        <w:t xml:space="preserve">Bảng payrolls (Bảng lương tổng hợp theo tháng)</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6.305961754781"/>
        <w:gridCol w:w="1905.3858267716537"/>
        <w:gridCol w:w="744.9628796400451"/>
        <w:gridCol w:w="2435.4555680539934"/>
        <w:gridCol w:w="1203.4015748031497"/>
        <w:tblGridChange w:id="0">
          <w:tblGrid>
            <w:gridCol w:w="2736.305961754781"/>
            <w:gridCol w:w="1905.3858267716537"/>
            <w:gridCol w:w="744.9628796400451"/>
            <w:gridCol w:w="2435.4555680539934"/>
            <w:gridCol w:w="1203.4015748031497"/>
          </w:tblGrid>
        </w:tblGridChange>
      </w:tblGrid>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6C">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6D">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6E">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Khóa</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6F">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70">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Ý Nghĩa Nghiệp Vụ</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71">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payroll_id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7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7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7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7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lương</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76">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employee_id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7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7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7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employees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7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nhận lương</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7B">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salary_period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7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VARCHAR(7)</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7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7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(YYYY-MM)</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7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trả lương (VD: 2026-09)</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80">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standard_working_days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8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DECIMAL(4,1)</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8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8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26.0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8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công chuẩn trong tháng</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85">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actual_working_days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8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DECIMAL(4,1)</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8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8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8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công thực tế đi làm</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8A">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contract_salary</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8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8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8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8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cơ bản theo hợp đồng</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8F">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actual_base_salary</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9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9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9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9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cơ bản tính theo ngày làm việc</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94">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overtime_salary</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9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9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9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9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làm thêm giờ tăng ca</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99">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commission_amount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9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9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9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9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hoa hồng bán thiết bị công nghệ</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9E">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bonus_amount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9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A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A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A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Thưởng thi đua &amp; Thưởng vượt KPI</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A3">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gross_income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A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A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A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A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thu nhập trước giảm trừ (GROSS)</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A8">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total_insurance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A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A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A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STORED 10.5%</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A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hiểm bắt buộc (BHXH, BHYT, BHTN)</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AD">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penalty_deduction</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A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A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B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B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Khấu trừ phạt đi trễ/vi phạm</w:t>
            </w:r>
          </w:p>
        </w:tc>
      </w:tr>
      <w:tr>
        <w:trPr>
          <w:cantSplit w:val="0"/>
          <w:trHeight w:val="21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B2">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net_salary</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B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B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B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B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THỰC LĨNH CHUYỂN KHOẢN (NET)</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B7">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payment_status</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B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B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B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'DRAFT', 'CONFIRMED', 'PAID'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B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 lương</w:t>
            </w:r>
          </w:p>
        </w:tc>
      </w:tr>
    </w:tbl>
    <w:p w:rsidR="00000000" w:rsidDel="00000000" w:rsidP="00000000" w:rsidRDefault="00000000" w:rsidRPr="00000000" w14:paraId="000001BC">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x1h1zdvygqix" w:id="24"/>
      <w:bookmarkEnd w:id="24"/>
      <w:r w:rsidDel="00000000" w:rsidR="00000000" w:rsidRPr="00000000">
        <w:rPr>
          <w:rFonts w:ascii="Times New Roman" w:cs="Times New Roman" w:eastAsia="Times New Roman" w:hAnsi="Times New Roman"/>
          <w:b w:val="1"/>
          <w:bCs w:val="1"/>
          <w:color w:val="000000"/>
          <w:sz w:val="26"/>
          <w:szCs w:val="26"/>
          <w:rtl w:val="0"/>
        </w:rPr>
        <w:t xml:space="preserve">Bảng payroll_details (Chi tiết công thức tính lương cho nhân viên)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8.3699112079075"/>
        <w:gridCol w:w="1824.3055788239237"/>
        <w:gridCol w:w="713.262331570256"/>
        <w:gridCol w:w="2331.8191609027594"/>
        <w:gridCol w:w="1947.7548285187756"/>
        <w:tblGridChange w:id="0">
          <w:tblGrid>
            <w:gridCol w:w="2208.3699112079075"/>
            <w:gridCol w:w="1824.3055788239237"/>
            <w:gridCol w:w="713.262331570256"/>
            <w:gridCol w:w="2331.8191609027594"/>
            <w:gridCol w:w="1947.7548285187756"/>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BD">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BE">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BF">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Khóa</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C0">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000000" w:space="0" w:sz="8" w:val="single"/>
              <w:left w:color="000000" w:space="0" w:sz="0" w:val="nil"/>
              <w:bottom w:color="000000" w:space="0" w:sz="8" w:val="single"/>
              <w:right w:color="000000" w:space="0" w:sz="8" w:val="single"/>
            </w:tcBorders>
            <w:shd w:fill="333f48" w:val="clear"/>
            <w:tcMar>
              <w:top w:w="80.0" w:type="dxa"/>
              <w:left w:w="80.0" w:type="dxa"/>
              <w:bottom w:w="80.0" w:type="dxa"/>
              <w:right w:w="80.0" w:type="dxa"/>
            </w:tcMar>
            <w:vAlign w:val="top"/>
          </w:tcPr>
          <w:p w:rsidR="00000000" w:rsidDel="00000000" w:rsidP="00000000" w:rsidRDefault="00000000" w:rsidRPr="00000000" w14:paraId="000001C1">
            <w:pPr>
              <w:spacing w:after="200" w:line="259"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Ý Nghĩa Nghiệp Vụ</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2">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detail_id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AUTO_INCREMENT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6">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dòng chi tiết</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C7">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payroll_id</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C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C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C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 payrolls</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CB">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phiếu lương nào</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C">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item_code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C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0">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khoản mục (BASE_SALARY, COMMISSION...)</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D1">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item_name</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D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VARCHAR(150)</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D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D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D5">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khoản mục (Lương cơ bản, Hoa hồng bán lẻ...)</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6">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item_type</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7">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8">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9">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'EARNING', 'ALLOWANCE', 'BONUS', 'DEDUCTION'</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DA">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cấu phần thu nhập / giảm trừ</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DB">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calculation_formula</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DC">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DD">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DE">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8" w:val="single"/>
              <w:right w:color="000000" w:space="0" w:sz="8" w:val="single"/>
            </w:tcBorders>
            <w:shd w:fill="f4f6f7" w:val="clear"/>
            <w:tcMar>
              <w:top w:w="60.0" w:type="dxa"/>
              <w:left w:w="80.0" w:type="dxa"/>
              <w:bottom w:w="60.0" w:type="dxa"/>
              <w:right w:w="80.0" w:type="dxa"/>
            </w:tcMar>
            <w:vAlign w:val="top"/>
          </w:tcPr>
          <w:p w:rsidR="00000000" w:rsidDel="00000000" w:rsidP="00000000" w:rsidRDefault="00000000" w:rsidRPr="00000000" w14:paraId="000001DF">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công thức giải thích (VD: (8tr / 26) * 25 công)</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0">
            <w:pPr>
              <w:spacing w:after="20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amount</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1">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DECIMAL(15,2)</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2">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3">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1E4">
            <w:pPr>
              <w:spacing w:after="20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thành tiền của khoản mục</w:t>
            </w:r>
          </w:p>
        </w:tc>
      </w:tr>
    </w:tbl>
    <w:p w:rsidR="00000000" w:rsidDel="00000000" w:rsidP="00000000" w:rsidRDefault="00000000" w:rsidRPr="00000000" w14:paraId="000001E5">
      <w:pPr>
        <w:spacing w:after="20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6">
      <w:pPr>
        <w:spacing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7">
      <w:pPr>
        <w:spacing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8">
      <w:pPr>
        <w:spacing w:after="240" w:before="240" w:line="259" w:lineRule="auto"/>
        <w:jc w:val="both"/>
        <w:rPr>
          <w:rFonts w:ascii="Times New Roman" w:cs="Times New Roman" w:eastAsia="Times New Roman" w:hAnsi="Times New Roman"/>
          <w:sz w:val="26"/>
          <w:szCs w:val="26"/>
        </w:rPr>
      </w:pPr>
      <w:r w:rsidDel="00000000" w:rsidR="00000000" w:rsidRPr="00000000">
        <w:rPr>
          <w:rtl w:val="0"/>
        </w:rPr>
      </w:r>
    </w:p>
    <w:tbl>
      <w:tblPr>
        <w:tblStyle w:val="Table7"/>
        <w:tblW w:w="919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200"/>
        <w:gridCol w:w="1290"/>
        <w:gridCol w:w="3405"/>
        <w:gridCol w:w="2505"/>
        <w:tblGridChange w:id="0">
          <w:tblGrid>
            <w:gridCol w:w="795"/>
            <w:gridCol w:w="1200"/>
            <w:gridCol w:w="1290"/>
            <w:gridCol w:w="3405"/>
            <w:gridCol w:w="25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được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phục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 khảo sát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Thang đo / Đáp án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lý (NQL)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mất bao nhiêu thời gian trung bình để thêm mới một hồ sơ nhân viên bằng cách thủ công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&lt;10 phút / 10-30 phút / &gt;30 phút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tra cứu thông tin nhân sự (phòng ban, chức vụ, trình độ) hiện tại có dễ dàng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59" w:lineRule="auto"/>
              <w:jc w:val="cente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Likert 5: Rất khó → Rất dễ</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có cần lưu lịch sử thay đổi vị trí/chức vụ của nhân viên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 Không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có thường xuyên cần cập nhật thông tin cá nhân (SĐT, địa chỉ)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Hàng tháng / Vài tháng/lần / Hiếm khi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hài lòng của anh/chị với quy trình đổi mật khẩu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59" w:lineRule="auto"/>
              <w:jc w:val="cente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Likert 5: Rất không hài lòng → Rất hài lòng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Đơn từ</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thường gửi loại đơn nào nhiều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Nghỉ phép / Nghỉ ốm / Nghỉ thai sản / Nghỉ việc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Đơn từ</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có gặp khó khăn khi theo dõi trạng thái xử lý đơn đã gửi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59" w:lineRule="auto"/>
              <w:jc w:val="cente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Likert 5: Không bao giờ → Rất thường xuyên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 (cửa hàng trưởng)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Đơn từ</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trung bình để duyệt một đơn nghỉ phép ở cấp cửa hàng là bao lâu?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&lt;1 ngày / 1-3 ngày / &gt;3 ngày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Đơn từ</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có cần quy trình phê duyệt 2 cấp (cửa hàng → HR) cho đơn nghỉ việc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 Không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chấm công hiện tại của anh/chị là gì?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Vân tay / Thẻ từ / Chấm công trên app / Sổ giấy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có thường xuyên bị sai lệch dữ liệu chấm công (giờ vào/ra)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59" w:lineRule="auto"/>
              <w:jc w:val="cente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Likert 5: Không bao giờ → Rất thường xuyên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tổng hợp ngày công cuối tháng hiện mất bao lâu?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&lt;1 giờ / 1-3 giờ / &gt;3 giờ</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Chấm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có áp dụng nhiều ca làm việc (work_shifts) khác nhau cho từng chi nhánh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 Không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Tiền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có hiểu rõ cách tính lương hiện tại (lương cơ bản, hoa hồng, phụ cấp)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59" w:lineRule="auto"/>
              <w:jc w:val="cente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Likert 5: Hoàn toàn không hiểu → Hiểu rất rõ</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Tiền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có muốn xem chi tiết công thức tính từng khoản mục lương (VD: hoa hồng bán hàng)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 Không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 (bán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Tiền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chính xác của việc tính hoa hồng dựa trên doanh số hiện tại như thế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59" w:lineRule="auto"/>
              <w:jc w:val="cente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Likert 5: Rất không chính xác → Rất chính xác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Tiền lương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có cần chức năng in bảng lương theo năm để phục vụ quyết toán thuế/BHXH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 Không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Tài khoản &amp; Phân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có nhu cầu tự động thay đổi quyền khi nhân viên được thăng chức (NV → Trưởng nhóm → Quản lý)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 Không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Tài khoản &amp; Phân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quan trọng của việc khóa/mở khóa tài khoản khi nhân viên nghỉ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59" w:lineRule="auto"/>
              <w:jc w:val="cente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Likert 5: Không quan trọng → Rất quan trọng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Tài khoản &amp; Phân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bao nhiêu vai trò (role) phân quyền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2-3 vai trò / 4-5 vai trò / &gt;5 vai trò</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 cấp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Báo cáo thống kê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cần báo cáo thống kê nhân sự với tần suất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Hàng tuần / Hàng tháng / Hàng quý</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 cấp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Báo cáo thống kê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thống kê nào quan trọng nhất với anh/chị?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Theo trình độ / Theo mức lương / Theo thâm niên / Theo tình trạng làm việc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 cấp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Báo cáo thống kê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có cần xuất báo cáo ra file (Excel/PDF) để trình cấp trên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 Không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 &amp; NV (chung)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đánh giá mức độ cần thiết của việc triển khai hệ thống HRM tập trung như thế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59" w:lineRule="auto"/>
              <w:jc w:val="cente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Likert 5: Không cần thiết → Rất cần thiết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NQL &amp; NV (chung)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mong muốn sử dụng hệ thống trên nền tảng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Trắc nghiệm: Website / Ứng dụng di động / Cả hai</w:t>
            </w:r>
          </w:p>
        </w:tc>
      </w:tr>
    </w:tbl>
    <w:p w:rsidR="00000000" w:rsidDel="00000000" w:rsidP="00000000" w:rsidRDefault="00000000" w:rsidRPr="00000000" w14:paraId="0000026B">
      <w:pPr>
        <w:spacing w:after="240" w:before="240" w:line="259"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 về cách dùng bảng:</w:t>
      </w:r>
    </w:p>
    <w:p w:rsidR="00000000" w:rsidDel="00000000" w:rsidP="00000000" w:rsidRDefault="00000000" w:rsidRPr="00000000" w14:paraId="0000026C">
      <w:pPr>
        <w:numPr>
          <w:ilvl w:val="0"/>
          <w:numId w:val="10"/>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"Đối tượng được hỏi" nên được lọc riêng theo từng nhóm (NQL cấp cửa hàng, NQL cấp HR/công ty, NV văn phòng, NV bán hàng) nếu muốn phân tích sâu hơn theo vai trò.</w:t>
      </w:r>
    </w:p>
    <w:p w:rsidR="00000000" w:rsidDel="00000000" w:rsidP="00000000" w:rsidRDefault="00000000" w:rsidRPr="00000000" w14:paraId="0000026D">
      <w:pPr>
        <w:numPr>
          <w:ilvl w:val="0"/>
          <w:numId w:val="1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đo Likert 5 mức phù hợp cho câu hỏi đánh giá cảm nhận/mức độ hài lòng; câu hỏi Có/Không phù hợp cho việc xác nhận yêu cầu chức năng bắt buộc; câu hỏi trắc nghiệm nhiều lựa chọn phù hợp để thu thập dữ liệu định lượng phục vụ thiết kế (VD: tần suất, thời gian xử lý).</w:t>
      </w:r>
    </w:p>
    <w:p w:rsidR="00000000" w:rsidDel="00000000" w:rsidP="00000000" w:rsidRDefault="00000000" w:rsidRPr="00000000" w14:paraId="0000026E">
      <w:pPr>
        <w:numPr>
          <w:ilvl w:val="0"/>
          <w:numId w:val="10"/>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bổ sung câu hỏi mở (open-ended) ở cuối mỗi module, ví dụ: "Anh/chị có đề xuất nào khác cho chức năng [X] không?" để thu thập insight định tính.</w:t>
      </w:r>
    </w:p>
    <w:p w:rsidR="00000000" w:rsidDel="00000000" w:rsidP="00000000" w:rsidRDefault="00000000" w:rsidRPr="00000000" w14:paraId="0000026F">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có thể chuyển bảng này thành file Excel hoặc Word (kèm phần hướng dẫn khảo sát) nếu anh/chị cần dùng để in hoặc gửi khảo sát thực tế — cho tôi biết nếu muốn.</w:t>
      </w:r>
    </w:p>
    <w:p w:rsidR="00000000" w:rsidDel="00000000" w:rsidP="00000000" w:rsidRDefault="00000000" w:rsidRPr="00000000" w14:paraId="00000270">
      <w:pPr>
        <w:spacing w:line="259" w:lineRule="auto"/>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hyperlink" Target="https://i.ibb.co/WmkgnxW/ERD.p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