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343" w:rsidRDefault="00340117" w:rsidP="00970A50">
      <w:r>
        <w:t xml:space="preserve">The interaction of </w:t>
      </w:r>
      <w:proofErr w:type="spellStart"/>
      <w:r>
        <w:t>coevolution</w:t>
      </w:r>
      <w:proofErr w:type="spellEnd"/>
      <w:r>
        <w:t>, linkage rules and sampling in determining the</w:t>
      </w:r>
      <w:r w:rsidR="00970A50">
        <w:t xml:space="preserve"> structure of </w:t>
      </w:r>
      <w:proofErr w:type="spellStart"/>
      <w:r w:rsidR="00970A50">
        <w:t>mutualistic</w:t>
      </w:r>
      <w:proofErr w:type="spellEnd"/>
      <w:r w:rsidR="00970A50">
        <w:t xml:space="preserve"> networks</w:t>
      </w:r>
    </w:p>
    <w:p w:rsidR="002B4343" w:rsidRDefault="002B4343" w:rsidP="00970A50"/>
    <w:p w:rsidR="00970A50" w:rsidRDefault="002B4343" w:rsidP="00970A50">
      <w:r>
        <w:t xml:space="preserve">Lauren </w:t>
      </w:r>
      <w:proofErr w:type="spellStart"/>
      <w:r>
        <w:t>Ponisio</w:t>
      </w:r>
      <w:proofErr w:type="spellEnd"/>
    </w:p>
    <w:p w:rsidR="00970A50" w:rsidRDefault="00970A50" w:rsidP="00970A50"/>
    <w:p w:rsidR="00025526" w:rsidRPr="00C141E4" w:rsidRDefault="00025526" w:rsidP="0001701B">
      <w:pPr>
        <w:ind w:firstLine="720"/>
      </w:pPr>
      <w:r w:rsidRPr="00C141E4">
        <w:t>This study exam</w:t>
      </w:r>
      <w:r w:rsidR="0001701B" w:rsidRPr="00C141E4">
        <w:t xml:space="preserve">ines the effect of different </w:t>
      </w:r>
      <w:proofErr w:type="spellStart"/>
      <w:r w:rsidR="0001701B" w:rsidRPr="00C141E4">
        <w:t>co</w:t>
      </w:r>
      <w:r w:rsidRPr="00C141E4">
        <w:t>evolutionary</w:t>
      </w:r>
      <w:proofErr w:type="spellEnd"/>
      <w:r w:rsidRPr="00C141E4">
        <w:t xml:space="preserve"> scenarios and linkage rules on the topologies of </w:t>
      </w:r>
      <w:proofErr w:type="spellStart"/>
      <w:r w:rsidR="006C48BB">
        <w:t>mutualistic</w:t>
      </w:r>
      <w:proofErr w:type="spellEnd"/>
      <w:r w:rsidR="006C48BB">
        <w:t xml:space="preserve"> </w:t>
      </w:r>
      <w:r w:rsidRPr="00C141E4">
        <w:t xml:space="preserve">networks. </w:t>
      </w:r>
      <w:r w:rsidR="00C468DF" w:rsidRPr="00C141E4">
        <w:t>We simulated</w:t>
      </w:r>
      <w:r w:rsidR="00872ED1" w:rsidRPr="00C141E4">
        <w:t xml:space="preserve"> character evolution on different combinations of phylogenies representing neutral evol</w:t>
      </w:r>
      <w:r w:rsidR="00806994" w:rsidRPr="00C141E4">
        <w:t xml:space="preserve">ution and different modes of </w:t>
      </w:r>
      <w:proofErr w:type="spellStart"/>
      <w:r w:rsidR="00806994" w:rsidRPr="00C141E4">
        <w:t>co</w:t>
      </w:r>
      <w:r w:rsidR="00872ED1" w:rsidRPr="00C141E4">
        <w:t>evolution</w:t>
      </w:r>
      <w:proofErr w:type="spellEnd"/>
      <w:r w:rsidR="00872ED1" w:rsidRPr="00C141E4">
        <w:t>.</w:t>
      </w:r>
      <w:r w:rsidR="0001701B" w:rsidRPr="00C141E4">
        <w:t xml:space="preserve"> </w:t>
      </w:r>
      <w:r w:rsidR="00806994" w:rsidRPr="00C141E4">
        <w:t>Using the simulated traits, w</w:t>
      </w:r>
      <w:r w:rsidR="0001701B" w:rsidRPr="00C141E4">
        <w:t>e</w:t>
      </w:r>
      <w:r w:rsidR="00806994" w:rsidRPr="00C141E4">
        <w:t xml:space="preserve"> </w:t>
      </w:r>
      <w:r w:rsidR="0001701B" w:rsidRPr="00C141E4">
        <w:t>built</w:t>
      </w:r>
      <w:r w:rsidR="00C468DF" w:rsidRPr="00C141E4">
        <w:t xml:space="preserve"> interaction networks by employing different linkage rules to determine the frequency of interaction b</w:t>
      </w:r>
      <w:r w:rsidR="0001701B" w:rsidRPr="00C141E4">
        <w:t xml:space="preserve">etween </w:t>
      </w:r>
      <w:proofErr w:type="spellStart"/>
      <w:r w:rsidR="0001701B" w:rsidRPr="00C141E4">
        <w:t>mutualists</w:t>
      </w:r>
      <w:proofErr w:type="spellEnd"/>
      <w:r w:rsidR="00806994" w:rsidRPr="00C141E4">
        <w:t>.</w:t>
      </w:r>
      <w:r w:rsidR="0001701B" w:rsidRPr="00C141E4">
        <w:t xml:space="preserve"> </w:t>
      </w:r>
      <w:r w:rsidR="00806994" w:rsidRPr="00C141E4">
        <w:t xml:space="preserve">We then simulated the effects of species abundance and sampling on the interaction network created by trait overlap alone </w:t>
      </w:r>
      <w:r w:rsidR="0001701B" w:rsidRPr="00C141E4">
        <w:t xml:space="preserve">and calculated network-level metrics to describe the topologies of the networks. </w:t>
      </w:r>
      <w:r w:rsidR="00806994" w:rsidRPr="00C141E4">
        <w:t xml:space="preserve"> </w:t>
      </w:r>
      <w:r w:rsidR="00340117">
        <w:t xml:space="preserve">Using this simulation based approach we addressed the following questions: 1) does </w:t>
      </w:r>
      <w:proofErr w:type="spellStart"/>
      <w:r w:rsidR="00340117">
        <w:t>coevolution</w:t>
      </w:r>
      <w:proofErr w:type="spellEnd"/>
      <w:r w:rsidR="00340117">
        <w:t xml:space="preserve"> leave a distinct mark on network topology that is detectable even when species abundance and sampling are considered? For example are tightly coevol</w:t>
      </w:r>
      <w:r w:rsidR="006C48BB">
        <w:t>v</w:t>
      </w:r>
      <w:r w:rsidR="00340117">
        <w:t xml:space="preserve">ed networks more modular than communities not influenced by </w:t>
      </w:r>
      <w:proofErr w:type="spellStart"/>
      <w:r w:rsidR="00340117">
        <w:t>coevolution</w:t>
      </w:r>
      <w:proofErr w:type="spellEnd"/>
      <w:r w:rsidR="00340117">
        <w:t xml:space="preserve">? 2) Do different linkage rules </w:t>
      </w:r>
      <w:r w:rsidR="002B4343">
        <w:t>(</w:t>
      </w:r>
      <w:r w:rsidR="00340117">
        <w:t xml:space="preserve">i.e. complimentary trait matching, </w:t>
      </w:r>
      <w:r w:rsidR="002B4343">
        <w:t>barrier</w:t>
      </w:r>
      <w:r w:rsidR="00340117">
        <w:t xml:space="preserve"> tr</w:t>
      </w:r>
      <w:r w:rsidR="002B4343">
        <w:t xml:space="preserve">ait rules or neutral interactions) influence network topology? 3) </w:t>
      </w:r>
      <w:proofErr w:type="gramStart"/>
      <w:r w:rsidR="002B4343">
        <w:t>how</w:t>
      </w:r>
      <w:proofErr w:type="gramEnd"/>
      <w:r w:rsidR="002B4343">
        <w:t xml:space="preserve"> does including species abundance and sampling affect network structure? </w:t>
      </w:r>
      <w:r w:rsidR="00340117">
        <w:t xml:space="preserve">   </w:t>
      </w:r>
    </w:p>
    <w:p w:rsidR="00025526" w:rsidRDefault="00025526"/>
    <w:p w:rsidR="006C48BB" w:rsidRPr="006C48BB" w:rsidRDefault="00954F29">
      <w:pPr>
        <w:rPr>
          <w:b/>
        </w:rPr>
      </w:pPr>
      <w:r w:rsidRPr="00954F29">
        <w:rPr>
          <w:b/>
        </w:rPr>
        <w:t>Simulation method</w:t>
      </w:r>
    </w:p>
    <w:p w:rsidR="006C48BB" w:rsidRPr="00C141E4" w:rsidRDefault="006C48BB"/>
    <w:p w:rsidR="00E227F2" w:rsidRPr="00C141E4" w:rsidRDefault="00C141E4" w:rsidP="00C141E4">
      <w:r w:rsidRPr="002B4343">
        <w:rPr>
          <w:b/>
        </w:rPr>
        <w:t>Step 1</w:t>
      </w:r>
      <w:r w:rsidRPr="00C141E4">
        <w:t xml:space="preserve">: </w:t>
      </w:r>
      <w:r w:rsidR="00E227F2" w:rsidRPr="00C141E4">
        <w:t xml:space="preserve">Phylogenies were simulated with a birth-death process </w:t>
      </w:r>
      <w:r w:rsidR="00212B6C" w:rsidRPr="00C141E4">
        <w:t xml:space="preserve">with a set tree age, number of species and extinction and diversification rate. </w:t>
      </w:r>
      <w:r w:rsidRPr="00C141E4">
        <w:t>We</w:t>
      </w:r>
      <w:r w:rsidR="0001701B" w:rsidRPr="00C141E4">
        <w:t xml:space="preserve"> used four combinations of </w:t>
      </w:r>
      <w:proofErr w:type="spellStart"/>
      <w:r w:rsidR="0001701B" w:rsidRPr="00C141E4">
        <w:t>mutualistic</w:t>
      </w:r>
      <w:proofErr w:type="spellEnd"/>
      <w:r w:rsidR="0001701B" w:rsidRPr="00C141E4">
        <w:t xml:space="preserve"> partner phylogenies</w:t>
      </w:r>
      <w:r w:rsidR="00806994" w:rsidRPr="00C141E4">
        <w:t xml:space="preserve"> and trait evolution</w:t>
      </w:r>
      <w:r w:rsidR="0001701B" w:rsidRPr="00C141E4">
        <w:t>:</w:t>
      </w:r>
    </w:p>
    <w:p w:rsidR="0001701B" w:rsidRPr="00C141E4" w:rsidRDefault="0001701B"/>
    <w:p w:rsidR="0092388A" w:rsidRPr="00C141E4" w:rsidRDefault="00072524">
      <w:r>
        <w:t>a</w:t>
      </w:r>
      <w:r w:rsidR="0001701B" w:rsidRPr="00C141E4">
        <w:t xml:space="preserve">) </w:t>
      </w:r>
      <w:proofErr w:type="spellStart"/>
      <w:r w:rsidR="00E227F2" w:rsidRPr="00C141E4">
        <w:t>C</w:t>
      </w:r>
      <w:r w:rsidR="0001701B" w:rsidRPr="00C141E4">
        <w:t>oevolution</w:t>
      </w:r>
      <w:proofErr w:type="spellEnd"/>
      <w:r w:rsidR="0001701B" w:rsidRPr="00C141E4">
        <w:t xml:space="preserve"> and </w:t>
      </w:r>
      <w:proofErr w:type="spellStart"/>
      <w:r w:rsidR="0001701B" w:rsidRPr="00C141E4">
        <w:t>co</w:t>
      </w:r>
      <w:r w:rsidR="0092388A" w:rsidRPr="00C141E4">
        <w:t>speciation</w:t>
      </w:r>
      <w:proofErr w:type="spellEnd"/>
      <w:r w:rsidR="00212B6C" w:rsidRPr="00C141E4">
        <w:t xml:space="preserve"> (i.e. “tight” </w:t>
      </w:r>
      <w:proofErr w:type="spellStart"/>
      <w:r w:rsidR="00212B6C" w:rsidRPr="00C141E4">
        <w:t>coevolution</w:t>
      </w:r>
      <w:proofErr w:type="spellEnd"/>
      <w:r w:rsidR="00212B6C" w:rsidRPr="00C141E4">
        <w:t>)</w:t>
      </w:r>
      <w:r w:rsidR="0092388A" w:rsidRPr="00C141E4">
        <w:t>: the phylogeny and trait evolution of mutualisms are identical. This scenario represe</w:t>
      </w:r>
      <w:r w:rsidR="0001701B" w:rsidRPr="00C141E4">
        <w:t xml:space="preserve">nts the most extreme case of </w:t>
      </w:r>
      <w:proofErr w:type="spellStart"/>
      <w:r w:rsidR="0001701B" w:rsidRPr="00C141E4">
        <w:t>co</w:t>
      </w:r>
      <w:r w:rsidR="0092388A" w:rsidRPr="00C141E4">
        <w:t>evolution</w:t>
      </w:r>
      <w:proofErr w:type="spellEnd"/>
      <w:r w:rsidR="0092388A" w:rsidRPr="00C141E4">
        <w:t xml:space="preserve"> where </w:t>
      </w:r>
      <w:proofErr w:type="spellStart"/>
      <w:r w:rsidR="0092388A" w:rsidRPr="00C141E4">
        <w:t>mutualist</w:t>
      </w:r>
      <w:r w:rsidR="0001701B" w:rsidRPr="00C141E4">
        <w:t>s</w:t>
      </w:r>
      <w:proofErr w:type="spellEnd"/>
      <w:r w:rsidR="0001701B" w:rsidRPr="00C141E4">
        <w:t xml:space="preserve"> </w:t>
      </w:r>
      <w:proofErr w:type="spellStart"/>
      <w:r w:rsidR="0001701B" w:rsidRPr="00C141E4">
        <w:t>cospeciate</w:t>
      </w:r>
      <w:proofErr w:type="spellEnd"/>
      <w:r w:rsidR="0001701B" w:rsidRPr="00C141E4">
        <w:t xml:space="preserve"> and </w:t>
      </w:r>
      <w:proofErr w:type="spellStart"/>
      <w:r w:rsidR="0001701B" w:rsidRPr="00C141E4">
        <w:t>co</w:t>
      </w:r>
      <w:r w:rsidR="0092388A" w:rsidRPr="00C141E4">
        <w:t>evolve</w:t>
      </w:r>
      <w:proofErr w:type="spellEnd"/>
      <w:r w:rsidR="0092388A" w:rsidRPr="00C141E4">
        <w:t xml:space="preserve">. </w:t>
      </w:r>
      <w:r w:rsidR="00E227F2" w:rsidRPr="00C141E4">
        <w:t xml:space="preserve">One phylogeny </w:t>
      </w:r>
      <w:r w:rsidR="00212B6C" w:rsidRPr="00C141E4">
        <w:t xml:space="preserve">and trait evolution through Brownian motion </w:t>
      </w:r>
      <w:r w:rsidR="00E227F2" w:rsidRPr="00C141E4">
        <w:t xml:space="preserve">is simulated and used for both </w:t>
      </w:r>
      <w:proofErr w:type="spellStart"/>
      <w:r w:rsidR="00E227F2" w:rsidRPr="00C141E4">
        <w:t>mutualists</w:t>
      </w:r>
      <w:proofErr w:type="spellEnd"/>
      <w:r w:rsidR="00E227F2" w:rsidRPr="00C141E4">
        <w:t xml:space="preserve">. </w:t>
      </w:r>
    </w:p>
    <w:p w:rsidR="0092388A" w:rsidRPr="00C141E4" w:rsidRDefault="0092388A"/>
    <w:p w:rsidR="0092388A" w:rsidRPr="00C141E4" w:rsidRDefault="00072524">
      <w:r>
        <w:t>b</w:t>
      </w:r>
      <w:r w:rsidR="0001701B" w:rsidRPr="00C141E4">
        <w:t xml:space="preserve">) </w:t>
      </w:r>
      <w:proofErr w:type="spellStart"/>
      <w:r w:rsidR="0001701B" w:rsidRPr="00C141E4">
        <w:t>Coevolution</w:t>
      </w:r>
      <w:proofErr w:type="spellEnd"/>
      <w:r w:rsidR="0001701B" w:rsidRPr="00C141E4">
        <w:t xml:space="preserve"> without </w:t>
      </w:r>
      <w:proofErr w:type="spellStart"/>
      <w:r w:rsidR="0001701B" w:rsidRPr="00C141E4">
        <w:t>co</w:t>
      </w:r>
      <w:r w:rsidR="0092388A" w:rsidRPr="00C141E4">
        <w:t>speciation</w:t>
      </w:r>
      <w:proofErr w:type="spellEnd"/>
      <w:r w:rsidR="00212B6C" w:rsidRPr="00C141E4">
        <w:t xml:space="preserve"> (i.e. “diffuse” </w:t>
      </w:r>
      <w:proofErr w:type="spellStart"/>
      <w:r w:rsidR="00212B6C" w:rsidRPr="00C141E4">
        <w:t>coevolution</w:t>
      </w:r>
      <w:proofErr w:type="spellEnd"/>
      <w:r w:rsidR="00212B6C" w:rsidRPr="00C141E4">
        <w:t>)</w:t>
      </w:r>
      <w:r w:rsidR="0092388A" w:rsidRPr="00C141E4">
        <w:t xml:space="preserve">: </w:t>
      </w:r>
      <w:r w:rsidR="00212B6C" w:rsidRPr="00C141E4">
        <w:t>t</w:t>
      </w:r>
      <w:r w:rsidR="0092388A" w:rsidRPr="00C141E4">
        <w:t xml:space="preserve">he trait evolution of one </w:t>
      </w:r>
      <w:proofErr w:type="spellStart"/>
      <w:proofErr w:type="gramStart"/>
      <w:r w:rsidR="0092388A" w:rsidRPr="00C141E4">
        <w:t>mutualists</w:t>
      </w:r>
      <w:proofErr w:type="spellEnd"/>
      <w:proofErr w:type="gramEnd"/>
      <w:r w:rsidR="0092388A" w:rsidRPr="00C141E4">
        <w:t xml:space="preserve"> tracks the evolution of the other</w:t>
      </w:r>
      <w:r w:rsidR="00E227F2" w:rsidRPr="00C141E4">
        <w:t xml:space="preserve"> but speciation occurs independently within each of the trees</w:t>
      </w:r>
      <w:r w:rsidR="0001701B" w:rsidRPr="00C141E4">
        <w:t>. To represent this scenario t</w:t>
      </w:r>
      <w:r w:rsidR="00212B6C" w:rsidRPr="00C141E4">
        <w:t xml:space="preserve">he phylogenies of the </w:t>
      </w:r>
      <w:proofErr w:type="spellStart"/>
      <w:r w:rsidR="00212B6C" w:rsidRPr="00C141E4">
        <w:t>mutualists</w:t>
      </w:r>
      <w:proofErr w:type="spellEnd"/>
      <w:r w:rsidR="00212B6C" w:rsidRPr="00C141E4">
        <w:t xml:space="preserve"> were simulated independently. The traits of one of the partners are simulated using Brownian motion. The traits for the other partner were simulated by sampling from the traits of </w:t>
      </w:r>
      <w:r w:rsidR="0001701B" w:rsidRPr="00C141E4">
        <w:t xml:space="preserve">its partners </w:t>
      </w:r>
      <w:r w:rsidR="00212B6C" w:rsidRPr="00C141E4">
        <w:t xml:space="preserve">and than using those traits as multiple optima in an </w:t>
      </w:r>
      <w:proofErr w:type="spellStart"/>
      <w:r w:rsidR="00212B6C" w:rsidRPr="00C141E4">
        <w:t>Orstein-Uhlenbeck</w:t>
      </w:r>
      <w:proofErr w:type="spellEnd"/>
      <w:r w:rsidR="00212B6C" w:rsidRPr="00C141E4">
        <w:t xml:space="preserve"> process. </w:t>
      </w:r>
    </w:p>
    <w:p w:rsidR="0092388A" w:rsidRPr="00C141E4" w:rsidRDefault="0092388A"/>
    <w:p w:rsidR="00212B6C" w:rsidRPr="00C141E4" w:rsidRDefault="00072524">
      <w:r>
        <w:t>c</w:t>
      </w:r>
      <w:r w:rsidR="0001701B" w:rsidRPr="00C141E4">
        <w:t xml:space="preserve">) </w:t>
      </w:r>
      <w:proofErr w:type="spellStart"/>
      <w:r w:rsidR="0001701B" w:rsidRPr="00C141E4">
        <w:t>Cospeciation</w:t>
      </w:r>
      <w:proofErr w:type="spellEnd"/>
      <w:r w:rsidR="0001701B" w:rsidRPr="00C141E4">
        <w:t xml:space="preserve"> without </w:t>
      </w:r>
      <w:proofErr w:type="spellStart"/>
      <w:r w:rsidR="0001701B" w:rsidRPr="00C141E4">
        <w:t>co</w:t>
      </w:r>
      <w:r w:rsidR="0092388A" w:rsidRPr="00C141E4">
        <w:t>evolution</w:t>
      </w:r>
      <w:proofErr w:type="spellEnd"/>
      <w:r w:rsidR="0092388A" w:rsidRPr="00C141E4">
        <w:t xml:space="preserve"> </w:t>
      </w:r>
      <w:r w:rsidR="00212B6C" w:rsidRPr="00C141E4">
        <w:t xml:space="preserve">(i.e. geographic structuring): the tree topologies of the </w:t>
      </w:r>
      <w:proofErr w:type="spellStart"/>
      <w:r w:rsidR="00212B6C" w:rsidRPr="00C141E4">
        <w:t>mutualists</w:t>
      </w:r>
      <w:proofErr w:type="spellEnd"/>
      <w:r w:rsidR="00212B6C" w:rsidRPr="00C141E4">
        <w:t xml:space="preserve"> are similar, but the traits are not co-evolving. This represent</w:t>
      </w:r>
      <w:r w:rsidR="00806994" w:rsidRPr="00C141E4">
        <w:t>s</w:t>
      </w:r>
      <w:r w:rsidR="00212B6C" w:rsidRPr="00C141E4">
        <w:t xml:space="preserve"> a case where an environmental factor is driving speciation leading to geographic structuring. </w:t>
      </w:r>
      <w:r w:rsidR="0001701B" w:rsidRPr="00C141E4">
        <w:t>We simulate a</w:t>
      </w:r>
      <w:r w:rsidR="00212B6C" w:rsidRPr="00C141E4">
        <w:t xml:space="preserve"> single tree for both </w:t>
      </w:r>
      <w:proofErr w:type="spellStart"/>
      <w:r w:rsidR="00212B6C" w:rsidRPr="00C141E4">
        <w:t>mutualists</w:t>
      </w:r>
      <w:proofErr w:type="spellEnd"/>
      <w:r w:rsidR="00212B6C" w:rsidRPr="00C141E4">
        <w:t xml:space="preserve"> and</w:t>
      </w:r>
      <w:r w:rsidR="0001701B" w:rsidRPr="00C141E4">
        <w:t xml:space="preserve"> evolve traits</w:t>
      </w:r>
      <w:r w:rsidR="00212B6C" w:rsidRPr="00C141E4">
        <w:t xml:space="preserve"> independently on the trees by Brownian motion. </w:t>
      </w:r>
    </w:p>
    <w:p w:rsidR="0092388A" w:rsidRPr="00C141E4" w:rsidRDefault="0092388A"/>
    <w:p w:rsidR="0092388A" w:rsidRPr="00C141E4" w:rsidRDefault="00072524">
      <w:r>
        <w:t>d</w:t>
      </w:r>
      <w:r w:rsidR="0001701B" w:rsidRPr="00C141E4">
        <w:t xml:space="preserve">) </w:t>
      </w:r>
      <w:r w:rsidR="00212B6C" w:rsidRPr="00C141E4">
        <w:t xml:space="preserve">Neutral evolution: </w:t>
      </w:r>
      <w:r w:rsidR="0092388A" w:rsidRPr="00C141E4">
        <w:t xml:space="preserve">The phylogenies </w:t>
      </w:r>
      <w:r w:rsidR="00212B6C" w:rsidRPr="00C141E4">
        <w:t xml:space="preserve">and traits </w:t>
      </w:r>
      <w:r w:rsidR="0092388A" w:rsidRPr="00C141E4">
        <w:t xml:space="preserve">of the </w:t>
      </w:r>
      <w:proofErr w:type="spellStart"/>
      <w:r w:rsidR="0092388A" w:rsidRPr="00C141E4">
        <w:t>mutualists</w:t>
      </w:r>
      <w:proofErr w:type="spellEnd"/>
      <w:r w:rsidR="0092388A" w:rsidRPr="00C141E4">
        <w:t xml:space="preserve"> evolve independently. </w:t>
      </w:r>
    </w:p>
    <w:p w:rsidR="0092388A" w:rsidRPr="00C141E4" w:rsidRDefault="0092388A"/>
    <w:p w:rsidR="00D67FB5" w:rsidRPr="00C141E4" w:rsidRDefault="00C141E4" w:rsidP="00C141E4">
      <w:r w:rsidRPr="002B4343">
        <w:rPr>
          <w:b/>
        </w:rPr>
        <w:t>Step 2</w:t>
      </w:r>
      <w:r w:rsidRPr="00C141E4">
        <w:t>: Next w</w:t>
      </w:r>
      <w:r w:rsidR="00806994" w:rsidRPr="00C141E4">
        <w:t xml:space="preserve">e used </w:t>
      </w:r>
      <w:r w:rsidRPr="00C141E4">
        <w:t>the traits simulated in the previous step</w:t>
      </w:r>
      <w:r w:rsidR="00806994" w:rsidRPr="00C141E4">
        <w:t xml:space="preserve"> </w:t>
      </w:r>
      <w:r w:rsidRPr="00C141E4">
        <w:t xml:space="preserve">to </w:t>
      </w:r>
      <w:r w:rsidR="00806994" w:rsidRPr="00C141E4">
        <w:t xml:space="preserve">define the interactions among </w:t>
      </w:r>
      <w:proofErr w:type="spellStart"/>
      <w:r w:rsidR="00806994" w:rsidRPr="00C141E4">
        <w:t>mutualistic</w:t>
      </w:r>
      <w:proofErr w:type="spellEnd"/>
      <w:r w:rsidR="00806994" w:rsidRPr="00C141E4">
        <w:t xml:space="preserve"> partner</w:t>
      </w:r>
      <w:r w:rsidRPr="00C141E4">
        <w:t>s using different linkage rules</w:t>
      </w:r>
      <w:r w:rsidR="00806994" w:rsidRPr="00C141E4">
        <w:t>:</w:t>
      </w:r>
    </w:p>
    <w:p w:rsidR="00D67FB5" w:rsidRPr="00C141E4" w:rsidRDefault="00D67FB5"/>
    <w:p w:rsidR="00D67FB5" w:rsidRPr="00C141E4" w:rsidRDefault="00072524">
      <w:r>
        <w:t>a</w:t>
      </w:r>
      <w:r w:rsidR="00806994" w:rsidRPr="00C141E4">
        <w:t xml:space="preserve">) </w:t>
      </w:r>
      <w:r w:rsidR="00D67FB5" w:rsidRPr="00C141E4">
        <w:t>Complimentary traits</w:t>
      </w:r>
      <w:r w:rsidR="00806994" w:rsidRPr="00C141E4">
        <w:t xml:space="preserve">: The probability of interaction is defined by the amount of trait overlap in the range of acceptable traits of each of the species. The traits simulated in the previous step represent a range instead of a single trait value. </w:t>
      </w:r>
    </w:p>
    <w:p w:rsidR="00806994" w:rsidRPr="00C141E4" w:rsidRDefault="00806994"/>
    <w:p w:rsidR="00D67FB5" w:rsidRPr="00C141E4" w:rsidRDefault="00072524">
      <w:r>
        <w:t>b</w:t>
      </w:r>
      <w:r w:rsidR="00806994" w:rsidRPr="00C141E4">
        <w:t xml:space="preserve">) </w:t>
      </w:r>
      <w:r w:rsidR="00D67FB5" w:rsidRPr="00C141E4">
        <w:t xml:space="preserve">Barrier trait: If the trait of the higher </w:t>
      </w:r>
      <w:proofErr w:type="spellStart"/>
      <w:r w:rsidR="00D67FB5" w:rsidRPr="00C141E4">
        <w:t>trophic</w:t>
      </w:r>
      <w:proofErr w:type="spellEnd"/>
      <w:r w:rsidR="00D67FB5" w:rsidRPr="00C141E4">
        <w:t xml:space="preserve"> level </w:t>
      </w:r>
      <w:proofErr w:type="spellStart"/>
      <w:r w:rsidR="00D67FB5" w:rsidRPr="00C141E4">
        <w:t>mutualistic</w:t>
      </w:r>
      <w:proofErr w:type="spellEnd"/>
      <w:r w:rsidR="00D67FB5" w:rsidRPr="00C141E4">
        <w:t xml:space="preserve"> partner is greater than the trait of </w:t>
      </w:r>
      <w:r w:rsidR="00806994" w:rsidRPr="00C141E4">
        <w:t>its</w:t>
      </w:r>
      <w:r w:rsidR="00D67FB5" w:rsidRPr="00C141E4">
        <w:t xml:space="preserve"> partner, the species interact with probability = 1. </w:t>
      </w:r>
    </w:p>
    <w:p w:rsidR="00806994" w:rsidRPr="00C141E4" w:rsidRDefault="00806994"/>
    <w:p w:rsidR="00D67FB5" w:rsidRPr="00C141E4" w:rsidRDefault="00072524">
      <w:r>
        <w:t>c</w:t>
      </w:r>
      <w:r w:rsidR="00806994" w:rsidRPr="00C141E4">
        <w:t xml:space="preserve">) </w:t>
      </w:r>
      <w:r w:rsidR="00D67FB5" w:rsidRPr="00C141E4">
        <w:t>Neutral trait: all species can interact with probability = 1.</w:t>
      </w:r>
    </w:p>
    <w:p w:rsidR="00D67FB5" w:rsidRPr="00C141E4" w:rsidRDefault="00D67FB5"/>
    <w:p w:rsidR="00D67FB5" w:rsidRPr="00C141E4" w:rsidRDefault="00C141E4">
      <w:r w:rsidRPr="002B4343">
        <w:rPr>
          <w:b/>
        </w:rPr>
        <w:t>Step 3</w:t>
      </w:r>
      <w:r w:rsidRPr="002B4343">
        <w:t>:</w:t>
      </w:r>
      <w:r>
        <w:t xml:space="preserve"> </w:t>
      </w:r>
      <w:r w:rsidR="00806994" w:rsidRPr="00C141E4">
        <w:t xml:space="preserve">We used the interactions determined by the linkage rules </w:t>
      </w:r>
      <w:r w:rsidR="00555F1A">
        <w:t>to create</w:t>
      </w:r>
      <w:r w:rsidR="00806994" w:rsidRPr="00C141E4">
        <w:t xml:space="preserve"> four </w:t>
      </w:r>
      <w:r>
        <w:t xml:space="preserve">realizations of each </w:t>
      </w:r>
      <w:r w:rsidR="00806994" w:rsidRPr="00C141E4">
        <w:t>i</w:t>
      </w:r>
      <w:r>
        <w:t>nteraction network</w:t>
      </w:r>
      <w:r w:rsidR="00D67FB5" w:rsidRPr="00C141E4">
        <w:t>:</w:t>
      </w:r>
    </w:p>
    <w:p w:rsidR="00806994" w:rsidRPr="00C141E4" w:rsidRDefault="00806994"/>
    <w:p w:rsidR="00D67FB5" w:rsidRPr="00C141E4" w:rsidRDefault="00072524">
      <w:r>
        <w:t>a</w:t>
      </w:r>
      <w:r w:rsidR="00806994" w:rsidRPr="00C141E4">
        <w:t xml:space="preserve">) </w:t>
      </w:r>
      <w:r w:rsidR="00D67FB5" w:rsidRPr="00C141E4">
        <w:t xml:space="preserve">Fundamental: the interaction network where the probability of two species interacting is based on linkage rules alone. </w:t>
      </w:r>
    </w:p>
    <w:p w:rsidR="00EC6E15" w:rsidRPr="00C141E4" w:rsidRDefault="00EC6E15"/>
    <w:p w:rsidR="00EC6E15" w:rsidRPr="00C141E4" w:rsidRDefault="00072524">
      <w:r>
        <w:t>b</w:t>
      </w:r>
      <w:r w:rsidR="00806994" w:rsidRPr="00C141E4">
        <w:t xml:space="preserve">) </w:t>
      </w:r>
      <w:r w:rsidR="00D67FB5" w:rsidRPr="00C141E4">
        <w:t xml:space="preserve">Ecological: a realization of the fundamental network where the abundance of species is considered. The abundances of species were drawn from a </w:t>
      </w:r>
      <w:proofErr w:type="gramStart"/>
      <w:r w:rsidR="00D67FB5" w:rsidRPr="00C141E4">
        <w:t>log-no</w:t>
      </w:r>
      <w:r w:rsidR="00EC6E15" w:rsidRPr="00C141E4">
        <w:t>rmal</w:t>
      </w:r>
      <w:proofErr w:type="gramEnd"/>
      <w:r w:rsidR="00EC6E15" w:rsidRPr="00C141E4">
        <w:t xml:space="preserve"> distribution with mean and standard deviation equal to one.  The probability of interaction is determined by the abundances of the species in question and their trait overlap from the fundamental network. </w:t>
      </w:r>
    </w:p>
    <w:p w:rsidR="00D67FB5" w:rsidRPr="00C141E4" w:rsidRDefault="00D67FB5"/>
    <w:p w:rsidR="00EC6E15" w:rsidRPr="00C141E4" w:rsidRDefault="00072524">
      <w:r>
        <w:t>c</w:t>
      </w:r>
      <w:r w:rsidR="00806994" w:rsidRPr="00C141E4">
        <w:t xml:space="preserve">) </w:t>
      </w:r>
      <w:r w:rsidR="00D67FB5" w:rsidRPr="00C141E4">
        <w:t>Good sampling</w:t>
      </w:r>
      <w:r w:rsidR="00EC6E15" w:rsidRPr="00C141E4">
        <w:t xml:space="preserve">: Unless sampling is perfect, we never see the true ecological and </w:t>
      </w:r>
      <w:proofErr w:type="gramStart"/>
      <w:r w:rsidR="00EC6E15" w:rsidRPr="00C141E4">
        <w:t>fundamental</w:t>
      </w:r>
      <w:proofErr w:type="gramEnd"/>
      <w:r w:rsidR="00EC6E15" w:rsidRPr="00C141E4">
        <w:t xml:space="preserve"> networks. We simulate the observation process by sampling from the ecological matrix a fixed number of times with the probability of seeing an interaction is based on its weight in the ecological network.  To simulate “good” sampling we sampled the ecological matrix 1000 times (i.e. we see 1000 interactions).</w:t>
      </w:r>
    </w:p>
    <w:p w:rsidR="00D67FB5" w:rsidRPr="00C141E4" w:rsidRDefault="00D67FB5"/>
    <w:p w:rsidR="00EC6E15" w:rsidRPr="00C141E4" w:rsidRDefault="00072524" w:rsidP="00EC6E15">
      <w:r>
        <w:t>d</w:t>
      </w:r>
      <w:r w:rsidR="00806994" w:rsidRPr="00C141E4">
        <w:t xml:space="preserve">) </w:t>
      </w:r>
      <w:r w:rsidR="00D67FB5" w:rsidRPr="00C141E4">
        <w:t>Poor sampling</w:t>
      </w:r>
      <w:r w:rsidR="00EC6E15" w:rsidRPr="00C141E4">
        <w:t>: To simulate “poor” sampling we sampled the ecological matrix only 100 times.</w:t>
      </w:r>
    </w:p>
    <w:p w:rsidR="0092388A" w:rsidRPr="00C141E4" w:rsidRDefault="0092388A"/>
    <w:p w:rsidR="00B15016" w:rsidRDefault="00C141E4">
      <w:r w:rsidRPr="002B4343">
        <w:rPr>
          <w:b/>
        </w:rPr>
        <w:t>Step 4</w:t>
      </w:r>
      <w:r>
        <w:t xml:space="preserve">: We calculated network-level metrics of each of the interaction networks produced in step 3. </w:t>
      </w:r>
      <w:r w:rsidRPr="00C141E4">
        <w:t xml:space="preserve">We focused on network </w:t>
      </w:r>
      <w:proofErr w:type="spellStart"/>
      <w:r w:rsidRPr="00C141E4">
        <w:t>nestedness</w:t>
      </w:r>
      <w:proofErr w:type="spellEnd"/>
      <w:r w:rsidRPr="00C141E4">
        <w:t xml:space="preserve"> and modularity, metrics often associated with </w:t>
      </w:r>
      <w:proofErr w:type="spellStart"/>
      <w:r w:rsidRPr="00C141E4">
        <w:t>coevolution</w:t>
      </w:r>
      <w:proofErr w:type="spellEnd"/>
      <w:r w:rsidRPr="00C141E4">
        <w:t>.</w:t>
      </w:r>
      <w:r>
        <w:t xml:space="preserve"> We used weighted NODF to evaluate network </w:t>
      </w:r>
      <w:proofErr w:type="spellStart"/>
      <w:r>
        <w:t>nestedness</w:t>
      </w:r>
      <w:proofErr w:type="spellEnd"/>
      <w:r>
        <w:t xml:space="preserve"> and </w:t>
      </w:r>
      <w:r w:rsidR="00B15016">
        <w:t>a weighted measure of edge-</w:t>
      </w:r>
      <w:proofErr w:type="spellStart"/>
      <w:r w:rsidR="00B15016">
        <w:t>betweeness</w:t>
      </w:r>
      <w:proofErr w:type="spellEnd"/>
      <w:r w:rsidR="00B15016">
        <w:t xml:space="preserve"> to divide the network into modules and calculate a modularity score.</w:t>
      </w:r>
    </w:p>
    <w:p w:rsidR="00970A50" w:rsidRDefault="00970A50"/>
    <w:p w:rsidR="0092388A" w:rsidRPr="00C141E4" w:rsidRDefault="0092388A"/>
    <w:sectPr w:rsidR="0092388A" w:rsidRPr="00C141E4" w:rsidSect="0092388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80300000009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53B0C"/>
    <w:multiLevelType w:val="hybridMultilevel"/>
    <w:tmpl w:val="F882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13C48"/>
    <w:multiLevelType w:val="hybridMultilevel"/>
    <w:tmpl w:val="2FD4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2388A"/>
    <w:rsid w:val="0001701B"/>
    <w:rsid w:val="00025526"/>
    <w:rsid w:val="00072524"/>
    <w:rsid w:val="00212B6C"/>
    <w:rsid w:val="002B4343"/>
    <w:rsid w:val="002B4FAB"/>
    <w:rsid w:val="00327075"/>
    <w:rsid w:val="00340117"/>
    <w:rsid w:val="00394E83"/>
    <w:rsid w:val="00495BAD"/>
    <w:rsid w:val="00497492"/>
    <w:rsid w:val="005032D1"/>
    <w:rsid w:val="00507E22"/>
    <w:rsid w:val="00555F1A"/>
    <w:rsid w:val="005E3FA6"/>
    <w:rsid w:val="00674A5F"/>
    <w:rsid w:val="006C48BB"/>
    <w:rsid w:val="00705973"/>
    <w:rsid w:val="0074473E"/>
    <w:rsid w:val="00806994"/>
    <w:rsid w:val="00872ED1"/>
    <w:rsid w:val="0092388A"/>
    <w:rsid w:val="00954F29"/>
    <w:rsid w:val="00970A50"/>
    <w:rsid w:val="00AB6095"/>
    <w:rsid w:val="00B15016"/>
    <w:rsid w:val="00C141E4"/>
    <w:rsid w:val="00C468DF"/>
    <w:rsid w:val="00D67FB5"/>
    <w:rsid w:val="00D81DA3"/>
    <w:rsid w:val="00E227F2"/>
    <w:rsid w:val="00EA0257"/>
    <w:rsid w:val="00EC6E15"/>
    <w:rsid w:val="00F066FD"/>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E1"/>
    <w:rPr>
      <w:rFonts w:ascii="Times" w:hAnsi="Tim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066FD"/>
    <w:pPr>
      <w:ind w:left="720"/>
      <w:contextualSpacing/>
    </w:pPr>
  </w:style>
  <w:style w:type="paragraph" w:styleId="BalloonText">
    <w:name w:val="Balloon Text"/>
    <w:basedOn w:val="Normal"/>
    <w:link w:val="BalloonTextChar"/>
    <w:uiPriority w:val="99"/>
    <w:semiHidden/>
    <w:unhideWhenUsed/>
    <w:rsid w:val="006C4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8BB"/>
    <w:rPr>
      <w:rFonts w:ascii="Lucida Grande" w:hAnsi="Lucida Grande"/>
      <w:sz w:val="18"/>
      <w:szCs w:val="18"/>
    </w:rPr>
  </w:style>
  <w:style w:type="character" w:styleId="CommentReference">
    <w:name w:val="annotation reference"/>
    <w:basedOn w:val="DefaultParagraphFont"/>
    <w:uiPriority w:val="99"/>
    <w:semiHidden/>
    <w:unhideWhenUsed/>
    <w:rsid w:val="00327075"/>
    <w:rPr>
      <w:sz w:val="18"/>
      <w:szCs w:val="18"/>
    </w:rPr>
  </w:style>
  <w:style w:type="paragraph" w:styleId="CommentText">
    <w:name w:val="annotation text"/>
    <w:basedOn w:val="Normal"/>
    <w:link w:val="CommentTextChar"/>
    <w:uiPriority w:val="99"/>
    <w:semiHidden/>
    <w:unhideWhenUsed/>
    <w:rsid w:val="00327075"/>
  </w:style>
  <w:style w:type="character" w:customStyle="1" w:styleId="CommentTextChar">
    <w:name w:val="Comment Text Char"/>
    <w:basedOn w:val="DefaultParagraphFont"/>
    <w:link w:val="CommentText"/>
    <w:uiPriority w:val="99"/>
    <w:semiHidden/>
    <w:rsid w:val="00327075"/>
    <w:rPr>
      <w:rFonts w:ascii="Times" w:hAnsi="Times"/>
    </w:rPr>
  </w:style>
  <w:style w:type="paragraph" w:styleId="CommentSubject">
    <w:name w:val="annotation subject"/>
    <w:basedOn w:val="CommentText"/>
    <w:next w:val="CommentText"/>
    <w:link w:val="CommentSubjectChar"/>
    <w:uiPriority w:val="99"/>
    <w:semiHidden/>
    <w:unhideWhenUsed/>
    <w:rsid w:val="00327075"/>
    <w:rPr>
      <w:b/>
      <w:bCs/>
      <w:sz w:val="20"/>
      <w:szCs w:val="20"/>
    </w:rPr>
  </w:style>
  <w:style w:type="character" w:customStyle="1" w:styleId="CommentSubjectChar">
    <w:name w:val="Comment Subject Char"/>
    <w:basedOn w:val="CommentTextChar"/>
    <w:link w:val="CommentSubject"/>
    <w:uiPriority w:val="99"/>
    <w:semiHidden/>
    <w:rsid w:val="00327075"/>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4108</Characters>
  <Application>Microsoft Macintosh Word</Application>
  <DocSecurity>0</DocSecurity>
  <Lines>34</Lines>
  <Paragraphs>8</Paragraphs>
  <ScaleCrop>false</ScaleCrop>
  <Company>Stanford</Company>
  <LinksUpToDate>false</LinksUpToDate>
  <CharactersWithSpaces>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Ponisio</dc:creator>
  <cp:keywords/>
  <cp:lastModifiedBy>Lauren Ponisio</cp:lastModifiedBy>
  <cp:revision>2</cp:revision>
  <dcterms:created xsi:type="dcterms:W3CDTF">2012-05-07T20:26:00Z</dcterms:created>
  <dcterms:modified xsi:type="dcterms:W3CDTF">2012-05-07T20:26:00Z</dcterms:modified>
</cp:coreProperties>
</file>