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43A" w:rsidRPr="006963B8" w:rsidRDefault="0063743A" w:rsidP="006963B8">
      <w:pPr>
        <w:pStyle w:val="berschrift1"/>
        <w:rPr>
          <w:color w:val="auto"/>
          <w:sz w:val="44"/>
          <w:szCs w:val="44"/>
        </w:rPr>
      </w:pPr>
      <w:proofErr w:type="spellStart"/>
      <w:r w:rsidRPr="006963B8">
        <w:rPr>
          <w:color w:val="auto"/>
          <w:sz w:val="44"/>
          <w:szCs w:val="44"/>
        </w:rPr>
        <w:t>Readme</w:t>
      </w:r>
      <w:proofErr w:type="spellEnd"/>
      <w:r w:rsidR="006963B8" w:rsidRPr="006963B8">
        <w:rPr>
          <w:color w:val="auto"/>
          <w:sz w:val="44"/>
          <w:szCs w:val="44"/>
        </w:rPr>
        <w:t xml:space="preserve"> - </w:t>
      </w:r>
      <w:r w:rsidRPr="006963B8">
        <w:rPr>
          <w:color w:val="auto"/>
          <w:sz w:val="44"/>
          <w:szCs w:val="44"/>
        </w:rPr>
        <w:t xml:space="preserve">Eine Anleitung zum </w:t>
      </w:r>
      <w:proofErr w:type="spellStart"/>
      <w:r w:rsidRPr="006963B8">
        <w:rPr>
          <w:color w:val="auto"/>
          <w:sz w:val="44"/>
          <w:szCs w:val="44"/>
        </w:rPr>
        <w:t>Gearshop</w:t>
      </w:r>
      <w:proofErr w:type="spellEnd"/>
    </w:p>
    <w:p w:rsidR="0063743A" w:rsidRPr="006963B8" w:rsidRDefault="0063743A">
      <w:pPr>
        <w:rPr>
          <w:sz w:val="18"/>
          <w:szCs w:val="18"/>
        </w:rPr>
      </w:pPr>
      <w:r w:rsidRPr="006963B8">
        <w:rPr>
          <w:sz w:val="18"/>
          <w:szCs w:val="18"/>
        </w:rPr>
        <w:t xml:space="preserve">Von Dana Lachmann, Lukas Paulmann, Roman </w:t>
      </w:r>
      <w:proofErr w:type="spellStart"/>
      <w:r w:rsidRPr="006963B8">
        <w:rPr>
          <w:sz w:val="18"/>
          <w:szCs w:val="18"/>
        </w:rPr>
        <w:t>Putilov</w:t>
      </w:r>
      <w:proofErr w:type="spellEnd"/>
      <w:r w:rsidRPr="006963B8">
        <w:rPr>
          <w:sz w:val="18"/>
          <w:szCs w:val="18"/>
        </w:rPr>
        <w:t xml:space="preserve"> und Hergen Paradies</w:t>
      </w:r>
    </w:p>
    <w:p w:rsidR="0063743A" w:rsidRDefault="0063743A" w:rsidP="0063743A">
      <w:pPr>
        <w:pStyle w:val="KeinLeerraum"/>
      </w:pPr>
    </w:p>
    <w:p w:rsidR="0063743A" w:rsidRDefault="0063743A" w:rsidP="0063743A">
      <w:pPr>
        <w:pStyle w:val="KeinLeerraum"/>
      </w:pPr>
      <w:r>
        <w:t xml:space="preserve">Das </w:t>
      </w:r>
      <w:proofErr w:type="spellStart"/>
      <w:r>
        <w:t>Gearshop</w:t>
      </w:r>
      <w:proofErr w:type="spellEnd"/>
      <w:r>
        <w:t>-Projekt läuft auf Software in folgenden Versionen:</w:t>
      </w:r>
    </w:p>
    <w:p w:rsidR="0063743A" w:rsidRDefault="0063743A" w:rsidP="0063743A">
      <w:pPr>
        <w:pStyle w:val="KeinLeerraum"/>
      </w:pPr>
      <w:r>
        <w:t>Apache Server Version 2.2.24</w:t>
      </w:r>
    </w:p>
    <w:p w:rsidR="0063743A" w:rsidRDefault="0063743A" w:rsidP="0063743A">
      <w:pPr>
        <w:pStyle w:val="KeinLeerraum"/>
      </w:pPr>
      <w:r>
        <w:t xml:space="preserve">Apache </w:t>
      </w:r>
      <w:proofErr w:type="spellStart"/>
      <w:r>
        <w:t>Tomcat</w:t>
      </w:r>
      <w:proofErr w:type="spellEnd"/>
      <w:r>
        <w:t xml:space="preserve"> Version 8.0.9</w:t>
      </w:r>
    </w:p>
    <w:p w:rsidR="0063743A" w:rsidRDefault="0063743A" w:rsidP="0063743A">
      <w:pPr>
        <w:pStyle w:val="KeinLeerraum"/>
      </w:pPr>
      <w:r>
        <w:t>MySQL Version 5.1.73-cll</w:t>
      </w:r>
    </w:p>
    <w:p w:rsidR="0063743A" w:rsidRDefault="0063743A" w:rsidP="0063743A">
      <w:pPr>
        <w:pStyle w:val="KeinLeerraum"/>
      </w:pPr>
      <w:r>
        <w:t xml:space="preserve">Java Virtual </w:t>
      </w:r>
      <w:proofErr w:type="spellStart"/>
      <w:r>
        <w:t>Machine</w:t>
      </w:r>
      <w:proofErr w:type="spellEnd"/>
      <w:r>
        <w:t xml:space="preserve"> Version 1.8.0_77-b03</w:t>
      </w:r>
    </w:p>
    <w:p w:rsidR="0063743A" w:rsidRDefault="0063743A" w:rsidP="0063743A">
      <w:pPr>
        <w:pStyle w:val="KeinLeerraum"/>
      </w:pPr>
    </w:p>
    <w:p w:rsidR="00BA15D7" w:rsidRDefault="00BA15D7" w:rsidP="0063743A">
      <w:pPr>
        <w:pStyle w:val="KeinLeerraum"/>
      </w:pPr>
      <w:r>
        <w:t xml:space="preserve">Wir haben uns für einen externen Server entschieden auf dem wir das Projekt getestet haben. Das laufende Projekt findet man unter </w:t>
      </w:r>
      <w:hyperlink r:id="rId4" w:history="1">
        <w:r w:rsidRPr="00FF05B4">
          <w:rPr>
            <w:rStyle w:val="Hyperlink"/>
          </w:rPr>
          <w:t>http://gearshop.info/gearshop/</w:t>
        </w:r>
      </w:hyperlink>
      <w:r>
        <w:t>.</w:t>
      </w:r>
    </w:p>
    <w:p w:rsidR="00BA15D7" w:rsidRDefault="00BA15D7" w:rsidP="0063743A">
      <w:pPr>
        <w:pStyle w:val="KeinLeerraum"/>
      </w:pPr>
    </w:p>
    <w:p w:rsidR="00BA15D7" w:rsidRDefault="00BA15D7" w:rsidP="0063743A">
      <w:pPr>
        <w:pStyle w:val="KeinLeerraum"/>
      </w:pPr>
      <w:r>
        <w:t xml:space="preserve">Die Website lädt erst einmal zur Hauptseite. Links in der </w:t>
      </w:r>
      <w:proofErr w:type="spellStart"/>
      <w:r>
        <w:t>Nav</w:t>
      </w:r>
      <w:proofErr w:type="spellEnd"/>
      <w:r>
        <w:t>-Leiste kann man dann zur Registrierung gehen um sich auf unserer Seite zu registrieren. Danach kann man mit der Anmeldung fortfahren.</w:t>
      </w:r>
    </w:p>
    <w:p w:rsidR="00245A9D" w:rsidRDefault="00245A9D" w:rsidP="0063743A">
      <w:pPr>
        <w:pStyle w:val="KeinLeerraum"/>
      </w:pPr>
    </w:p>
    <w:p w:rsidR="00245A9D" w:rsidRDefault="00245A9D" w:rsidP="0063743A">
      <w:pPr>
        <w:pStyle w:val="KeinLeerraum"/>
      </w:pPr>
      <w:r>
        <w:t>INFO: Es kann vorkommen, dass die Links zwei Mal angeklickt werden müssen, bevor sie reagieren.</w:t>
      </w:r>
    </w:p>
    <w:p w:rsidR="001C4FCD" w:rsidRDefault="001C4FCD" w:rsidP="0063743A">
      <w:pPr>
        <w:pStyle w:val="KeinLeerraum"/>
      </w:pPr>
      <w:r>
        <w:t>INFO: Ein Probeuser ist eingerichtet mit Name „</w:t>
      </w:r>
      <w:hyperlink r:id="rId5" w:history="1">
        <w:r w:rsidRPr="00AF06B5">
          <w:rPr>
            <w:rStyle w:val="Hyperlink"/>
          </w:rPr>
          <w:t>root@root.de</w:t>
        </w:r>
      </w:hyperlink>
      <w:r>
        <w:t>“ Password „</w:t>
      </w:r>
      <w:proofErr w:type="spellStart"/>
      <w:r>
        <w:t>root</w:t>
      </w:r>
      <w:proofErr w:type="spellEnd"/>
      <w:r>
        <w:t>“</w:t>
      </w:r>
    </w:p>
    <w:p w:rsidR="00245A9D" w:rsidRDefault="00245A9D" w:rsidP="0063743A">
      <w:pPr>
        <w:pStyle w:val="KeinLeerraum"/>
      </w:pPr>
    </w:p>
    <w:p w:rsidR="00BA15D7" w:rsidRDefault="00BA15D7" w:rsidP="0063743A">
      <w:pPr>
        <w:pStyle w:val="KeinLeerraum"/>
      </w:pPr>
      <w:r>
        <w:t xml:space="preserve">Erst wenn man angemeldet ist kann man auf das Kundenkonto und den Warenkorb zugreifen. </w:t>
      </w:r>
      <w:r w:rsidR="00F74824">
        <w:t>Ebenfalls</w:t>
      </w:r>
      <w:r>
        <w:t xml:space="preserve"> sieht man den Abmelde-Button oben rechts im Header erst wenn man angemeldet ist. </w:t>
      </w:r>
    </w:p>
    <w:p w:rsidR="00BA15D7" w:rsidRDefault="00BA15D7" w:rsidP="0063743A">
      <w:pPr>
        <w:pStyle w:val="KeinLeerraum"/>
      </w:pPr>
    </w:p>
    <w:p w:rsidR="00E12A14" w:rsidRDefault="00245A9D" w:rsidP="0063743A">
      <w:pPr>
        <w:pStyle w:val="KeinLeerraum"/>
      </w:pPr>
      <w:r>
        <w:t xml:space="preserve">Bei dem Link Kategorien finden Sie dann unsere Produkte, unterteilt in Arbeitsspeicher, Grafikkarten, Mainboards und Prozessoren. Das jeweilige Produkt kann man dann auf der Produktseite über den Button auf der rechten Seite zum </w:t>
      </w:r>
      <w:r w:rsidR="00E12A14">
        <w:t>Warenkorb hinzufügen.</w:t>
      </w:r>
    </w:p>
    <w:p w:rsidR="001B466F" w:rsidRDefault="00E12A14" w:rsidP="0063743A">
      <w:pPr>
        <w:pStyle w:val="KeinLeerraum"/>
      </w:pPr>
      <w:r>
        <w:t xml:space="preserve">Der Bestellvorgang wird über den Warenkorb eingeleitet. Oben kann man dort dann die Standardadresse wählen oder eine alternative Adresse eingeben und unten kann man die Zahlungsart auswählen. </w:t>
      </w:r>
      <w:r w:rsidR="001B466F">
        <w:t>Die Bestellung wird mit dem Button Bestellen abgeschlossen und in die Datenbank eingetragen. Alternativ kann man im Warenkorb die Produkte mit dem Button „Warenkorb leeren“ entfernen.</w:t>
      </w:r>
    </w:p>
    <w:p w:rsidR="001B466F" w:rsidRDefault="001B466F" w:rsidP="0063743A">
      <w:pPr>
        <w:pStyle w:val="KeinLeerraum"/>
      </w:pPr>
    </w:p>
    <w:p w:rsidR="001B466F" w:rsidRDefault="001B466F" w:rsidP="0063743A">
      <w:pPr>
        <w:pStyle w:val="KeinLeerraum"/>
      </w:pPr>
      <w:r>
        <w:t>Über Kontakt, Impressum und Anfahrt kommt man zu den jeweiligen Seiten und über Team kommt man zu einer Auswahl für die persönlichen Mitarbeiterseiten.</w:t>
      </w:r>
    </w:p>
    <w:p w:rsidR="00F74824" w:rsidRDefault="00F74824" w:rsidP="0063743A">
      <w:pPr>
        <w:pStyle w:val="KeinLeerraum"/>
      </w:pPr>
    </w:p>
    <w:p w:rsidR="00803781" w:rsidRDefault="00F74824" w:rsidP="00803781">
      <w:pPr>
        <w:pStyle w:val="KeinLeerraum"/>
      </w:pPr>
      <w:r>
        <w:t xml:space="preserve">In der </w:t>
      </w:r>
      <w:proofErr w:type="spellStart"/>
      <w:r>
        <w:t>Nav</w:t>
      </w:r>
      <w:proofErr w:type="spellEnd"/>
      <w:r>
        <w:t xml:space="preserve">-Leiste findet man dann auch den Button „Stil wechseln“, mit dem man durch die 4 verschiedenen </w:t>
      </w:r>
      <w:proofErr w:type="spellStart"/>
      <w:r>
        <w:t>Themes</w:t>
      </w:r>
      <w:proofErr w:type="spellEnd"/>
      <w:r>
        <w:t xml:space="preserve"> wechseln kann.</w:t>
      </w:r>
    </w:p>
    <w:p w:rsidR="00803781" w:rsidRDefault="00803781" w:rsidP="00803781">
      <w:pPr>
        <w:pStyle w:val="KeinLeerraum"/>
      </w:pPr>
    </w:p>
    <w:p w:rsidR="00F74824" w:rsidRDefault="00803781" w:rsidP="0063743A">
      <w:pPr>
        <w:pStyle w:val="KeinLeerraum"/>
      </w:pPr>
      <w:r>
        <w:t xml:space="preserve">INFO: Auf allen Seiten ist das </w:t>
      </w:r>
      <w:proofErr w:type="spellStart"/>
      <w:r>
        <w:t>Charset</w:t>
      </w:r>
      <w:proofErr w:type="spellEnd"/>
      <w:r>
        <w:t xml:space="preserve"> UTF-8 eingerichtet, allerdings gibt es damit noch Probleme, die wir bis zuletzt nicht gelöst bekommen haben. Alle Umlaute werden deshalb falsch angezeigt.</w:t>
      </w:r>
    </w:p>
    <w:p w:rsidR="00803781" w:rsidRDefault="00803781" w:rsidP="0063743A">
      <w:pPr>
        <w:pStyle w:val="KeinLeerraum"/>
      </w:pPr>
      <w:r>
        <w:t xml:space="preserve">INFO: Die Website wird nach einer ungewissen Anzahl an Navigationssprüngen langsamer, was wir allerdings </w:t>
      </w:r>
      <w:r w:rsidR="00E74239">
        <w:t>ebenfalls bis zu</w:t>
      </w:r>
      <w:r>
        <w:t>letzt nicht gelöst bekommen haben.</w:t>
      </w:r>
    </w:p>
    <w:p w:rsidR="00F74824" w:rsidRDefault="00F74824" w:rsidP="0063743A">
      <w:pPr>
        <w:pStyle w:val="KeinLeerraum"/>
      </w:pPr>
    </w:p>
    <w:p w:rsidR="00F74824" w:rsidRDefault="00F74824" w:rsidP="0063743A">
      <w:pPr>
        <w:pStyle w:val="KeinLeerraum"/>
      </w:pPr>
      <w:r>
        <w:t xml:space="preserve">In der Abgabe befinden </w:t>
      </w:r>
      <w:r w:rsidR="00803781">
        <w:t>sich dann noch unser ER-Modell, unsere exportierte Datenbank, der WAR-File unseres Projekts, 2 Versionen der Arbeitsaufteilung mit unterschiedlicher Sortierung.</w:t>
      </w:r>
    </w:p>
    <w:p w:rsidR="00803781" w:rsidRDefault="00803781" w:rsidP="0063743A">
      <w:pPr>
        <w:pStyle w:val="KeinLeerraum"/>
      </w:pPr>
    </w:p>
    <w:p w:rsidR="00AC5792" w:rsidRDefault="00AC5792" w:rsidP="0063743A">
      <w:pPr>
        <w:pStyle w:val="KeinLeerraum"/>
      </w:pPr>
      <w:r>
        <w:t>INFO: Trotz der Abgabe der Arbeitsaufteilung bitten wir hiermit um eine Gruppennote. Dies ist von allen vier Gruppenmitgliedern abgesegnet.</w:t>
      </w:r>
      <w:bookmarkStart w:id="0" w:name="_GoBack"/>
      <w:bookmarkEnd w:id="0"/>
    </w:p>
    <w:sectPr w:rsidR="00AC57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F9"/>
    <w:rsid w:val="001B05BB"/>
    <w:rsid w:val="001B466F"/>
    <w:rsid w:val="001C4FCD"/>
    <w:rsid w:val="00245A9D"/>
    <w:rsid w:val="0063743A"/>
    <w:rsid w:val="006963B8"/>
    <w:rsid w:val="006A7AF9"/>
    <w:rsid w:val="007333E5"/>
    <w:rsid w:val="00803781"/>
    <w:rsid w:val="00AC5792"/>
    <w:rsid w:val="00BA15D7"/>
    <w:rsid w:val="00BF1235"/>
    <w:rsid w:val="00E12A14"/>
    <w:rsid w:val="00E74239"/>
    <w:rsid w:val="00F74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68D09-D19B-4B10-A41E-9907269C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6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3743A"/>
    <w:pPr>
      <w:spacing w:after="0" w:line="240" w:lineRule="auto"/>
    </w:pPr>
  </w:style>
  <w:style w:type="character" w:styleId="Hyperlink">
    <w:name w:val="Hyperlink"/>
    <w:basedOn w:val="Absatz-Standardschriftart"/>
    <w:uiPriority w:val="99"/>
    <w:unhideWhenUsed/>
    <w:rsid w:val="00BA15D7"/>
    <w:rPr>
      <w:color w:val="0563C1" w:themeColor="hyperlink"/>
      <w:u w:val="single"/>
    </w:rPr>
  </w:style>
  <w:style w:type="character" w:customStyle="1" w:styleId="berschrift1Zchn">
    <w:name w:val="Überschrift 1 Zchn"/>
    <w:basedOn w:val="Absatz-Standardschriftart"/>
    <w:link w:val="berschrift1"/>
    <w:uiPriority w:val="9"/>
    <w:rsid w:val="006963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ot@root.de" TargetMode="External"/><Relationship Id="rId4" Type="http://schemas.openxmlformats.org/officeDocument/2006/relationships/hyperlink" Target="http://gearshop.info/gear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2312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Hergen Paradies</dc:creator>
  <cp:keywords/>
  <dc:description/>
  <cp:lastModifiedBy>Hergen Paradies</cp:lastModifiedBy>
  <cp:revision>8</cp:revision>
  <dcterms:created xsi:type="dcterms:W3CDTF">2017-08-31T18:02:00Z</dcterms:created>
  <dcterms:modified xsi:type="dcterms:W3CDTF">2017-08-31T21:49:00Z</dcterms:modified>
</cp:coreProperties>
</file>