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63052B9A" w:rsidR="001D2E42" w:rsidRDefault="007567B5" w:rsidP="006D0EB6">
            <w:pPr>
              <w:ind w:firstLine="420"/>
            </w:pPr>
            <w:r>
              <w:rPr>
                <w:rFonts w:hint="eastAsia"/>
              </w:rPr>
              <w:t>一种基于哈希树</w:t>
            </w:r>
            <w:r w:rsidR="00A341B9">
              <w:rPr>
                <w:rFonts w:hint="eastAsia"/>
              </w:rPr>
              <w:t>算法实现的</w:t>
            </w:r>
            <w:r w:rsidR="00925864">
              <w:rPr>
                <w:rFonts w:hint="eastAsia"/>
              </w:rPr>
              <w:t>文档文件</w:t>
            </w:r>
            <w:r w:rsidR="006D0EB6">
              <w:rPr>
                <w:rFonts w:hint="eastAsia"/>
              </w:rPr>
              <w:t>高效</w:t>
            </w:r>
            <w:r w:rsidR="00A341B9">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025664" w:rsidRDefault="00920278" w:rsidP="00025664">
            <w:pPr>
              <w:ind w:firstLine="422"/>
              <w:rPr>
                <w:b/>
              </w:rPr>
            </w:pPr>
            <w:r w:rsidRPr="00025664">
              <w:rPr>
                <w:rFonts w:hint="eastAsia"/>
                <w:b/>
              </w:rPr>
              <w:t>基本名词解释：</w:t>
            </w:r>
            <w:r w:rsidR="005A301A" w:rsidRPr="00025664">
              <w:rPr>
                <w:b/>
              </w:rPr>
              <w:t xml:space="preserve"> </w:t>
            </w:r>
          </w:p>
          <w:p w14:paraId="7578D282" w14:textId="77777777" w:rsidR="002D1422" w:rsidRPr="00CD2515" w:rsidRDefault="002D1422" w:rsidP="00025664">
            <w:pPr>
              <w:ind w:firstLine="420"/>
            </w:pPr>
            <w:r w:rsidRPr="00E00C52">
              <w:t>STDM</w:t>
            </w:r>
            <w:r w:rsidRPr="00E00C52">
              <w:t>（</w:t>
            </w:r>
            <w:r w:rsidRPr="00E00C52">
              <w:t>Study Data Tabulation Model</w:t>
            </w:r>
            <w:r w:rsidRPr="00E00C52">
              <w:t>）是一个规范化的数据标准，用于规范化临床研究中的数据收集、数据管理及数据报告过程。它是由</w:t>
            </w:r>
            <w:r w:rsidRPr="00E00C52">
              <w:t>CDISC</w:t>
            </w:r>
            <w:r w:rsidRPr="00E00C52">
              <w:t>（</w:t>
            </w:r>
            <w:r w:rsidRPr="00E00C52">
              <w:t>Clinical Data Interchange Standards Consortium</w:t>
            </w:r>
            <w:r w:rsidRPr="00E00C52">
              <w:t>）提出的一种规范化的数据模型，可以有效地减少数据错误、提高数据质量，并且可以使得不同的系统可以互相匹配和连接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025664">
            <w:pPr>
              <w:ind w:firstLine="420"/>
            </w:pPr>
            <w:r w:rsidRPr="00CD2515">
              <w:t>CRF</w:t>
            </w:r>
            <w:r w:rsidRPr="00CD2515">
              <w:t>（</w:t>
            </w:r>
            <w:r w:rsidRPr="00CD2515">
              <w:t>Case Report Form</w:t>
            </w:r>
            <w:r w:rsidRPr="00CD2515">
              <w:t>）是一个标准的数据搜集表格或电子表格，用于收集临床试验中的数据。它是一种结构化的数据搜集方法，用于收集试验过程中的各种数据和信息。</w:t>
            </w:r>
            <w:r w:rsidRPr="00CD2515">
              <w:t>CRF</w:t>
            </w:r>
            <w:r w:rsidRPr="00CD2515">
              <w:t>定义了试验所需要的数据，包括治疗及随访活动、基线和随访数据、临床结果、实验室检查、安全等信息。</w:t>
            </w:r>
          </w:p>
          <w:p w14:paraId="6360D229" w14:textId="77777777" w:rsidR="002D1422" w:rsidRPr="00CD2515" w:rsidRDefault="002D1422" w:rsidP="00025664">
            <w:pPr>
              <w:ind w:firstLine="420"/>
            </w:pPr>
            <w:r w:rsidRPr="00CD2515">
              <w:t>Annotated Case Report Form</w:t>
            </w:r>
            <w:r w:rsidRPr="00CD2515">
              <w:t>（</w:t>
            </w:r>
            <w:r w:rsidRPr="00CD2515">
              <w:t>aCRF</w:t>
            </w:r>
            <w:r w:rsidRPr="00CD2515">
              <w:t>）是</w:t>
            </w:r>
            <w:r w:rsidRPr="00CD2515">
              <w:t>CRF</w:t>
            </w:r>
            <w:r w:rsidRPr="00CD2515">
              <w:t>的一种变体，主要用于临床试验的数据管理和分析。相比于传统</w:t>
            </w:r>
            <w:r w:rsidRPr="00CD2515">
              <w:t>CRF</w:t>
            </w:r>
            <w:r w:rsidRPr="00CD2515">
              <w:t>，</w:t>
            </w:r>
            <w:r w:rsidRPr="00CD2515">
              <w:t>aCRF</w:t>
            </w:r>
            <w:r w:rsidRPr="00CD2515">
              <w:t>除了基本数据收集外，还包括了详细的</w:t>
            </w:r>
            <w:r w:rsidR="001864E4" w:rsidRPr="00CD2515">
              <w:rPr>
                <w:rFonts w:hint="eastAsia"/>
              </w:rPr>
              <w:t>基于</w:t>
            </w:r>
            <w:r w:rsidR="001864E4" w:rsidRPr="00CD2515">
              <w:rPr>
                <w:rFonts w:hint="eastAsia"/>
              </w:rPr>
              <w:t>STDM</w:t>
            </w:r>
            <w:r w:rsidR="001864E4" w:rsidRPr="00CD2515">
              <w:rPr>
                <w:rFonts w:hint="eastAsia"/>
              </w:rPr>
              <w:t>的</w:t>
            </w:r>
            <w:r w:rsidRPr="00CD2515">
              <w:t>标记和注释。这些标记和注释加强了数据的准确性、一致性、可理解性和可审核性。</w:t>
            </w:r>
            <w:r w:rsidRPr="00CD2515">
              <w:t>aCRF</w:t>
            </w:r>
            <w:r w:rsidRPr="00CD2515">
              <w:t>可以帮助试验人员、审核人员和数据分析人员更好地理解收集到的数据，从而避免因为</w:t>
            </w:r>
            <w:r w:rsidRPr="00CD2515">
              <w:t>CRF</w:t>
            </w:r>
            <w:r w:rsidRPr="00CD2515">
              <w:t>中的输入错误、不规范、不完整、不清晰等问题所产生的数据质量问题。</w:t>
            </w:r>
            <w:r w:rsidRPr="00CD2515">
              <w:t>aCRF</w:t>
            </w:r>
            <w:r w:rsidRPr="00CD2515">
              <w:t>可以通过标记和注释来保证数据的完整性和精准性，并缩短数据分析和报告的时间，提高研究效率。</w:t>
            </w:r>
          </w:p>
          <w:p w14:paraId="146B50C1" w14:textId="77777777" w:rsidR="002D1422" w:rsidRPr="00DA76DF" w:rsidRDefault="002D1422" w:rsidP="00025664">
            <w:pPr>
              <w:ind w:firstLine="420"/>
            </w:pPr>
            <w:r w:rsidRPr="00CD2515">
              <w:t>在整个临床研究中，</w:t>
            </w:r>
            <w:r w:rsidRPr="00CD2515">
              <w:t>STDM</w:t>
            </w:r>
            <w:r w:rsidRPr="00CD2515">
              <w:t>、</w:t>
            </w:r>
            <w:r w:rsidRPr="00CD2515">
              <w:t>CRF</w:t>
            </w:r>
            <w:r w:rsidRPr="00CD2515">
              <w:t>和</w:t>
            </w:r>
            <w:r w:rsidRPr="00CD2515">
              <w:t>aCRF</w:t>
            </w:r>
            <w:r w:rsidRPr="00CD2515">
              <w:t>都是至关重要的，它们确保了试验数据的准确性和一致性。</w:t>
            </w:r>
            <w:r w:rsidRPr="00CD2515">
              <w:t>STDM</w:t>
            </w:r>
            <w:r w:rsidRPr="00CD2515">
              <w:t>为临床试验提供了一个标准模型，有助于研究人员更有效地收集和管理数据。</w:t>
            </w:r>
            <w:r w:rsidRPr="00CD2515">
              <w:t>CRF</w:t>
            </w:r>
            <w:r w:rsidRPr="00CD2515">
              <w:t>是数据的核心收集工具，确保数据的质量和完整性。而</w:t>
            </w:r>
            <w:r w:rsidRPr="00CD2515">
              <w:t>aCRF</w:t>
            </w:r>
            <w:r w:rsidRPr="00CD2515">
              <w:t>则可以通过标记和注释来</w:t>
            </w:r>
            <w:r w:rsidR="00897965" w:rsidRPr="00CD2515">
              <w:rPr>
                <w:rFonts w:hint="eastAsia"/>
              </w:rPr>
              <w:t>根据</w:t>
            </w:r>
            <w:r w:rsidR="00897965" w:rsidRPr="00CD2515">
              <w:rPr>
                <w:rFonts w:hint="eastAsia"/>
              </w:rPr>
              <w:t>STDM</w:t>
            </w:r>
            <w:r w:rsidRPr="00CD2515">
              <w:t>提高</w:t>
            </w:r>
            <w:r w:rsidRPr="00CD2515">
              <w:t>CRF</w:t>
            </w:r>
            <w:r w:rsidRPr="00CD2515">
              <w:t>的质量，缩短数据分析和报告的时间，提高研究效率</w:t>
            </w:r>
            <w:r w:rsidRPr="00DA76DF">
              <w:t>，同时也保证了数据的准确性和完整性。因此，在临床研究中，</w:t>
            </w:r>
            <w:r w:rsidRPr="00DA76DF">
              <w:t>STDM</w:t>
            </w:r>
            <w:r w:rsidRPr="00DA76DF">
              <w:t>、</w:t>
            </w:r>
            <w:r w:rsidRPr="00DA76DF">
              <w:t>CRF</w:t>
            </w:r>
            <w:r w:rsidRPr="00DA76DF">
              <w:t>和</w:t>
            </w:r>
            <w:r w:rsidRPr="00DA76DF">
              <w:t>aCRF</w:t>
            </w:r>
            <w:r w:rsidRPr="00DA76DF">
              <w:t>的作用是不可替代的，只有通过它们的有效使用，才能获得高质量、可靠的研究数据，并为临床医学的发展提供支持。</w:t>
            </w:r>
          </w:p>
          <w:p w14:paraId="7405B821" w14:textId="77777777" w:rsidR="008D1F55" w:rsidRPr="00420F07" w:rsidRDefault="008D1F55" w:rsidP="00420F07">
            <w:pPr>
              <w:ind w:firstLine="422"/>
              <w:rPr>
                <w:b/>
              </w:rPr>
            </w:pPr>
            <w:commentRangeStart w:id="0"/>
            <w:r w:rsidRPr="00420F07">
              <w:rPr>
                <w:b/>
              </w:rPr>
              <w:t>aCRF</w:t>
            </w:r>
            <w:r w:rsidRPr="00420F07">
              <w:rPr>
                <w:rFonts w:hint="eastAsia"/>
                <w:b/>
              </w:rPr>
              <w:t>的具体解释与举例</w:t>
            </w:r>
            <w:r w:rsidR="004F3DAA" w:rsidRPr="00420F07">
              <w:rPr>
                <w:rFonts w:hint="eastAsia"/>
                <w:b/>
              </w:rPr>
              <w:t>：</w:t>
            </w:r>
            <w:commentRangeEnd w:id="0"/>
            <w:r w:rsidR="00F96C16" w:rsidRPr="00420F07">
              <w:rPr>
                <w:rStyle w:val="a5"/>
                <w:b/>
              </w:rPr>
              <w:commentReference w:id="0"/>
            </w:r>
          </w:p>
          <w:p w14:paraId="1A75B6C9" w14:textId="77777777" w:rsidR="00E00C52" w:rsidRDefault="00E00C52" w:rsidP="00282CEE">
            <w:pPr>
              <w:ind w:firstLine="420"/>
            </w:pPr>
            <w:r>
              <w:t>aCRF</w:t>
            </w:r>
            <w:r>
              <w:t>是用于收集试验数据的</w:t>
            </w:r>
            <w:r>
              <w:t>CRF</w:t>
            </w:r>
            <w:r>
              <w:t>的变体，与普通</w:t>
            </w:r>
            <w:r>
              <w:t>CRF</w:t>
            </w:r>
            <w:r>
              <w:t>不同的是，它包括了更详细的数据标记和注释。这些标记和注释加强了数据的准确性、一致性、可理解性和可审核性，确保数据收集的质量和完整性。</w:t>
            </w:r>
          </w:p>
          <w:p w14:paraId="30F20CF8" w14:textId="77777777" w:rsidR="00E00C52" w:rsidRDefault="00E00C52" w:rsidP="00282CEE">
            <w:pPr>
              <w:ind w:firstLine="420"/>
            </w:pPr>
            <w:r>
              <w:t>aCRF</w:t>
            </w:r>
            <w:r>
              <w:t>的过程比较简单。研究员提供一个基础的数据收集表格（</w:t>
            </w:r>
            <w:r>
              <w:t>CRF</w:t>
            </w:r>
            <w:r>
              <w:t>），然后系统通过自动化工具添加标记和注释来完善数据，此外，</w:t>
            </w:r>
            <w:r>
              <w:t>aCRF</w:t>
            </w:r>
            <w:r>
              <w:t>还可以通过人工审核来进一步完善数据。这让数据变得更加精确可靠，提高了数据分析效率和分析结果的可靠性。</w:t>
            </w:r>
          </w:p>
          <w:p w14:paraId="50E858AA" w14:textId="77777777" w:rsidR="00E00C52" w:rsidRDefault="00E00C52" w:rsidP="00282CEE">
            <w:pPr>
              <w:ind w:firstLine="420"/>
            </w:pPr>
            <w:r>
              <w:t>在临床研究中，数据收集和管理是至关重要的部分，</w:t>
            </w:r>
            <w:r>
              <w:t>aCRF</w:t>
            </w:r>
            <w:r>
              <w:t>可以做到减少数据错误、提高数据质量、缩短数据分析的时间、快速地检出数据异常等。由于</w:t>
            </w:r>
            <w:r>
              <w:t>aCRF</w:t>
            </w:r>
            <w:r>
              <w:t>可以提高数据的质量和准确性，并缩短数据分析和报告的时间，所以在整个数据分析过程中，</w:t>
            </w:r>
            <w:r>
              <w:t>aCRF</w:t>
            </w:r>
            <w:r>
              <w:t>是不可或缺的一环。</w:t>
            </w:r>
          </w:p>
          <w:p w14:paraId="7C9E520A" w14:textId="77777777" w:rsidR="00E00C52" w:rsidRDefault="00E00C52" w:rsidP="00282CEE">
            <w:pPr>
              <w:ind w:firstLine="420"/>
            </w:pPr>
            <w:r>
              <w:t>aCRF</w:t>
            </w:r>
            <w:r>
              <w:t>在整个数据分析链条上的速度制约因素也非常重要。缺乏准确、可理解和标准的数据会导致数据分析师花费更多的时间来分析和解释数据。而</w:t>
            </w:r>
            <w:r>
              <w:t>aCRF</w:t>
            </w:r>
            <w:r>
              <w:t>通过自动化标记和注释等工具，可以缩短分析师分析数据的时间，提高分析效率，并且提供可靠和准确的数据结果。</w:t>
            </w:r>
          </w:p>
          <w:p w14:paraId="60BE3321" w14:textId="77777777" w:rsidR="00E00C52" w:rsidRDefault="00E00C52" w:rsidP="00282CEE">
            <w:pPr>
              <w:ind w:firstLine="420"/>
            </w:pPr>
            <w:r>
              <w:t>因此，在临床研究中，</w:t>
            </w:r>
            <w:r>
              <w:t>aCRF</w:t>
            </w:r>
            <w:r>
              <w:t>的实际效果和应用影响整个临床研究的进程和流程，提高了数据质量和准确性，加速了分析过程的速度和过程，相应地，根据分析结果进行对临床前景的评估</w:t>
            </w:r>
            <w:r>
              <w:lastRenderedPageBreak/>
              <w:t>也更加准确和可靠。</w:t>
            </w: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5F7F91A3" w:rsidR="00DE231F" w:rsidRDefault="00DE231F" w:rsidP="00DE231F">
            <w:pPr>
              <w:ind w:firstLine="420"/>
            </w:pPr>
            <w:r w:rsidRPr="00DE231F">
              <w:rPr>
                <w:rFonts w:hint="eastAsia"/>
              </w:rPr>
              <w:t>SAS</w:t>
            </w:r>
            <w:r w:rsidRPr="00DE231F">
              <w:rPr>
                <w:rFonts w:hint="eastAsia"/>
              </w:rPr>
              <w:t>的</w:t>
            </w:r>
            <w:r w:rsidR="00304D05">
              <w:rPr>
                <w:rFonts w:hint="eastAsia"/>
              </w:rPr>
              <w:t xml:space="preserve"> Mock Shell</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09A330F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w:t>
            </w:r>
            <w:r w:rsidR="000931D7">
              <w:rPr>
                <w:rFonts w:hint="eastAsia"/>
              </w:rPr>
              <w:t>T</w:t>
            </w:r>
            <w:r w:rsidR="001C3119" w:rsidRPr="00097D47">
              <w:rPr>
                <w:rFonts w:hint="eastAsia"/>
              </w:rPr>
              <w: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lastRenderedPageBreak/>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4ECDEAEE" w:rsidR="00180457" w:rsidRDefault="00770BE5" w:rsidP="00770BE5">
            <w:pPr>
              <w:pStyle w:val="af"/>
              <w:ind w:firstLine="400"/>
            </w:pPr>
            <w:r>
              <w:t xml:space="preserve">Figure </w:t>
            </w:r>
            <w:fldSimple w:instr=" SEQ Figure \* ARABIC ">
              <w:r w:rsidR="00847DD6">
                <w:rPr>
                  <w:noProof/>
                </w:rPr>
                <w:t>1</w:t>
              </w:r>
            </w:fldSimple>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39352991"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A627F2">
              <w:fldChar w:fldCharType="begin"/>
            </w:r>
            <w:r w:rsidR="00A627F2">
              <w:instrText xml:space="preserve"> </w:instrText>
            </w:r>
            <w:r w:rsidR="00A627F2">
              <w:rPr>
                <w:rFonts w:hint="eastAsia"/>
              </w:rPr>
              <w:instrText>REF _Ref134647287 \h</w:instrText>
            </w:r>
            <w:r w:rsidR="00A627F2">
              <w:instrText xml:space="preserve"> </w:instrText>
            </w:r>
            <w:r w:rsidR="00A627F2">
              <w:fldChar w:fldCharType="separate"/>
            </w:r>
            <w:r w:rsidR="00847DD6">
              <w:t xml:space="preserve">Figure </w:t>
            </w:r>
            <w:r w:rsidR="00847DD6">
              <w:rPr>
                <w:noProof/>
              </w:rPr>
              <w:t>2</w:t>
            </w:r>
            <w:r w:rsidR="00A627F2">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w:t>
            </w:r>
            <w:r w:rsidR="006C1703">
              <w:rPr>
                <w:rFonts w:hint="eastAsia"/>
              </w:rPr>
              <w:t>级别</w:t>
            </w:r>
            <w:r w:rsidR="00A73E19">
              <w:rPr>
                <w:rFonts w:hint="eastAsia"/>
              </w:rPr>
              <w:t>和</w:t>
            </w:r>
            <w:r w:rsidR="00416D90">
              <w:rPr>
                <w:rFonts w:hint="eastAsia"/>
              </w:rPr>
              <w:t>页码，标题</w:t>
            </w:r>
            <w:r w:rsidR="00A627F2">
              <w:rPr>
                <w:rFonts w:hint="eastAsia"/>
              </w:rPr>
              <w:t>级别</w:t>
            </w:r>
            <w:r w:rsidR="00416D90">
              <w:rPr>
                <w:rFonts w:hint="eastAsia"/>
              </w:rPr>
              <w:t>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6B46EBA3" w:rsidR="00770BE5" w:rsidRDefault="000B5812" w:rsidP="000B5812">
            <w:pPr>
              <w:pStyle w:val="af"/>
              <w:ind w:firstLine="400"/>
            </w:pPr>
            <w:bookmarkStart w:id="1" w:name="_Ref134647287"/>
            <w:r>
              <w:t xml:space="preserve">Figure </w:t>
            </w:r>
            <w:fldSimple w:instr=" SEQ Figure \* ARABIC ">
              <w:r w:rsidR="00847DD6">
                <w:rPr>
                  <w:noProof/>
                </w:rPr>
                <w:t>2</w:t>
              </w:r>
            </w:fldSimple>
            <w:bookmarkEnd w:id="1"/>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w:t>
            </w:r>
            <w:r w:rsidR="00713C3D">
              <w:rPr>
                <w:rFonts w:hint="eastAsia"/>
              </w:rPr>
              <w:lastRenderedPageBreak/>
              <w:t>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137E627B" w:rsidR="004E5A3C" w:rsidRDefault="008F462D" w:rsidP="008F462D">
            <w:pPr>
              <w:pStyle w:val="af"/>
              <w:ind w:firstLine="400"/>
            </w:pPr>
            <w:bookmarkStart w:id="2" w:name="_Ref134539420"/>
            <w:r>
              <w:t xml:space="preserve">Figure </w:t>
            </w:r>
            <w:fldSimple w:instr=" SEQ Figure \* ARABIC ">
              <w:r w:rsidR="00847DD6">
                <w:rPr>
                  <w:noProof/>
                </w:rPr>
                <w:t>3</w:t>
              </w:r>
            </w:fldSimple>
            <w:bookmarkEnd w:id="2"/>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4E1637F9"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w:t>
            </w:r>
            <w:r w:rsidR="002663C8">
              <w:rPr>
                <w:rFonts w:hint="eastAsia"/>
              </w:rPr>
              <w:t>由于编号和注释都是和页码对应的，如果</w:t>
            </w:r>
            <w:r w:rsidR="009026E2">
              <w:rPr>
                <w:rFonts w:hint="eastAsia"/>
              </w:rPr>
              <w:t>文档</w:t>
            </w:r>
            <w:r w:rsidR="005C6F4B">
              <w:rPr>
                <w:rFonts w:hint="eastAsia"/>
              </w:rPr>
              <w:t>页面</w:t>
            </w:r>
            <w:r w:rsidR="009026E2">
              <w:rPr>
                <w:rFonts w:hint="eastAsia"/>
              </w:rPr>
              <w:t>顺序发生变化则该方法失效</w:t>
            </w:r>
            <w:r>
              <w:rPr>
                <w:rFonts w:hint="eastAsia"/>
              </w:rPr>
              <w:t>。并且，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w:t>
            </w:r>
            <w:r w:rsidR="00CD5552">
              <w:rPr>
                <w:rFonts w:hint="eastAsia"/>
              </w:rPr>
              <w:lastRenderedPageBreak/>
              <w:t>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62301A4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sidR="00CF3E8E">
              <w:rPr>
                <w:rFonts w:hint="eastAsia"/>
              </w:rPr>
              <w:t>。</w:t>
            </w:r>
            <w:r>
              <w:rPr>
                <w:rFonts w:hint="eastAsia"/>
              </w:rPr>
              <w:t>由于</w:t>
            </w:r>
            <w:r>
              <w:rPr>
                <w:rFonts w:hint="eastAsia"/>
              </w:rPr>
              <w:t>SDS</w:t>
            </w:r>
            <w:r>
              <w:rPr>
                <w:rFonts w:hint="eastAsia"/>
              </w:rPr>
              <w:t>文件基本上拿不到</w:t>
            </w:r>
            <w:r w:rsidR="00CF3E8E">
              <w:rPr>
                <w:rFonts w:hint="eastAsia"/>
              </w:rPr>
              <w:t>，</w:t>
            </w:r>
            <w:r>
              <w:rPr>
                <w:rFonts w:hint="eastAsia"/>
              </w:rPr>
              <w:t>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3FD50FA9"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w:t>
            </w:r>
            <w:r w:rsidR="00145755">
              <w:rPr>
                <w:rFonts w:hint="eastAsia"/>
              </w:rPr>
              <w:lastRenderedPageBreak/>
              <w:t>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847DD6">
              <w:t xml:space="preserve">Figure </w:t>
            </w:r>
            <w:r w:rsidR="00847DD6">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58CD001F" w14:textId="30564E02" w:rsidR="0060062C"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6857CF">
              <w:rPr>
                <w:rFonts w:ascii="Arial" w:eastAsia="宋体" w:hAnsi="Arial" w:cs="Arial" w:hint="eastAsia"/>
                <w:color w:val="393939"/>
                <w:kern w:val="0"/>
                <w:szCs w:val="21"/>
              </w:rPr>
              <w:t>算法</w:t>
            </w:r>
            <w:r w:rsidR="0051078F">
              <w:rPr>
                <w:rFonts w:ascii="Arial" w:eastAsia="宋体" w:hAnsi="Arial" w:cs="Arial" w:hint="eastAsia"/>
                <w:color w:val="393939"/>
                <w:kern w:val="0"/>
                <w:szCs w:val="21"/>
              </w:rPr>
              <w:t>的数据结构，将其</w:t>
            </w:r>
            <w:r w:rsidR="00F75F4D" w:rsidRPr="00181289">
              <w:rPr>
                <w:rFonts w:ascii="Arial" w:eastAsia="宋体" w:hAnsi="Arial" w:cs="Arial" w:hint="eastAsia"/>
                <w:color w:val="393939"/>
                <w:kern w:val="0"/>
                <w:szCs w:val="21"/>
              </w:rPr>
              <w:t>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D074D3">
              <w:rPr>
                <w:rFonts w:ascii="Arial" w:eastAsia="宋体" w:hAnsi="Arial" w:cs="Arial" w:hint="eastAsia"/>
                <w:color w:val="393939"/>
                <w:kern w:val="0"/>
                <w:szCs w:val="21"/>
              </w:rPr>
              <w:t>。</w:t>
            </w:r>
            <w:r w:rsidR="00955810">
              <w:rPr>
                <w:rFonts w:ascii="Arial" w:eastAsia="宋体" w:hAnsi="Arial" w:cs="Arial" w:hint="eastAsia"/>
                <w:color w:val="393939"/>
                <w:kern w:val="0"/>
                <w:szCs w:val="21"/>
              </w:rPr>
              <w:t>其原理是，</w:t>
            </w:r>
            <w:r w:rsidR="00D074D3">
              <w:rPr>
                <w:rFonts w:ascii="Arial" w:eastAsia="宋体" w:hAnsi="Arial" w:cs="Arial" w:hint="eastAsia"/>
                <w:color w:val="393939"/>
                <w:kern w:val="0"/>
                <w:szCs w:val="21"/>
              </w:rPr>
              <w:t>构建一个包含表格一切内容</w:t>
            </w:r>
            <w:r w:rsidR="00436472">
              <w:rPr>
                <w:rFonts w:ascii="Arial" w:eastAsia="宋体" w:hAnsi="Arial" w:cs="Arial" w:hint="eastAsia"/>
                <w:color w:val="393939"/>
                <w:kern w:val="0"/>
                <w:szCs w:val="21"/>
              </w:rPr>
              <w:t>以及其上下游组织关系</w:t>
            </w:r>
            <w:r w:rsidR="00D074D3">
              <w:rPr>
                <w:rFonts w:ascii="Arial" w:eastAsia="宋体" w:hAnsi="Arial" w:cs="Arial" w:hint="eastAsia"/>
                <w:color w:val="393939"/>
                <w:kern w:val="0"/>
                <w:szCs w:val="21"/>
              </w:rPr>
              <w:t>的</w:t>
            </w:r>
            <w:r w:rsidR="00ED145B">
              <w:rPr>
                <w:rFonts w:ascii="Arial" w:eastAsia="宋体" w:hAnsi="Arial" w:cs="Arial" w:hint="eastAsia"/>
                <w:color w:val="393939"/>
                <w:kern w:val="0"/>
                <w:szCs w:val="21"/>
              </w:rPr>
              <w:t>超级</w:t>
            </w:r>
            <w:r w:rsidR="00F47267">
              <w:rPr>
                <w:rFonts w:ascii="Arial" w:eastAsia="宋体" w:hAnsi="Arial" w:cs="Arial" w:hint="eastAsia"/>
                <w:color w:val="393939"/>
                <w:kern w:val="0"/>
                <w:szCs w:val="21"/>
              </w:rPr>
              <w:t>目录</w:t>
            </w:r>
            <w:r w:rsidR="00DF0193">
              <w:rPr>
                <w:rFonts w:ascii="Arial" w:eastAsia="宋体" w:hAnsi="Arial" w:cs="Arial" w:hint="eastAsia"/>
                <w:color w:val="393939"/>
                <w:kern w:val="0"/>
                <w:szCs w:val="21"/>
              </w:rPr>
              <w:t>并将其保存</w:t>
            </w:r>
            <w:r w:rsidR="000236EF">
              <w:rPr>
                <w:rFonts w:ascii="Arial" w:eastAsia="宋体" w:hAnsi="Arial" w:cs="Arial" w:hint="eastAsia"/>
                <w:color w:val="393939"/>
                <w:kern w:val="0"/>
                <w:szCs w:val="21"/>
              </w:rPr>
              <w:t>成</w:t>
            </w:r>
            <w:r w:rsidR="00FF58CE">
              <w:rPr>
                <w:rFonts w:ascii="Arial" w:eastAsia="宋体" w:hAnsi="Arial" w:cs="Arial" w:hint="eastAsia"/>
                <w:color w:val="393939"/>
                <w:kern w:val="0"/>
                <w:szCs w:val="21"/>
              </w:rPr>
              <w:t>文件</w:t>
            </w:r>
            <w:r w:rsidR="00F47267">
              <w:rPr>
                <w:rFonts w:ascii="Arial" w:eastAsia="宋体" w:hAnsi="Arial" w:cs="Arial" w:hint="eastAsia"/>
                <w:color w:val="393939"/>
                <w:kern w:val="0"/>
                <w:szCs w:val="21"/>
              </w:rPr>
              <w:t>。</w:t>
            </w:r>
            <w:r w:rsidR="00EC74F4">
              <w:rPr>
                <w:rFonts w:ascii="Arial" w:eastAsia="宋体" w:hAnsi="Arial" w:cs="Arial" w:hint="eastAsia"/>
                <w:color w:val="393939"/>
                <w:kern w:val="0"/>
                <w:szCs w:val="21"/>
              </w:rPr>
              <w:t>工作人员编辑这个超级目录文件</w:t>
            </w:r>
            <w:r w:rsidR="00326ABA">
              <w:rPr>
                <w:rFonts w:ascii="Arial" w:eastAsia="宋体" w:hAnsi="Arial" w:cs="Arial" w:hint="eastAsia"/>
                <w:color w:val="393939"/>
                <w:kern w:val="0"/>
                <w:szCs w:val="21"/>
              </w:rPr>
              <w:t>，并在需要</w:t>
            </w:r>
            <w:r w:rsidR="007F0E82">
              <w:rPr>
                <w:rFonts w:ascii="Arial" w:eastAsia="宋体" w:hAnsi="Arial" w:cs="Arial" w:hint="eastAsia"/>
                <w:color w:val="393939"/>
                <w:kern w:val="0"/>
                <w:szCs w:val="21"/>
              </w:rPr>
              <w:t>标注的地方</w:t>
            </w:r>
            <w:r w:rsidR="00EC74F4">
              <w:rPr>
                <w:rFonts w:ascii="Arial" w:eastAsia="宋体" w:hAnsi="Arial" w:cs="Arial" w:hint="eastAsia"/>
                <w:color w:val="393939"/>
                <w:kern w:val="0"/>
                <w:szCs w:val="21"/>
              </w:rPr>
              <w:t>上插入字符串即可</w:t>
            </w:r>
            <w:r w:rsidR="007A0993">
              <w:rPr>
                <w:rFonts w:ascii="Arial" w:eastAsia="宋体" w:hAnsi="Arial" w:cs="Arial" w:hint="eastAsia"/>
                <w:color w:val="393939"/>
                <w:kern w:val="0"/>
                <w:szCs w:val="21"/>
              </w:rPr>
              <w:t>实现标注。而后，实用程序</w:t>
            </w:r>
            <w:r w:rsidR="00A5431A">
              <w:rPr>
                <w:rFonts w:ascii="Arial" w:eastAsia="宋体" w:hAnsi="Arial" w:cs="Arial" w:hint="eastAsia"/>
                <w:color w:val="393939"/>
                <w:kern w:val="0"/>
                <w:szCs w:val="21"/>
              </w:rPr>
              <w:t>对照原始</w:t>
            </w:r>
            <w:r w:rsidR="00A5431A">
              <w:rPr>
                <w:rFonts w:ascii="Arial" w:eastAsia="宋体" w:hAnsi="Arial" w:cs="Arial" w:hint="eastAsia"/>
                <w:color w:val="393939"/>
                <w:kern w:val="0"/>
                <w:szCs w:val="21"/>
              </w:rPr>
              <w:t>PDF</w:t>
            </w:r>
            <w:r w:rsidR="00A5431A">
              <w:rPr>
                <w:rFonts w:ascii="Arial" w:eastAsia="宋体" w:hAnsi="Arial" w:cs="Arial" w:hint="eastAsia"/>
                <w:color w:val="393939"/>
                <w:kern w:val="0"/>
                <w:szCs w:val="21"/>
              </w:rPr>
              <w:t>文件</w:t>
            </w:r>
            <w:r w:rsidR="00315857">
              <w:rPr>
                <w:rFonts w:ascii="Arial" w:eastAsia="宋体" w:hAnsi="Arial" w:cs="Arial" w:hint="eastAsia"/>
                <w:color w:val="393939"/>
                <w:kern w:val="0"/>
                <w:szCs w:val="21"/>
              </w:rPr>
              <w:t>和这个修改过后的超级目录文件</w:t>
            </w:r>
            <w:r w:rsidR="001927EA">
              <w:rPr>
                <w:rFonts w:ascii="Arial" w:eastAsia="宋体" w:hAnsi="Arial" w:cs="Arial" w:hint="eastAsia"/>
                <w:color w:val="393939"/>
                <w:kern w:val="0"/>
                <w:szCs w:val="21"/>
              </w:rPr>
              <w:t>实现自动注释</w:t>
            </w:r>
            <w:r w:rsidR="00304434">
              <w:rPr>
                <w:rFonts w:ascii="Arial" w:eastAsia="宋体" w:hAnsi="Arial" w:cs="Arial" w:hint="eastAsia"/>
                <w:color w:val="393939"/>
                <w:kern w:val="0"/>
                <w:szCs w:val="21"/>
              </w:rPr>
              <w:t>。</w:t>
            </w:r>
          </w:p>
          <w:p w14:paraId="3BE46684" w14:textId="77777777" w:rsidR="00F142BE" w:rsidRDefault="00F142BE" w:rsidP="00F142BE">
            <w:pPr>
              <w:keepNext/>
              <w:ind w:firstLineChars="0" w:firstLine="0"/>
              <w:jc w:val="center"/>
            </w:pPr>
            <w:r w:rsidRPr="00C83535">
              <w:rPr>
                <w:noProof/>
              </w:rPr>
              <w:drawing>
                <wp:inline distT="0" distB="0" distL="0" distR="0" wp14:anchorId="0F81F9EB" wp14:editId="2A47854C">
                  <wp:extent cx="4640566" cy="3303037"/>
                  <wp:effectExtent l="0" t="0" r="8255"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3"/>
                          <a:stretch>
                            <a:fillRect/>
                          </a:stretch>
                        </pic:blipFill>
                        <pic:spPr>
                          <a:xfrm>
                            <a:off x="0" y="0"/>
                            <a:ext cx="4657840" cy="3315332"/>
                          </a:xfrm>
                          <a:prstGeom prst="rect">
                            <a:avLst/>
                          </a:prstGeom>
                        </pic:spPr>
                      </pic:pic>
                    </a:graphicData>
                  </a:graphic>
                </wp:inline>
              </w:drawing>
            </w:r>
          </w:p>
          <w:p w14:paraId="443DBCD4" w14:textId="5EB61ABE" w:rsidR="00F142BE" w:rsidRDefault="00F142BE" w:rsidP="00F142BE">
            <w:pPr>
              <w:pStyle w:val="af"/>
              <w:ind w:firstLine="400"/>
            </w:pPr>
            <w:bookmarkStart w:id="3" w:name="_Ref134631875"/>
            <w:r>
              <w:t xml:space="preserve">Figure </w:t>
            </w:r>
            <w:r>
              <w:fldChar w:fldCharType="begin"/>
            </w:r>
            <w:r>
              <w:instrText xml:space="preserve"> SEQ Figure \* ARABIC </w:instrText>
            </w:r>
            <w:r>
              <w:fldChar w:fldCharType="separate"/>
            </w:r>
            <w:r w:rsidR="00847DD6">
              <w:rPr>
                <w:noProof/>
              </w:rPr>
              <w:t>4</w:t>
            </w:r>
            <w:r>
              <w:fldChar w:fldCharType="end"/>
            </w:r>
            <w:bookmarkEnd w:id="3"/>
            <w:r>
              <w:t xml:space="preserve"> </w:t>
            </w:r>
            <w:r>
              <w:rPr>
                <w:rFonts w:hint="eastAsia"/>
              </w:rPr>
              <w:t>哈希树模型与文档结构对应图</w:t>
            </w:r>
          </w:p>
          <w:p w14:paraId="79FB61D0" w14:textId="77777777" w:rsidR="00F142BE" w:rsidRPr="00F142BE" w:rsidRDefault="00F142BE" w:rsidP="00181289">
            <w:pPr>
              <w:widowControl/>
              <w:ind w:firstLineChars="0" w:firstLine="420"/>
              <w:jc w:val="left"/>
              <w:rPr>
                <w:rFonts w:ascii="Arial" w:eastAsia="宋体" w:hAnsi="Arial" w:cs="Arial" w:hint="eastAsia"/>
                <w:color w:val="393939"/>
                <w:kern w:val="0"/>
                <w:szCs w:val="21"/>
              </w:rPr>
            </w:pPr>
          </w:p>
          <w:p w14:paraId="0043ECBE" w14:textId="5DE3DF99" w:rsidR="00304434" w:rsidRDefault="00304434"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这么做有以下优点：</w:t>
            </w:r>
          </w:p>
          <w:p w14:paraId="1F411439" w14:textId="77777777" w:rsidR="008A4C82" w:rsidRDefault="008A4C82" w:rsidP="008A4C82">
            <w:pPr>
              <w:keepNext/>
              <w:widowControl/>
              <w:ind w:firstLineChars="0" w:firstLine="420"/>
              <w:jc w:val="center"/>
            </w:pPr>
            <w:r w:rsidRPr="00046D97">
              <w:rPr>
                <w:rFonts w:ascii="Arial" w:eastAsia="宋体" w:hAnsi="Arial" w:cs="Arial"/>
                <w:noProof/>
                <w:color w:val="393939"/>
                <w:kern w:val="0"/>
                <w:szCs w:val="21"/>
              </w:rPr>
              <w:lastRenderedPageBreak/>
              <w:drawing>
                <wp:inline distT="0" distB="0" distL="0" distR="0" wp14:anchorId="1C0FA8E9" wp14:editId="1FCFB914">
                  <wp:extent cx="1922849" cy="4262208"/>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7061" cy="4293709"/>
                          </a:xfrm>
                          <a:prstGeom prst="rect">
                            <a:avLst/>
                          </a:prstGeom>
                        </pic:spPr>
                      </pic:pic>
                    </a:graphicData>
                  </a:graphic>
                </wp:inline>
              </w:drawing>
            </w:r>
          </w:p>
          <w:p w14:paraId="1EB18A34" w14:textId="49438DDE" w:rsidR="008A4C82" w:rsidRDefault="008A4C82" w:rsidP="008A4C82">
            <w:pPr>
              <w:pStyle w:val="af"/>
              <w:ind w:firstLine="400"/>
              <w:rPr>
                <w:rFonts w:ascii="Arial" w:eastAsia="宋体" w:hAnsi="Arial" w:cs="Arial"/>
                <w:color w:val="393939"/>
                <w:kern w:val="0"/>
                <w:szCs w:val="21"/>
              </w:rPr>
            </w:pPr>
            <w:bookmarkStart w:id="4" w:name="_Ref134648941"/>
            <w:r>
              <w:t xml:space="preserve">Figure </w:t>
            </w:r>
            <w:fldSimple w:instr=" SEQ Figure \* ARABIC ">
              <w:r w:rsidR="00847DD6">
                <w:rPr>
                  <w:noProof/>
                </w:rPr>
                <w:t>5</w:t>
              </w:r>
            </w:fldSimple>
            <w:bookmarkEnd w:id="4"/>
            <w:r>
              <w:rPr>
                <w:rFonts w:hint="eastAsia"/>
              </w:rPr>
              <w:t>．哈希树举例</w:t>
            </w:r>
          </w:p>
          <w:p w14:paraId="0A05E579" w14:textId="77777777" w:rsidR="008A4C82" w:rsidRPr="008A4C82" w:rsidRDefault="008A4C82" w:rsidP="00181289">
            <w:pPr>
              <w:widowControl/>
              <w:ind w:firstLineChars="0" w:firstLine="420"/>
              <w:jc w:val="left"/>
              <w:rPr>
                <w:rFonts w:ascii="Arial" w:eastAsia="宋体" w:hAnsi="Arial" w:cs="Arial"/>
                <w:color w:val="393939"/>
                <w:kern w:val="0"/>
                <w:szCs w:val="21"/>
              </w:rPr>
            </w:pPr>
          </w:p>
          <w:p w14:paraId="2DB21F03" w14:textId="62845C5D" w:rsidR="00304434" w:rsidRDefault="00183395"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该方法使用的</w:t>
            </w:r>
            <w:r w:rsidR="00E75C54">
              <w:rPr>
                <w:rFonts w:ascii="Arial" w:eastAsia="宋体" w:hAnsi="Arial" w:cs="Arial" w:hint="eastAsia"/>
                <w:color w:val="393939"/>
                <w:kern w:val="0"/>
                <w:szCs w:val="21"/>
              </w:rPr>
              <w:t>理论基础——</w:t>
            </w:r>
            <w:r>
              <w:rPr>
                <w:rFonts w:ascii="Arial" w:eastAsia="宋体" w:hAnsi="Arial" w:cs="Arial" w:hint="eastAsia"/>
                <w:color w:val="393939"/>
                <w:kern w:val="0"/>
                <w:szCs w:val="21"/>
              </w:rPr>
              <w:t>哈希算法是理论上最快的查询算法</w:t>
            </w:r>
            <w:r w:rsidR="00A0114D">
              <w:rPr>
                <w:rFonts w:ascii="Arial" w:eastAsia="宋体" w:hAnsi="Arial" w:cs="Arial" w:hint="eastAsia"/>
                <w:color w:val="393939"/>
                <w:kern w:val="0"/>
                <w:szCs w:val="21"/>
              </w:rPr>
              <w:t>，效率最高。</w:t>
            </w:r>
          </w:p>
          <w:p w14:paraId="3BB6046B" w14:textId="477A430C" w:rsidR="003A13F2" w:rsidRDefault="00124A05" w:rsidP="00DF6BCD">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哈希树并不记录每个字符元素的</w:t>
            </w:r>
            <w:r w:rsidR="00F968BE">
              <w:rPr>
                <w:rFonts w:ascii="Arial" w:eastAsia="宋体" w:hAnsi="Arial" w:cs="Arial" w:hint="eastAsia"/>
                <w:color w:val="393939"/>
                <w:kern w:val="0"/>
                <w:szCs w:val="21"/>
              </w:rPr>
              <w:t>坐标和出现页码，甚至连顺序也不记录，他只记录字符串或者不同级别标题之间的隶属关系</w:t>
            </w:r>
            <w:r w:rsidR="009E57B6">
              <w:rPr>
                <w:rFonts w:ascii="Arial" w:eastAsia="宋体" w:hAnsi="Arial" w:cs="Arial" w:hint="eastAsia"/>
                <w:color w:val="393939"/>
                <w:kern w:val="0"/>
                <w:szCs w:val="21"/>
              </w:rPr>
              <w:t>，比如哈希树记录得是如</w:t>
            </w:r>
            <w:r w:rsidR="00B71B94">
              <w:rPr>
                <w:rFonts w:ascii="Arial" w:eastAsia="宋体" w:hAnsi="Arial" w:cs="Arial" w:hint="eastAsia"/>
                <w:color w:val="393939"/>
                <w:kern w:val="0"/>
                <w:szCs w:val="21"/>
              </w:rPr>
              <w:t>上图</w:t>
            </w:r>
            <w:r w:rsidR="00B71B94">
              <w:rPr>
                <w:rFonts w:ascii="Arial" w:eastAsia="宋体" w:hAnsi="Arial" w:cs="Arial"/>
                <w:color w:val="393939"/>
                <w:kern w:val="0"/>
                <w:szCs w:val="21"/>
              </w:rPr>
              <w:fldChar w:fldCharType="begin"/>
            </w:r>
            <w:r w:rsidR="00B71B94">
              <w:rPr>
                <w:rFonts w:ascii="Arial" w:eastAsia="宋体" w:hAnsi="Arial" w:cs="Arial"/>
                <w:color w:val="393939"/>
                <w:kern w:val="0"/>
                <w:szCs w:val="21"/>
              </w:rPr>
              <w:instrText xml:space="preserve"> </w:instrText>
            </w:r>
            <w:r w:rsidR="00B71B94">
              <w:rPr>
                <w:rFonts w:ascii="Arial" w:eastAsia="宋体" w:hAnsi="Arial" w:cs="Arial" w:hint="eastAsia"/>
                <w:color w:val="393939"/>
                <w:kern w:val="0"/>
                <w:szCs w:val="21"/>
              </w:rPr>
              <w:instrText>REF _Ref134648941 \h</w:instrText>
            </w:r>
            <w:r w:rsidR="00B71B94">
              <w:rPr>
                <w:rFonts w:ascii="Arial" w:eastAsia="宋体" w:hAnsi="Arial" w:cs="Arial"/>
                <w:color w:val="393939"/>
                <w:kern w:val="0"/>
                <w:szCs w:val="21"/>
              </w:rPr>
              <w:instrText xml:space="preserve"> </w:instrText>
            </w:r>
            <w:r w:rsidR="00B71B94">
              <w:rPr>
                <w:rFonts w:ascii="Arial" w:eastAsia="宋体" w:hAnsi="Arial" w:cs="Arial"/>
                <w:color w:val="393939"/>
                <w:kern w:val="0"/>
                <w:szCs w:val="21"/>
              </w:rPr>
            </w:r>
            <w:r w:rsidR="00B71B94">
              <w:rPr>
                <w:rFonts w:ascii="Arial" w:eastAsia="宋体" w:hAnsi="Arial" w:cs="Arial"/>
                <w:color w:val="393939"/>
                <w:kern w:val="0"/>
                <w:szCs w:val="21"/>
              </w:rPr>
              <w:fldChar w:fldCharType="separate"/>
            </w:r>
            <w:r w:rsidR="00847DD6">
              <w:t xml:space="preserve">Figure </w:t>
            </w:r>
            <w:r w:rsidR="00847DD6">
              <w:rPr>
                <w:noProof/>
              </w:rPr>
              <w:t>5</w:t>
            </w:r>
            <w:r w:rsidR="00B71B94">
              <w:rPr>
                <w:rFonts w:ascii="Arial" w:eastAsia="宋体" w:hAnsi="Arial" w:cs="Arial"/>
                <w:color w:val="393939"/>
                <w:kern w:val="0"/>
                <w:szCs w:val="21"/>
              </w:rPr>
              <w:fldChar w:fldCharType="end"/>
            </w:r>
            <w:r w:rsidR="00B71B94">
              <w:rPr>
                <w:rFonts w:ascii="Arial" w:eastAsia="宋体" w:hAnsi="Arial" w:cs="Arial" w:hint="eastAsia"/>
                <w:color w:val="393939"/>
                <w:kern w:val="0"/>
                <w:szCs w:val="21"/>
              </w:rPr>
              <w:t>所示</w:t>
            </w:r>
            <w:r w:rsidR="00DF6BCD">
              <w:rPr>
                <w:rFonts w:ascii="Arial" w:eastAsia="宋体" w:hAnsi="Arial" w:cs="Arial" w:hint="eastAsia"/>
                <w:color w:val="393939"/>
                <w:kern w:val="0"/>
                <w:szCs w:val="21"/>
              </w:rPr>
              <w:t>，</w:t>
            </w:r>
            <w:r w:rsidR="006962F9">
              <w:rPr>
                <w:rFonts w:ascii="Arial" w:eastAsia="宋体" w:hAnsi="Arial" w:cs="Arial" w:hint="eastAsia"/>
                <w:color w:val="393939"/>
                <w:kern w:val="0"/>
                <w:szCs w:val="21"/>
              </w:rPr>
              <w:t>可以发现这个哈希树中记录的只是</w:t>
            </w:r>
            <w:r w:rsidR="004A0CDE">
              <w:rPr>
                <w:rFonts w:ascii="Arial" w:eastAsia="宋体" w:hAnsi="Arial" w:cs="Arial" w:hint="eastAsia"/>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2</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不同级别标题的隶属关系，标题的顺序都是随机的，在哈希结果中完全没有意义，并且，表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和表</w:t>
            </w:r>
            <w:r w:rsidR="006962F9">
              <w:rPr>
                <w:rFonts w:ascii="Arial" w:eastAsia="宋体" w:hAnsi="Arial" w:cs="Arial" w:hint="eastAsia"/>
                <w:color w:val="393939"/>
                <w:kern w:val="0"/>
                <w:szCs w:val="21"/>
              </w:rPr>
              <w:t>2</w:t>
            </w:r>
            <w:r w:rsidR="00351A98">
              <w:rPr>
                <w:rFonts w:ascii="Arial" w:eastAsia="宋体" w:hAnsi="Arial" w:cs="Arial" w:hint="eastAsia"/>
                <w:color w:val="393939"/>
                <w:kern w:val="0"/>
                <w:szCs w:val="21"/>
              </w:rPr>
              <w:t>两个子表之间</w:t>
            </w:r>
            <w:r w:rsidR="006962F9">
              <w:rPr>
                <w:rFonts w:ascii="Arial" w:eastAsia="宋体" w:hAnsi="Arial" w:cs="Arial" w:hint="eastAsia"/>
                <w:color w:val="393939"/>
                <w:kern w:val="0"/>
                <w:szCs w:val="21"/>
              </w:rPr>
              <w:t>内容完全独立，互不影响。</w:t>
            </w:r>
            <w:r w:rsidR="003A13F2">
              <w:rPr>
                <w:rFonts w:ascii="Arial" w:eastAsia="宋体" w:hAnsi="Arial" w:cs="Arial" w:hint="eastAsia"/>
                <w:color w:val="393939"/>
                <w:kern w:val="0"/>
                <w:szCs w:val="21"/>
              </w:rPr>
              <w:t>这样就可以实现任务的无损分割和分发与并行。</w:t>
            </w:r>
          </w:p>
          <w:p w14:paraId="18742CA8" w14:textId="77777777" w:rsidR="00EE2DDF" w:rsidRDefault="00505DFC"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同时</w:t>
            </w:r>
            <w:r w:rsidR="00DF6D34">
              <w:rPr>
                <w:rFonts w:ascii="Arial" w:eastAsia="宋体" w:hAnsi="Arial" w:cs="Arial" w:hint="eastAsia"/>
                <w:color w:val="393939"/>
                <w:kern w:val="0"/>
                <w:szCs w:val="21"/>
              </w:rPr>
              <w:t>，哈希树中只保留了</w:t>
            </w:r>
            <w:r w:rsidR="00B320FF">
              <w:rPr>
                <w:rFonts w:ascii="Arial" w:eastAsia="宋体" w:hAnsi="Arial" w:cs="Arial" w:hint="eastAsia"/>
                <w:color w:val="393939"/>
                <w:kern w:val="0"/>
                <w:szCs w:val="21"/>
              </w:rPr>
              <w:t>PDF</w:t>
            </w:r>
            <w:r w:rsidR="00B320FF">
              <w:rPr>
                <w:rFonts w:ascii="Arial" w:eastAsia="宋体" w:hAnsi="Arial" w:cs="Arial" w:hint="eastAsia"/>
                <w:color w:val="393939"/>
                <w:kern w:val="0"/>
                <w:szCs w:val="21"/>
              </w:rPr>
              <w:t>文档的组织</w:t>
            </w:r>
            <w:r w:rsidR="0070191C">
              <w:rPr>
                <w:rFonts w:ascii="Arial" w:eastAsia="宋体" w:hAnsi="Arial" w:cs="Arial" w:hint="eastAsia"/>
                <w:color w:val="393939"/>
                <w:kern w:val="0"/>
                <w:szCs w:val="21"/>
              </w:rPr>
              <w:t>结构</w:t>
            </w:r>
            <w:r w:rsidR="00177E24">
              <w:rPr>
                <w:rFonts w:ascii="Arial" w:eastAsia="宋体" w:hAnsi="Arial" w:cs="Arial" w:hint="eastAsia"/>
                <w:color w:val="393939"/>
                <w:kern w:val="0"/>
                <w:szCs w:val="21"/>
              </w:rPr>
              <w:t>。在流程的最后一步，程序还会对整个</w:t>
            </w:r>
            <w:r w:rsidR="00504FDF">
              <w:rPr>
                <w:rFonts w:ascii="Arial" w:eastAsia="宋体" w:hAnsi="Arial" w:cs="Arial" w:hint="eastAsia"/>
                <w:color w:val="393939"/>
                <w:kern w:val="0"/>
                <w:szCs w:val="21"/>
              </w:rPr>
              <w:t>PDF</w:t>
            </w:r>
            <w:r w:rsidR="00177E24">
              <w:rPr>
                <w:rFonts w:ascii="Arial" w:eastAsia="宋体" w:hAnsi="Arial" w:cs="Arial" w:hint="eastAsia"/>
                <w:color w:val="393939"/>
                <w:kern w:val="0"/>
                <w:szCs w:val="21"/>
              </w:rPr>
              <w:t>文件</w:t>
            </w:r>
            <w:r w:rsidR="007D542C">
              <w:rPr>
                <w:rFonts w:ascii="Arial" w:eastAsia="宋体" w:hAnsi="Arial" w:cs="Arial" w:hint="eastAsia"/>
                <w:color w:val="393939"/>
                <w:kern w:val="0"/>
                <w:szCs w:val="21"/>
              </w:rPr>
              <w:t>进行遍历，只有碰到需要注释的</w:t>
            </w:r>
            <w:r w:rsidR="00623F6B">
              <w:rPr>
                <w:rFonts w:ascii="Arial" w:eastAsia="宋体" w:hAnsi="Arial" w:cs="Arial" w:hint="eastAsia"/>
                <w:color w:val="393939"/>
                <w:kern w:val="0"/>
                <w:szCs w:val="21"/>
              </w:rPr>
              <w:t>出于特定文档结构上的特定</w:t>
            </w:r>
            <w:r w:rsidR="007D542C">
              <w:rPr>
                <w:rFonts w:ascii="Arial" w:eastAsia="宋体" w:hAnsi="Arial" w:cs="Arial" w:hint="eastAsia"/>
                <w:color w:val="393939"/>
                <w:kern w:val="0"/>
                <w:szCs w:val="21"/>
              </w:rPr>
              <w:t>文本元素时，才会调取该元素在文档中的绝对坐标，并</w:t>
            </w:r>
            <w:r w:rsidR="0051470A">
              <w:rPr>
                <w:rFonts w:ascii="Arial" w:eastAsia="宋体" w:hAnsi="Arial" w:cs="Arial" w:hint="eastAsia"/>
                <w:color w:val="393939"/>
                <w:kern w:val="0"/>
                <w:szCs w:val="21"/>
              </w:rPr>
              <w:t>利用这一坐标数据进行计算实现在其旁边放上注释文本框的操作。</w:t>
            </w:r>
            <w:r w:rsidR="008A576A">
              <w:rPr>
                <w:rFonts w:ascii="Arial" w:eastAsia="宋体" w:hAnsi="Arial" w:cs="Arial" w:hint="eastAsia"/>
                <w:color w:val="393939"/>
                <w:kern w:val="0"/>
                <w:szCs w:val="21"/>
              </w:rPr>
              <w:t>这意味着即便文档结构，甚至相关元素的</w:t>
            </w:r>
            <w:r w:rsidR="00423AC3">
              <w:rPr>
                <w:rFonts w:ascii="Arial" w:eastAsia="宋体" w:hAnsi="Arial" w:cs="Arial" w:hint="eastAsia"/>
                <w:color w:val="393939"/>
                <w:kern w:val="0"/>
                <w:szCs w:val="21"/>
              </w:rPr>
              <w:t>绝对坐标发生了变化，由于我们流程的最后一步是扫描这个文档并获取坐标，因此会跟着发生变化</w:t>
            </w:r>
            <w:r w:rsidR="004C038B">
              <w:rPr>
                <w:rFonts w:ascii="Arial" w:eastAsia="宋体" w:hAnsi="Arial" w:cs="Arial" w:hint="eastAsia"/>
                <w:color w:val="393939"/>
                <w:kern w:val="0"/>
                <w:szCs w:val="21"/>
              </w:rPr>
              <w:t>，之前的坐标啊，页码顺序啊对我们不会有任何影响。</w:t>
            </w:r>
          </w:p>
          <w:p w14:paraId="4E60D4DB" w14:textId="392B5ABA" w:rsidR="00175B02" w:rsidRDefault="0035093E" w:rsidP="00EE2DDF">
            <w:pPr>
              <w:widowControl/>
              <w:ind w:firstLineChars="0" w:firstLine="420"/>
              <w:jc w:val="center"/>
              <w:rPr>
                <w:rFonts w:ascii="Arial" w:eastAsia="宋体" w:hAnsi="Arial" w:cs="Arial"/>
                <w:color w:val="393939"/>
                <w:kern w:val="0"/>
                <w:szCs w:val="21"/>
              </w:rPr>
            </w:pPr>
            <w:r>
              <w:rPr>
                <w:rFonts w:ascii="Arial" w:eastAsia="宋体" w:hAnsi="Arial" w:cs="Arial"/>
                <w:noProof/>
                <w:color w:val="393939"/>
                <w:kern w:val="0"/>
                <w:szCs w:val="21"/>
              </w:rPr>
              <w:lastRenderedPageBreak/>
              <w:drawing>
                <wp:inline distT="0" distB="0" distL="0" distR="0" wp14:anchorId="01033A01" wp14:editId="08DD025F">
                  <wp:extent cx="4726544" cy="27291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968" cy="2735761"/>
                          </a:xfrm>
                          <a:prstGeom prst="rect">
                            <a:avLst/>
                          </a:prstGeom>
                          <a:noFill/>
                        </pic:spPr>
                      </pic:pic>
                    </a:graphicData>
                  </a:graphic>
                </wp:inline>
              </w:drawing>
            </w:r>
          </w:p>
          <w:p w14:paraId="79290916" w14:textId="7D4D973C" w:rsidR="00CE3A17" w:rsidRDefault="00CE3A17" w:rsidP="00CE3A17">
            <w:pPr>
              <w:keepNext/>
              <w:widowControl/>
              <w:ind w:firstLineChars="0" w:firstLine="420"/>
              <w:jc w:val="left"/>
            </w:pPr>
          </w:p>
          <w:p w14:paraId="218D8A4A" w14:textId="6380B178" w:rsidR="004C038B" w:rsidRDefault="00CE3A17" w:rsidP="00CE3A17">
            <w:pPr>
              <w:pStyle w:val="af"/>
              <w:ind w:firstLineChars="0" w:firstLine="0"/>
              <w:rPr>
                <w:rFonts w:ascii="Arial" w:eastAsia="宋体" w:hAnsi="Arial" w:cs="Arial"/>
                <w:color w:val="393939"/>
                <w:kern w:val="0"/>
                <w:szCs w:val="21"/>
              </w:rPr>
            </w:pPr>
            <w:bookmarkStart w:id="5" w:name="_Ref134650062"/>
            <w:r>
              <w:t xml:space="preserve">Figure </w:t>
            </w:r>
            <w:fldSimple w:instr=" SEQ Figure \* ARABIC ">
              <w:r w:rsidR="00847DD6">
                <w:rPr>
                  <w:noProof/>
                </w:rPr>
                <w:t>6</w:t>
              </w:r>
            </w:fldSimple>
            <w:bookmarkEnd w:id="5"/>
            <w:r>
              <w:t xml:space="preserve"> </w:t>
            </w:r>
            <w:r w:rsidR="00AD3A6C">
              <w:rPr>
                <w:rFonts w:hint="eastAsia"/>
              </w:rPr>
              <w:t>注释迁移模型</w:t>
            </w:r>
            <w:r w:rsidR="00D34665">
              <w:rPr>
                <w:rFonts w:hint="eastAsia"/>
              </w:rPr>
              <w:t>举例</w:t>
            </w:r>
          </w:p>
          <w:p w14:paraId="13326589" w14:textId="45B4758C" w:rsidR="00EF135E" w:rsidRPr="00601582" w:rsidRDefault="00EF135E" w:rsidP="003D01EF">
            <w:pPr>
              <w:ind w:firstLine="422"/>
              <w:rPr>
                <w:rFonts w:hint="eastAsia"/>
              </w:rPr>
            </w:pPr>
            <w:r w:rsidRPr="00FB3865">
              <w:rPr>
                <w:rFonts w:hint="eastAsia"/>
                <w:b/>
              </w:rPr>
              <w:t>结果的高度可迁移性</w:t>
            </w:r>
            <w:r w:rsidR="00FB3865">
              <w:rPr>
                <w:rFonts w:hint="eastAsia"/>
                <w:b/>
              </w:rPr>
              <w:t>。</w:t>
            </w:r>
            <w:r w:rsidR="00862511">
              <w:fldChar w:fldCharType="begin"/>
            </w:r>
            <w:r w:rsidR="00862511">
              <w:instrText xml:space="preserve"> </w:instrText>
            </w:r>
            <w:r w:rsidR="00862511">
              <w:rPr>
                <w:rFonts w:hint="eastAsia"/>
              </w:rPr>
              <w:instrText>REF _Ref134650062 \h</w:instrText>
            </w:r>
            <w:r w:rsidR="00862511">
              <w:instrText xml:space="preserve"> </w:instrText>
            </w:r>
            <w:r w:rsidR="00862511">
              <w:fldChar w:fldCharType="separate"/>
            </w:r>
            <w:r w:rsidR="00847DD6">
              <w:t xml:space="preserve">Figure </w:t>
            </w:r>
            <w:r w:rsidR="00847DD6">
              <w:rPr>
                <w:noProof/>
              </w:rPr>
              <w:t>6</w:t>
            </w:r>
            <w:r w:rsidR="00862511">
              <w:fldChar w:fldCharType="end"/>
            </w:r>
            <w:r w:rsidR="0035093E">
              <w:rPr>
                <w:rFonts w:hint="eastAsia"/>
              </w:rPr>
              <w:t>描述的是一次注释迁移过程</w:t>
            </w:r>
            <w:r w:rsidR="00A137F3">
              <w:rPr>
                <w:rFonts w:hint="eastAsia"/>
              </w:rPr>
              <w:t>。子图（</w:t>
            </w:r>
            <w:r w:rsidR="00A137F3">
              <w:rPr>
                <w:rFonts w:hint="eastAsia"/>
              </w:rPr>
              <w:t>A</w:t>
            </w:r>
            <w:r w:rsidR="00A137F3">
              <w:rPr>
                <w:rFonts w:hint="eastAsia"/>
              </w:rPr>
              <w:t>）为</w:t>
            </w:r>
            <w:r w:rsidR="009219D5">
              <w:rPr>
                <w:rFonts w:hint="eastAsia"/>
              </w:rPr>
              <w:t>老版本文档经过注释后得到一个记录</w:t>
            </w:r>
            <w:r w:rsidR="0035093E">
              <w:rPr>
                <w:rFonts w:hint="eastAsia"/>
              </w:rPr>
              <w:t>文件，</w:t>
            </w:r>
            <w:r w:rsidR="00AE3CD4">
              <w:rPr>
                <w:rFonts w:hint="eastAsia"/>
              </w:rPr>
              <w:t>（</w:t>
            </w:r>
            <w:r w:rsidR="00AE3CD4">
              <w:rPr>
                <w:rFonts w:hint="eastAsia"/>
              </w:rPr>
              <w:t>B</w:t>
            </w:r>
            <w:r w:rsidR="00AE3CD4">
              <w:rPr>
                <w:rFonts w:hint="eastAsia"/>
              </w:rPr>
              <w:t>）为新版本的文档的目录结构文件</w:t>
            </w:r>
            <w:r w:rsidR="008F6717">
              <w:rPr>
                <w:rFonts w:hint="eastAsia"/>
              </w:rPr>
              <w:t>，可以发现新版本里删掉了一个表</w:t>
            </w:r>
            <w:r w:rsidR="009B1DE5">
              <w:rPr>
                <w:rFonts w:hint="eastAsia"/>
              </w:rPr>
              <w:t>——</w:t>
            </w:r>
            <w:r w:rsidR="008F6717">
              <w:t>“</w:t>
            </w:r>
            <w:r w:rsidR="008F6717">
              <w:rPr>
                <w:rFonts w:hint="eastAsia"/>
              </w:rPr>
              <w:t>表</w:t>
            </w:r>
            <w:r w:rsidR="008F6717">
              <w:rPr>
                <w:rFonts w:hint="eastAsia"/>
              </w:rPr>
              <w:t>3</w:t>
            </w:r>
            <w:r w:rsidR="008F6717">
              <w:t>”</w:t>
            </w:r>
            <w:r w:rsidR="00F86572">
              <w:rPr>
                <w:rFonts w:hint="eastAsia"/>
              </w:rPr>
              <w:t>。</w:t>
            </w:r>
            <w:r w:rsidR="005376A6">
              <w:rPr>
                <w:rFonts w:hint="eastAsia"/>
              </w:rPr>
              <w:t>子图</w:t>
            </w:r>
            <w:r w:rsidR="00F86572">
              <w:rPr>
                <w:rFonts w:hint="eastAsia"/>
              </w:rPr>
              <w:t>（</w:t>
            </w:r>
            <w:r w:rsidR="00F86572">
              <w:rPr>
                <w:rFonts w:hint="eastAsia"/>
              </w:rPr>
              <w:t>C</w:t>
            </w:r>
            <w:r w:rsidR="00F86572">
              <w:rPr>
                <w:rFonts w:hint="eastAsia"/>
              </w:rPr>
              <w:t>）</w:t>
            </w:r>
            <w:r w:rsidR="000252C8">
              <w:rPr>
                <w:rFonts w:hint="eastAsia"/>
              </w:rPr>
              <w:t>是迁移后得到的最终注释结果</w:t>
            </w:r>
            <w:r w:rsidR="00060425">
              <w:rPr>
                <w:rFonts w:hint="eastAsia"/>
              </w:rPr>
              <w:t>。</w:t>
            </w:r>
            <w:r w:rsidR="009C4574">
              <w:rPr>
                <w:rFonts w:hint="eastAsia"/>
              </w:rPr>
              <w:t>请注意红框标注的</w:t>
            </w:r>
            <w:r w:rsidR="009C4574">
              <w:rPr>
                <w:rFonts w:hint="eastAsia"/>
              </w:rPr>
              <w:t xml:space="preserve"> </w:t>
            </w:r>
            <w:r w:rsidR="009C4574">
              <w:t>“</w:t>
            </w:r>
            <w:r w:rsidR="009C4574">
              <w:rPr>
                <w:rFonts w:hint="eastAsia"/>
              </w:rPr>
              <w:t>表</w:t>
            </w:r>
            <w:r w:rsidR="009C4574">
              <w:rPr>
                <w:rFonts w:hint="eastAsia"/>
              </w:rPr>
              <w:t>3</w:t>
            </w:r>
            <w:r w:rsidR="009C4574">
              <w:t xml:space="preserve">” </w:t>
            </w:r>
            <w:r w:rsidR="009C4574">
              <w:rPr>
                <w:rFonts w:hint="eastAsia"/>
              </w:rPr>
              <w:t>部分数据，这部分数据</w:t>
            </w:r>
            <w:r w:rsidR="00DC0C1E">
              <w:rPr>
                <w:rFonts w:hint="eastAsia"/>
              </w:rPr>
              <w:t>虽然存在于数据文件中，但是</w:t>
            </w:r>
            <w:r w:rsidR="006F62FA">
              <w:rPr>
                <w:rFonts w:hint="eastAsia"/>
              </w:rPr>
              <w:t>其不会有任何影响。因为</w:t>
            </w:r>
            <w:r w:rsidR="00AA7C3F">
              <w:rPr>
                <w:rFonts w:hint="eastAsia"/>
              </w:rPr>
              <w:t>在最后的注释还原过程中会遍历新版本</w:t>
            </w:r>
            <w:r w:rsidR="004A3C48">
              <w:rPr>
                <w:rFonts w:hint="eastAsia"/>
              </w:rPr>
              <w:t>PDF</w:t>
            </w:r>
            <w:r w:rsidR="004A3C48">
              <w:rPr>
                <w:rFonts w:hint="eastAsia"/>
              </w:rPr>
              <w:t>表格文件。很明显，</w:t>
            </w:r>
            <w:r w:rsidR="00AA7C3F">
              <w:t>“</w:t>
            </w:r>
            <w:r w:rsidR="00AA7C3F">
              <w:rPr>
                <w:rFonts w:hint="eastAsia"/>
              </w:rPr>
              <w:t>表</w:t>
            </w:r>
            <w:r w:rsidR="00AA7C3F">
              <w:rPr>
                <w:rFonts w:hint="eastAsia"/>
              </w:rPr>
              <w:t>3</w:t>
            </w:r>
            <w:r w:rsidR="00AA7C3F">
              <w:t>”</w:t>
            </w:r>
            <w:r w:rsidR="00AA7C3F">
              <w:rPr>
                <w:rFonts w:hint="eastAsia"/>
              </w:rPr>
              <w:t>这个表在最终</w:t>
            </w:r>
            <w:r w:rsidR="00064E8D">
              <w:rPr>
                <w:rFonts w:hint="eastAsia"/>
              </w:rPr>
              <w:t>PDF</w:t>
            </w:r>
            <w:r w:rsidR="00064E8D">
              <w:rPr>
                <w:rFonts w:hint="eastAsia"/>
              </w:rPr>
              <w:t>文档中不存在，因此也就不存在被</w:t>
            </w:r>
            <w:r w:rsidR="00F72DF9">
              <w:rPr>
                <w:rFonts w:hint="eastAsia"/>
              </w:rPr>
              <w:t>注释的可能。</w:t>
            </w:r>
            <w:r w:rsidR="00EC441B">
              <w:rPr>
                <w:rFonts w:hint="eastAsia"/>
              </w:rPr>
              <w:t>同理，如果“表</w:t>
            </w:r>
            <w:r w:rsidR="00EC441B">
              <w:rPr>
                <w:rFonts w:hint="eastAsia"/>
              </w:rPr>
              <w:t>3</w:t>
            </w:r>
            <w:r w:rsidR="00EC441B">
              <w:rPr>
                <w:rFonts w:hint="eastAsia"/>
              </w:rPr>
              <w:t>”存在于新版本</w:t>
            </w:r>
            <w:r w:rsidR="00EC441B">
              <w:rPr>
                <w:rFonts w:hint="eastAsia"/>
              </w:rPr>
              <w:t>PDF</w:t>
            </w:r>
            <w:r w:rsidR="00EC441B">
              <w:rPr>
                <w:rFonts w:hint="eastAsia"/>
              </w:rPr>
              <w:t>文档中，其注释也会被成功迁移过来。</w:t>
            </w:r>
          </w:p>
          <w:p w14:paraId="796300DD" w14:textId="30B7B89E" w:rsidR="00E33663" w:rsidRPr="00FC345B" w:rsidRDefault="00E33663" w:rsidP="00FC345B">
            <w:pPr>
              <w:pStyle w:val="1"/>
              <w:outlineLvl w:val="0"/>
            </w:pPr>
            <w:r>
              <w:rPr>
                <w:rFonts w:hint="eastAsia"/>
              </w:rPr>
              <w:t>基础知识</w:t>
            </w:r>
            <w:r w:rsidR="00772398">
              <w:rPr>
                <w:rFonts w:hint="eastAsia"/>
              </w:rPr>
              <w:t>：</w:t>
            </w:r>
          </w:p>
          <w:p w14:paraId="3FE788BA" w14:textId="18D38196" w:rsidR="00705031" w:rsidRPr="00E129BB" w:rsidRDefault="00705031" w:rsidP="004C18F4">
            <w:pPr>
              <w:pStyle w:val="2"/>
              <w:ind w:firstLine="482"/>
              <w:outlineLvl w:val="1"/>
            </w:pPr>
            <w:r w:rsidRPr="00E129BB">
              <w:rPr>
                <w:rFonts w:hint="eastAsia"/>
              </w:rPr>
              <w:t>哈希表</w:t>
            </w:r>
            <w:r w:rsidR="004B3146" w:rsidRPr="00E129BB">
              <w:rPr>
                <w:rFonts w:hint="eastAsia"/>
              </w:rPr>
              <w:t>与</w:t>
            </w:r>
            <w:r w:rsidR="00B9236C">
              <w:rPr>
                <w:rFonts w:hint="eastAsia"/>
              </w:rPr>
              <w:t>无限维</w:t>
            </w:r>
            <w:r w:rsidR="00A8216A">
              <w:rPr>
                <w:rFonts w:hint="eastAsia"/>
              </w:rPr>
              <w:t>哈希表（</w:t>
            </w:r>
            <w:r w:rsidR="00B9236C">
              <w:rPr>
                <w:rFonts w:hint="eastAsia"/>
              </w:rPr>
              <w:t>哈希树</w:t>
            </w:r>
            <w:r w:rsidR="00A8216A">
              <w:rPr>
                <w:rFonts w:hint="eastAsia"/>
              </w:rPr>
              <w:t>）</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。当数据被写入哈希树时，每个节点都用它的哈希值来代表整个子树的数据。当树中的数据发生更改时，只需要修改这个特定节点和与它相关的哈希值，因为其他节点不会受到影响。</w:t>
            </w:r>
          </w:p>
          <w:p w14:paraId="41056504" w14:textId="053B7A63" w:rsidR="00E95E74" w:rsidRPr="00E95E74" w:rsidRDefault="00E95E74" w:rsidP="005B4F62">
            <w:pPr>
              <w:ind w:firstLine="420"/>
            </w:pPr>
            <w:r w:rsidRPr="00E95E74">
              <w:t>在</w:t>
            </w:r>
            <w:r w:rsidR="00866BF8">
              <w:t>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114A94EA" w:rsidR="00E95E74" w:rsidRDefault="00866BF8" w:rsidP="005B4F62">
            <w:pPr>
              <w:ind w:firstLine="420"/>
            </w:pPr>
            <w:r>
              <w:t>哈希树</w:t>
            </w:r>
            <w:r w:rsidR="00E95E74" w:rsidRPr="00E95E74">
              <w:t>的主要优点在于其灵活性和可扩展性。它可以动态地增加或删除维度，使其非常适合存储多层嵌套的数据。因此，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321E386B" w:rsidR="00FD5D76" w:rsidRPr="00FD5D76" w:rsidRDefault="00866BF8" w:rsidP="005B4F62">
            <w:pPr>
              <w:ind w:firstLine="420"/>
            </w:pPr>
            <w:r>
              <w:rPr>
                <w:rFonts w:hint="eastAsia"/>
              </w:rPr>
              <w:t>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w:t>
            </w:r>
            <w:r w:rsidR="00FD5D76" w:rsidRPr="0026617C">
              <w:rPr>
                <w:rFonts w:hint="eastAsia"/>
              </w:rPr>
              <w:lastRenderedPageBreak/>
              <w:t>找操作非常快速，平均时间复杂度为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7B20FC7" w:rsidR="00FD5D76" w:rsidRDefault="00FD5D76" w:rsidP="00C312BB">
            <w:pPr>
              <w:ind w:firstLine="420"/>
            </w:pPr>
            <w:r w:rsidRPr="00FD5D76">
              <w:rPr>
                <w:rFonts w:hint="eastAsia"/>
              </w:rPr>
              <w:t>总之，</w:t>
            </w:r>
            <w:r w:rsidR="00866BF8">
              <w:rPr>
                <w:rFonts w:hint="eastAsia"/>
              </w:rPr>
              <w:t>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outlineLvl w:val="1"/>
            </w:pPr>
            <w:r w:rsidRPr="00B6126E">
              <w:rPr>
                <w:rFonts w:hint="eastAsia"/>
              </w:rPr>
              <w:t>任意表格的可哈希性</w:t>
            </w:r>
            <w:r w:rsidR="00E71AFD" w:rsidRPr="004C58A5">
              <w:rPr>
                <w:rStyle w:val="20"/>
                <w:rFonts w:hint="eastAsia"/>
              </w:rPr>
              <w:t>：</w:t>
            </w:r>
          </w:p>
          <w:p w14:paraId="7E45A663" w14:textId="45D45710" w:rsidR="00990846" w:rsidRPr="00EB11ED" w:rsidRDefault="00BC07B3" w:rsidP="00445A0B">
            <w:pPr>
              <w:ind w:firstLine="420"/>
              <w:rPr>
                <w:sz w:val="24"/>
              </w:rPr>
            </w:pPr>
            <w:r w:rsidRPr="00445A0B">
              <w:rPr>
                <w:rFonts w:hint="eastAsia"/>
              </w:rPr>
              <w:t>根据数学推导，任意表格都可以被转换为有限维度的哈希</w:t>
            </w:r>
            <w:r w:rsidR="00C054DA">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0EBE694D"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outlineLvl w:val="1"/>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4366EB86"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以便进行快速的数据检索和处理。</w:t>
            </w:r>
            <w:r w:rsidR="00C77137">
              <w:rPr>
                <w:rFonts w:hint="eastAsia"/>
              </w:rPr>
              <w:t>此外，</w:t>
            </w:r>
            <w:r w:rsidR="00DA530A">
              <w:rPr>
                <w:rFonts w:hint="eastAsia"/>
              </w:rPr>
              <w:t>JSON</w:t>
            </w:r>
            <w:r w:rsidR="00C77137">
              <w:rPr>
                <w:rFonts w:hint="eastAsia"/>
              </w:rPr>
              <w:t>由许多专用的编辑器，可以很方便的展示给用户并进行数据编辑</w:t>
            </w:r>
            <w:r w:rsidR="006E5F20">
              <w:rPr>
                <w:rFonts w:hint="eastAsia"/>
              </w:rPr>
              <w:t>。</w:t>
            </w:r>
          </w:p>
          <w:p w14:paraId="29649C97" w14:textId="788290A1" w:rsidR="001D5237" w:rsidRDefault="00392B29" w:rsidP="00924B20">
            <w:pPr>
              <w:pStyle w:val="2"/>
              <w:ind w:firstLine="482"/>
              <w:outlineLvl w:val="1"/>
            </w:pPr>
            <w:r>
              <w:rPr>
                <w:rFonts w:hint="eastAsia"/>
              </w:rPr>
              <w:t xml:space="preserve"> </w:t>
            </w:r>
            <w:r w:rsidR="00041360">
              <w:rPr>
                <w:rFonts w:hint="eastAsia"/>
              </w:rPr>
              <w:t>多个</w:t>
            </w:r>
            <w:r w:rsidR="00B9236C">
              <w:rPr>
                <w:rFonts w:hint="eastAsia"/>
              </w:rPr>
              <w:t>哈希树</w:t>
            </w:r>
            <w:r w:rsidR="00041360">
              <w:rPr>
                <w:rFonts w:hint="eastAsia"/>
              </w:rPr>
              <w:t>递归更新</w:t>
            </w:r>
          </w:p>
          <w:p w14:paraId="24E90782" w14:textId="1EF0FFE4" w:rsidR="00E046A1" w:rsidRPr="00E046A1" w:rsidRDefault="00DF2F29" w:rsidP="006F1E54">
            <w:pPr>
              <w:ind w:firstLine="420"/>
            </w:pPr>
            <w:r>
              <w:rPr>
                <w:rFonts w:hint="eastAsia"/>
              </w:rPr>
              <w:t>成熟的</w:t>
            </w:r>
            <w:r w:rsidR="00E046A1" w:rsidRPr="00E046A1">
              <w:t>Update</w:t>
            </w:r>
            <w:r w:rsidR="00E046A1" w:rsidRPr="00E046A1">
              <w:t>函数可以用于更新</w:t>
            </w:r>
            <w:r w:rsidR="0082623C">
              <w:t>哈希树</w:t>
            </w:r>
            <w:r w:rsidR="00E046A1" w:rsidRPr="00E046A1">
              <w:t>中已有的元素。对于一个</w:t>
            </w:r>
            <w:r w:rsidR="00E046A1" w:rsidRPr="00E046A1">
              <w:t>n</w:t>
            </w:r>
            <w:r w:rsidR="00E046A1" w:rsidRPr="00E046A1">
              <w:t>维</w:t>
            </w:r>
            <w:r w:rsidR="0082623C">
              <w:t>哈希树</w:t>
            </w:r>
            <w:r w:rsidR="00E046A1" w:rsidRPr="00E046A1">
              <w:t>，</w:t>
            </w:r>
            <w:r w:rsidR="00E046A1" w:rsidRPr="00E046A1">
              <w:t>Update</w:t>
            </w:r>
            <w:r w:rsidR="00E046A1"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lastRenderedPageBreak/>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outlineLvl w:val="0"/>
            </w:pPr>
            <w:r>
              <w:rPr>
                <w:rFonts w:hint="eastAsia"/>
              </w:rPr>
              <w:t>发明内容</w:t>
            </w:r>
          </w:p>
          <w:p w14:paraId="009427B1" w14:textId="4B188B74" w:rsidR="00EF3386" w:rsidRPr="00296EE8" w:rsidRDefault="00B9236C" w:rsidP="006F132F">
            <w:pPr>
              <w:pStyle w:val="2"/>
              <w:ind w:firstLine="482"/>
              <w:outlineLvl w:val="1"/>
            </w:pPr>
            <w:r>
              <w:rPr>
                <w:rFonts w:hint="eastAsia"/>
              </w:rPr>
              <w:t>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26FA30F8"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4568D7">
              <w:rPr>
                <w:rFonts w:hint="eastAsia"/>
              </w:rPr>
              <w:t>即哈希树</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E466FD">
              <w:rPr>
                <w:rFonts w:hint="eastAsia"/>
              </w:rPr>
              <w:t>没用到的哈希在代码结束前不被回收。实现综上算法，我们就</w:t>
            </w:r>
            <w:r w:rsidR="00B90028">
              <w:rPr>
                <w:rFonts w:hint="eastAsia"/>
              </w:rPr>
              <w:t>实现了无限维度哈希</w:t>
            </w:r>
            <w:r w:rsidR="00BD464D">
              <w:rPr>
                <w:rFonts w:hint="eastAsia"/>
              </w:rPr>
              <w:t>。</w:t>
            </w:r>
          </w:p>
          <w:p w14:paraId="48401E1E" w14:textId="0BB6C7C0" w:rsidR="00BD464D" w:rsidRDefault="00BD464D" w:rsidP="00F132B7">
            <w:pPr>
              <w:ind w:firstLine="420"/>
            </w:pPr>
            <w:r>
              <w:rPr>
                <w:rFonts w:hint="eastAsia"/>
              </w:rPr>
              <w:t>同时，</w:t>
            </w:r>
            <w:r w:rsidR="000F0961">
              <w:rPr>
                <w:rFonts w:hint="eastAsia"/>
              </w:rPr>
              <w:t>针对</w:t>
            </w:r>
            <w:r w:rsidR="00B27CF5">
              <w:rPr>
                <w:rFonts w:hint="eastAsia"/>
              </w:rPr>
              <w:t>哈希内部</w:t>
            </w:r>
            <w:r w:rsidR="000F0961">
              <w:rPr>
                <w:rFonts w:hint="eastAsia"/>
              </w:rPr>
              <w:t>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lastRenderedPageBreak/>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601" cy="6226474"/>
                          </a:xfrm>
                          <a:prstGeom prst="rect">
                            <a:avLst/>
                          </a:prstGeom>
                        </pic:spPr>
                      </pic:pic>
                    </a:graphicData>
                  </a:graphic>
                </wp:inline>
              </w:drawing>
            </w:r>
          </w:p>
          <w:p w14:paraId="1A4E871F" w14:textId="1660B732" w:rsidR="00392B29" w:rsidRDefault="00392B29" w:rsidP="00392B29">
            <w:pPr>
              <w:pStyle w:val="af"/>
              <w:ind w:firstLine="400"/>
            </w:pPr>
            <w:r>
              <w:t xml:space="preserve">Figure </w:t>
            </w:r>
            <w:fldSimple w:instr=" SEQ Figure \* ARABIC ">
              <w:r w:rsidR="00847DD6">
                <w:rPr>
                  <w:noProof/>
                </w:rPr>
                <w:t>7</w:t>
              </w:r>
            </w:fldSimple>
            <w:r w:rsidR="00AF4FED">
              <w:rPr>
                <w:rFonts w:hint="eastAsia"/>
              </w:rPr>
              <w:t>．支持正则匹配的无限维度哈希测试结果</w:t>
            </w:r>
          </w:p>
          <w:p w14:paraId="7E1AA9A9" w14:textId="77777777" w:rsidR="005869E7" w:rsidRPr="005869E7" w:rsidRDefault="005869E7" w:rsidP="005869E7">
            <w:pPr>
              <w:ind w:firstLine="420"/>
            </w:pPr>
          </w:p>
          <w:p w14:paraId="2DC24F60" w14:textId="35888B9D" w:rsidR="00665FBC" w:rsidRDefault="00665FBC" w:rsidP="00665FBC">
            <w:pPr>
              <w:pStyle w:val="2"/>
              <w:ind w:firstLine="482"/>
              <w:outlineLvl w:val="1"/>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w:t>
            </w:r>
            <w:r w:rsidR="00D30313">
              <w:rPr>
                <w:rFonts w:hint="eastAsia"/>
              </w:rPr>
              <w:lastRenderedPageBreak/>
              <w:t>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pPr>
          </w:p>
          <w:p w14:paraId="1DC91BC7" w14:textId="11FA1AB8" w:rsidR="00136CBE" w:rsidRDefault="00136CBE" w:rsidP="00136CBE">
            <w:pPr>
              <w:keepNext/>
              <w:ind w:firstLine="420"/>
              <w:jc w:val="center"/>
            </w:pPr>
            <w:r>
              <w:rPr>
                <w:noProof/>
              </w:rPr>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12341667" w:rsidR="00136CBE" w:rsidRDefault="00136CBE" w:rsidP="00136CBE">
            <w:pPr>
              <w:pStyle w:val="af"/>
              <w:ind w:firstLineChars="0" w:firstLine="0"/>
            </w:pPr>
            <w:r>
              <w:t xml:space="preserve">Figure </w:t>
            </w:r>
            <w:fldSimple w:instr=" SEQ Figure \* ARABIC ">
              <w:r w:rsidR="00847DD6">
                <w:rPr>
                  <w:noProof/>
                </w:rPr>
                <w:t>8</w:t>
              </w:r>
            </w:fldSimple>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outlineLvl w:val="2"/>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lastRenderedPageBreak/>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044" cy="2157852"/>
                          </a:xfrm>
                          <a:prstGeom prst="rect">
                            <a:avLst/>
                          </a:prstGeom>
                        </pic:spPr>
                      </pic:pic>
                    </a:graphicData>
                  </a:graphic>
                </wp:inline>
              </w:drawing>
            </w:r>
          </w:p>
          <w:p w14:paraId="5AA50CB3" w14:textId="3A520D33" w:rsidR="00A52B92" w:rsidRPr="00BF1555" w:rsidRDefault="00C474E3" w:rsidP="00C474E3">
            <w:pPr>
              <w:pStyle w:val="af"/>
              <w:ind w:firstLine="400"/>
            </w:pPr>
            <w:r>
              <w:t xml:space="preserve">Figure </w:t>
            </w:r>
            <w:fldSimple w:instr=" SEQ Figure \* ARABIC ">
              <w:r w:rsidR="00847DD6">
                <w:rPr>
                  <w:noProof/>
                </w:rPr>
                <w:t>9</w:t>
              </w:r>
            </w:fldSimple>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0E390536" w:rsidR="00F132B7" w:rsidRDefault="00623147" w:rsidP="00E94000">
            <w:pPr>
              <w:ind w:firstLine="420"/>
            </w:pPr>
            <w:r>
              <w:rPr>
                <w:rFonts w:hint="eastAsia"/>
              </w:rPr>
              <w:t>一般来说，人类的阅读习惯是页码顺序由低向高，页面方向从上到下从左到右阅读一个文件。</w:t>
            </w:r>
            <w:r w:rsidR="001D2B8E">
              <w:rPr>
                <w:rFonts w:hint="eastAsia"/>
              </w:rPr>
              <w:t>以此标准进行文档遍历的话，一定能够得到符合预期的</w:t>
            </w:r>
            <w:r w:rsidR="00051504">
              <w:rPr>
                <w:rFonts w:hint="eastAsia"/>
              </w:rPr>
              <w:t>文档结果。通俗来说就是出现了</w:t>
            </w:r>
            <w:r w:rsidR="00051504">
              <w:t>”</w:t>
            </w:r>
            <w:r w:rsidR="00051504" w:rsidRPr="00051504">
              <w:rPr>
                <w:rFonts w:hint="eastAsia"/>
                <w:b/>
              </w:rPr>
              <w:t>标题</w:t>
            </w:r>
            <w:r w:rsidR="00051504" w:rsidRPr="00051504">
              <w:rPr>
                <w:rFonts w:hint="eastAsia"/>
                <w:b/>
              </w:rPr>
              <w:t>3.</w:t>
            </w:r>
            <w:r w:rsidR="00051504" w:rsidRPr="00051504">
              <w:rPr>
                <w:b/>
              </w:rPr>
              <w:t>1</w:t>
            </w:r>
            <w:r w:rsidR="00051504">
              <w:rPr>
                <w:b/>
              </w:rPr>
              <w:t>”</w:t>
            </w:r>
            <w:r w:rsidR="00051504">
              <w:t xml:space="preserve"> </w:t>
            </w:r>
            <w:r w:rsidR="00051504">
              <w:rPr>
                <w:rFonts w:hint="eastAsia"/>
              </w:rPr>
              <w:t>，在其同意页面的上方或者左方或者页码少于该页码的其他页面上一定能找到</w:t>
            </w:r>
            <w:r w:rsidR="00051504">
              <w:t>”</w:t>
            </w:r>
            <w:r w:rsidR="00051504" w:rsidRPr="00051504">
              <w:rPr>
                <w:rFonts w:hint="eastAsia"/>
                <w:b/>
              </w:rPr>
              <w:t>标题</w:t>
            </w:r>
            <w:r w:rsidR="00051504" w:rsidRPr="00051504">
              <w:rPr>
                <w:rFonts w:hint="eastAsia"/>
                <w:b/>
              </w:rPr>
              <w:t>3</w:t>
            </w:r>
            <w:r w:rsidR="00051504" w:rsidRPr="00051504">
              <w:rPr>
                <w:b/>
              </w:rPr>
              <w:t>”</w:t>
            </w:r>
            <w:r w:rsidR="00C9466D">
              <w:rPr>
                <w:rFonts w:hint="eastAsia"/>
                <w:b/>
              </w:rPr>
              <w:t>。</w:t>
            </w:r>
            <w:r w:rsidR="00FE079B">
              <w:rPr>
                <w:rFonts w:hint="eastAsia"/>
              </w:rPr>
              <w:t>如果再结合一些背景只是，就可以准确的构建一个超级目录用于记录</w:t>
            </w:r>
            <w:r w:rsidR="004D399B">
              <w:rPr>
                <w:rFonts w:hint="eastAsia"/>
              </w:rPr>
              <w:t>文档</w:t>
            </w:r>
            <w:r w:rsidR="00FE079B">
              <w:rPr>
                <w:rFonts w:hint="eastAsia"/>
              </w:rPr>
              <w:t>的组织结构</w:t>
            </w:r>
            <w:r w:rsidR="004D399B">
              <w:rPr>
                <w:rFonts w:hint="eastAsia"/>
              </w:rPr>
              <w:t>和对应的文本元素</w:t>
            </w:r>
            <w:r w:rsidR="00FE079B">
              <w:rPr>
                <w:rFonts w:hint="eastAsia"/>
              </w:rPr>
              <w:t>。</w:t>
            </w:r>
            <w:r w:rsidR="00391E9B">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通过对整个页面的逐行扫描</w:t>
            </w:r>
            <w:r w:rsidR="000C41BB">
              <w:rPr>
                <w:rFonts w:hint="eastAsia"/>
              </w:rPr>
              <w:t>可以对任意级别的标题进行捕获。</w:t>
            </w:r>
            <w:r w:rsidR="004B2B32">
              <w:rPr>
                <w:rFonts w:hint="eastAsia"/>
              </w:rPr>
              <w:t>比如以上页面</w:t>
            </w:r>
            <w:r w:rsidR="00DC2FC2">
              <w:rPr>
                <w:rFonts w:hint="eastAsia"/>
              </w:rPr>
              <w:t>，我们提前知道</w:t>
            </w:r>
            <w:r w:rsidR="004B2B32">
              <w:rPr>
                <w:rFonts w:hint="eastAsia"/>
              </w:rPr>
              <w:t>：</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w:t>
            </w:r>
            <w:r w:rsidR="00D82126">
              <w:rPr>
                <w:rFonts w:hint="eastAsia"/>
              </w:rPr>
              <w:t>树</w:t>
            </w:r>
            <w:r>
              <w:rPr>
                <w:rFonts w:hint="eastAsia"/>
              </w:rPr>
              <w:t>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outlineLvl w:val="2"/>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lastRenderedPageBreak/>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288" cy="3005741"/>
                          </a:xfrm>
                          <a:prstGeom prst="rect">
                            <a:avLst/>
                          </a:prstGeom>
                        </pic:spPr>
                      </pic:pic>
                    </a:graphicData>
                  </a:graphic>
                </wp:inline>
              </w:drawing>
            </w:r>
          </w:p>
          <w:p w14:paraId="67206826" w14:textId="2B02C0EA" w:rsidR="00DB6BAF" w:rsidRDefault="00DB6BAF" w:rsidP="00DB6BAF">
            <w:pPr>
              <w:pStyle w:val="af"/>
              <w:ind w:firstLine="400"/>
            </w:pPr>
            <w:r>
              <w:t xml:space="preserve">Figure </w:t>
            </w:r>
            <w:fldSimple w:instr=" SEQ Figure \* ARABIC ">
              <w:r w:rsidR="00847DD6">
                <w:rPr>
                  <w:noProof/>
                </w:rPr>
                <w:t>10</w:t>
              </w:r>
            </w:fldSimple>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20"/>
                          <a:stretch>
                            <a:fillRect/>
                          </a:stretch>
                        </pic:blipFill>
                        <pic:spPr>
                          <a:xfrm>
                            <a:off x="0" y="0"/>
                            <a:ext cx="3989320" cy="2479686"/>
                          </a:xfrm>
                          <a:prstGeom prst="rect">
                            <a:avLst/>
                          </a:prstGeom>
                        </pic:spPr>
                      </pic:pic>
                    </a:graphicData>
                  </a:graphic>
                </wp:inline>
              </w:drawing>
            </w:r>
          </w:p>
          <w:p w14:paraId="1ED3583E" w14:textId="25E17FEC" w:rsidR="00966D23" w:rsidRDefault="00966D23" w:rsidP="00966D23">
            <w:pPr>
              <w:pStyle w:val="af"/>
              <w:ind w:firstLine="400"/>
            </w:pPr>
            <w:r>
              <w:t xml:space="preserve">Figure </w:t>
            </w:r>
            <w:fldSimple w:instr=" SEQ Figure \* ARABIC ">
              <w:r w:rsidR="00847DD6">
                <w:rPr>
                  <w:noProof/>
                </w:rPr>
                <w:t>11</w:t>
              </w:r>
            </w:fldSimple>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pPr>
          </w:p>
          <w:p w14:paraId="1851DF23" w14:textId="77777777" w:rsidR="006E6652" w:rsidRDefault="006E6652" w:rsidP="008C0E69">
            <w:pPr>
              <w:ind w:firstLine="420"/>
            </w:pPr>
          </w:p>
          <w:p w14:paraId="55911742" w14:textId="2CB20410" w:rsidR="00882093" w:rsidRDefault="00882093" w:rsidP="00882093">
            <w:pPr>
              <w:pStyle w:val="2"/>
              <w:ind w:firstLine="482"/>
              <w:outlineLvl w:val="1"/>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w:t>
            </w:r>
            <w:r w:rsidRPr="00A77FC2">
              <w:lastRenderedPageBreak/>
              <w:t>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，二级标题顺序变化，分页调整</w:t>
            </w:r>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不会对最总结果有任何影响。</w:t>
            </w:r>
          </w:p>
          <w:p w14:paraId="38B99FEE" w14:textId="77777777" w:rsidR="000A22EB" w:rsidRDefault="000A22EB" w:rsidP="000A22EB">
            <w:pPr>
              <w:keepNext/>
              <w:ind w:firstLine="420"/>
              <w:jc w:val="center"/>
            </w:pPr>
            <w:r w:rsidRPr="005F1E6E">
              <w:rPr>
                <w:rFonts w:cs="Arial"/>
                <w:noProof/>
              </w:rPr>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1"/>
                          <a:stretch>
                            <a:fillRect/>
                          </a:stretch>
                        </pic:blipFill>
                        <pic:spPr>
                          <a:xfrm>
                            <a:off x="0" y="0"/>
                            <a:ext cx="2201548" cy="3480319"/>
                          </a:xfrm>
                          <a:prstGeom prst="rect">
                            <a:avLst/>
                          </a:prstGeom>
                        </pic:spPr>
                      </pic:pic>
                    </a:graphicData>
                  </a:graphic>
                </wp:inline>
              </w:drawing>
            </w:r>
          </w:p>
          <w:p w14:paraId="44393F82" w14:textId="76686BE6" w:rsidR="000A22EB" w:rsidRDefault="000A22EB" w:rsidP="000A22EB">
            <w:pPr>
              <w:pStyle w:val="af"/>
              <w:ind w:firstLine="400"/>
            </w:pPr>
            <w:r>
              <w:t xml:space="preserve">Figure </w:t>
            </w:r>
            <w:fldSimple w:instr=" SEQ Figure \* ARABIC ">
              <w:r w:rsidR="00847DD6">
                <w:rPr>
                  <w:noProof/>
                </w:rPr>
                <w:t>12</w:t>
              </w:r>
            </w:fldSimple>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2"/>
                          <a:stretch>
                            <a:fillRect/>
                          </a:stretch>
                        </pic:blipFill>
                        <pic:spPr>
                          <a:xfrm>
                            <a:off x="0" y="0"/>
                            <a:ext cx="4759836" cy="1653229"/>
                          </a:xfrm>
                          <a:prstGeom prst="rect">
                            <a:avLst/>
                          </a:prstGeom>
                        </pic:spPr>
                      </pic:pic>
                    </a:graphicData>
                  </a:graphic>
                </wp:inline>
              </w:drawing>
            </w:r>
          </w:p>
          <w:p w14:paraId="4086BE4C" w14:textId="4E972187" w:rsidR="00290BB0" w:rsidRPr="00290BB0" w:rsidRDefault="00290BB0" w:rsidP="00290BB0">
            <w:pPr>
              <w:pStyle w:val="af"/>
              <w:ind w:firstLine="400"/>
            </w:pPr>
            <w:r>
              <w:t xml:space="preserve">Figure </w:t>
            </w:r>
            <w:fldSimple w:instr=" SEQ Figure \* ARABIC ">
              <w:r w:rsidR="00847DD6">
                <w:rPr>
                  <w:noProof/>
                </w:rPr>
                <w:t>13</w:t>
              </w:r>
            </w:fldSimple>
            <w:r>
              <w:t xml:space="preserve"> </w:t>
            </w:r>
            <w:r>
              <w:rPr>
                <w:rFonts w:hint="eastAsia"/>
              </w:rPr>
              <w:t>文档注释迁移代码实现</w:t>
            </w:r>
          </w:p>
          <w:p w14:paraId="3286FCA8" w14:textId="2C9352FE" w:rsidR="00704C6B" w:rsidRPr="00704C6B" w:rsidRDefault="00486D0F" w:rsidP="00830984">
            <w:pPr>
              <w:pStyle w:val="3"/>
              <w:ind w:firstLine="964"/>
              <w:outlineLvl w:val="2"/>
            </w:pPr>
            <w:r>
              <w:rPr>
                <w:rFonts w:hint="eastAsia"/>
              </w:rPr>
              <w:t>文档分割与重组</w:t>
            </w:r>
          </w:p>
          <w:p w14:paraId="4120A146" w14:textId="6BA403A8"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847DD6">
              <w:t xml:space="preserve">Figure </w:t>
            </w:r>
            <w:r w:rsidR="00847DD6">
              <w:rPr>
                <w:noProof/>
              </w:rPr>
              <w:t>4</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3"/>
                          <a:stretch>
                            <a:fillRect/>
                          </a:stretch>
                        </pic:blipFill>
                        <pic:spPr>
                          <a:xfrm>
                            <a:off x="0" y="0"/>
                            <a:ext cx="2458764" cy="3124680"/>
                          </a:xfrm>
                          <a:prstGeom prst="rect">
                            <a:avLst/>
                          </a:prstGeom>
                        </pic:spPr>
                      </pic:pic>
                    </a:graphicData>
                  </a:graphic>
                </wp:inline>
              </w:drawing>
            </w:r>
          </w:p>
          <w:p w14:paraId="2C91FF15" w14:textId="00C93BFF" w:rsidR="003F58F8" w:rsidRDefault="003F58F8" w:rsidP="003F58F8">
            <w:pPr>
              <w:pStyle w:val="af"/>
              <w:ind w:firstLine="400"/>
            </w:pPr>
            <w:r>
              <w:t xml:space="preserve">Figure </w:t>
            </w:r>
            <w:fldSimple w:instr=" SEQ Figure \* ARABIC ">
              <w:r w:rsidR="00847DD6">
                <w:rPr>
                  <w:noProof/>
                </w:rPr>
                <w:t>14</w:t>
              </w:r>
            </w:fldSimple>
            <w:r>
              <w:rPr>
                <w:rFonts w:hint="eastAsia"/>
              </w:rPr>
              <w:t>文档分割与整合模型原理示意图</w:t>
            </w:r>
          </w:p>
          <w:p w14:paraId="04A2A7AF" w14:textId="3F73B7B9" w:rsidR="00EF3386" w:rsidRPr="000D72D1" w:rsidRDefault="006F0F6D" w:rsidP="000D72D1">
            <w:pPr>
              <w:ind w:firstLine="420"/>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59D69639" w:rsidR="000042BA" w:rsidRDefault="00CF2D9E" w:rsidP="00A6198C">
            <w:pPr>
              <w:pStyle w:val="ac"/>
              <w:numPr>
                <w:ilvl w:val="0"/>
                <w:numId w:val="7"/>
              </w:numPr>
              <w:ind w:firstLineChars="0"/>
              <w:rPr>
                <w:b/>
                <w:bCs/>
              </w:rPr>
            </w:pPr>
            <w:r w:rsidRPr="00054E6D">
              <w:rPr>
                <w:rFonts w:hint="eastAsia"/>
                <w:b/>
                <w:bCs/>
              </w:rPr>
              <w:t>高度</w:t>
            </w:r>
            <w:r w:rsidR="00D30C98" w:rsidRPr="00054E6D">
              <w:rPr>
                <w:rFonts w:hint="eastAsia"/>
                <w:b/>
                <w:bCs/>
              </w:rPr>
              <w:t>模块化</w:t>
            </w:r>
            <w:r w:rsidR="00723B9B" w:rsidRPr="00054E6D">
              <w:rPr>
                <w:rFonts w:hint="eastAsia"/>
                <w:b/>
                <w:bCs/>
              </w:rPr>
              <w:t>。</w:t>
            </w:r>
            <w:r w:rsidR="00EA5786" w:rsidRPr="00EA5786">
              <w:rPr>
                <w:rFonts w:hint="eastAsia"/>
              </w:rPr>
              <w:t>依赖于哈希表</w:t>
            </w:r>
            <w:r w:rsidR="00371ECC">
              <w:rPr>
                <w:rFonts w:hint="eastAsia"/>
              </w:rPr>
              <w:t>的无序性和哈希树子树之间得到完全独立性</w:t>
            </w:r>
            <w:r w:rsidR="00D45ABF">
              <w:rPr>
                <w:rFonts w:hint="eastAsia"/>
              </w:rPr>
              <w:t>，实现了</w:t>
            </w:r>
            <w:r w:rsidR="00D45ABF">
              <w:rPr>
                <w:rFonts w:hint="eastAsia"/>
              </w:rPr>
              <w:t>CRF</w:t>
            </w:r>
            <w:r w:rsidR="00D45ABF">
              <w:t xml:space="preserve"> </w:t>
            </w:r>
            <w:r w:rsidR="00D45ABF">
              <w:rPr>
                <w:rFonts w:hint="eastAsia"/>
              </w:rPr>
              <w:t>PDF</w:t>
            </w:r>
            <w:r w:rsidR="00D45ABF">
              <w:rPr>
                <w:rFonts w:hint="eastAsia"/>
              </w:rPr>
              <w:t>文档注释的模块化和分割操作能力</w:t>
            </w:r>
            <w:r w:rsidR="008441F3">
              <w:rPr>
                <w:rFonts w:hint="eastAsia"/>
              </w:rPr>
              <w:t>，</w:t>
            </w:r>
            <w:r w:rsidR="00763369">
              <w:rPr>
                <w:rFonts w:hint="eastAsia"/>
              </w:rPr>
              <w:t>一个文档</w:t>
            </w:r>
            <w:r w:rsidR="00CF0484">
              <w:rPr>
                <w:rFonts w:hint="eastAsia"/>
              </w:rPr>
              <w:t>按照表格形式分割，并发送</w:t>
            </w:r>
            <w:r w:rsidR="00763369">
              <w:rPr>
                <w:rFonts w:hint="eastAsia"/>
              </w:rPr>
              <w:t>给多个人</w:t>
            </w:r>
            <w:r w:rsidR="00CF0484">
              <w:rPr>
                <w:rFonts w:hint="eastAsia"/>
              </w:rPr>
              <w:t>修改并注释</w:t>
            </w:r>
            <w:r w:rsidR="00763369">
              <w:rPr>
                <w:rFonts w:hint="eastAsia"/>
              </w:rPr>
              <w:t>，无论他怎么操作或者扩容，修改这个文档，对文档其他部分完全不产生影响。</w:t>
            </w:r>
            <w:r w:rsidR="008441F3" w:rsidRPr="00763369">
              <w:rPr>
                <w:rFonts w:hint="eastAsia"/>
                <w:b/>
                <w:bCs/>
              </w:rPr>
              <w:t>这个目前是首创。</w:t>
            </w:r>
          </w:p>
          <w:p w14:paraId="66FB1645" w14:textId="66F7FD53" w:rsidR="00013BBC" w:rsidRPr="00FB14BC" w:rsidRDefault="007F4937" w:rsidP="00A6198C">
            <w:pPr>
              <w:pStyle w:val="ac"/>
              <w:numPr>
                <w:ilvl w:val="0"/>
                <w:numId w:val="7"/>
              </w:numPr>
              <w:ind w:firstLineChars="0"/>
              <w:rPr>
                <w:b/>
                <w:bCs/>
              </w:rPr>
            </w:pPr>
            <w:r>
              <w:rPr>
                <w:rFonts w:hint="eastAsia"/>
                <w:b/>
                <w:bCs/>
              </w:rPr>
              <w:t>文档</w:t>
            </w:r>
            <w:r w:rsidR="00B802AF">
              <w:rPr>
                <w:rFonts w:hint="eastAsia"/>
                <w:b/>
                <w:bCs/>
              </w:rPr>
              <w:t>更新</w:t>
            </w:r>
            <w:r>
              <w:rPr>
                <w:rFonts w:hint="eastAsia"/>
                <w:b/>
                <w:bCs/>
              </w:rPr>
              <w:t>极其</w:t>
            </w:r>
            <w:r w:rsidR="00B802AF">
              <w:rPr>
                <w:rFonts w:hint="eastAsia"/>
                <w:b/>
                <w:bCs/>
              </w:rPr>
              <w:t>方便</w:t>
            </w:r>
            <w:r>
              <w:rPr>
                <w:rFonts w:hint="eastAsia"/>
                <w:b/>
                <w:bCs/>
              </w:rPr>
              <w:t>。</w:t>
            </w:r>
            <w:r w:rsidR="00DA299F" w:rsidRPr="00DA299F">
              <w:rPr>
                <w:rFonts w:hint="eastAsia"/>
              </w:rPr>
              <w:t>以前</w:t>
            </w:r>
            <w:r w:rsidR="00114B86">
              <w:rPr>
                <w:rFonts w:hint="eastAsia"/>
              </w:rPr>
              <w:t>的所有方法，无论是基于</w:t>
            </w:r>
            <w:r w:rsidR="00114B86">
              <w:rPr>
                <w:rFonts w:hint="eastAsia"/>
              </w:rPr>
              <w:t>SDS</w:t>
            </w:r>
            <w:r w:rsidR="00114B86">
              <w:rPr>
                <w:rFonts w:hint="eastAsia"/>
              </w:rPr>
              <w:t>文件，还是文字匹配</w:t>
            </w:r>
            <w:r w:rsidR="00F426A4">
              <w:rPr>
                <w:rFonts w:hint="eastAsia"/>
              </w:rPr>
              <w:t>，内容编号，加</w:t>
            </w:r>
            <w:r w:rsidR="00F426A4">
              <w:rPr>
                <w:rFonts w:hint="eastAsia"/>
              </w:rPr>
              <w:t>BookMarks</w:t>
            </w:r>
            <w:r w:rsidR="00F426A4">
              <w:rPr>
                <w:rFonts w:hint="eastAsia"/>
              </w:rPr>
              <w:t>还是创建</w:t>
            </w:r>
            <w:r w:rsidR="00F426A4">
              <w:rPr>
                <w:rFonts w:hint="eastAsia"/>
              </w:rPr>
              <w:t>XFDF</w:t>
            </w:r>
            <w:r w:rsidR="00F426A4">
              <w:rPr>
                <w:rFonts w:hint="eastAsia"/>
              </w:rPr>
              <w:t>文件</w:t>
            </w:r>
            <w:r w:rsidR="000C694B">
              <w:rPr>
                <w:rFonts w:hint="eastAsia"/>
              </w:rPr>
              <w:t>，都</w:t>
            </w:r>
            <w:r w:rsidR="00B26CE2">
              <w:rPr>
                <w:rFonts w:hint="eastAsia"/>
              </w:rPr>
              <w:t>要不</w:t>
            </w:r>
            <w:r w:rsidR="000C694B">
              <w:rPr>
                <w:rFonts w:hint="eastAsia"/>
              </w:rPr>
              <w:t>依赖于页码和</w:t>
            </w:r>
            <w:r w:rsidR="007C50EC">
              <w:rPr>
                <w:rFonts w:hint="eastAsia"/>
              </w:rPr>
              <w:t>绝对坐标</w:t>
            </w:r>
            <w:r w:rsidR="00B26CE2">
              <w:rPr>
                <w:rFonts w:hint="eastAsia"/>
              </w:rPr>
              <w:t>，要不</w:t>
            </w:r>
            <w:r w:rsidR="00D30C5A">
              <w:rPr>
                <w:rFonts w:hint="eastAsia"/>
              </w:rPr>
              <w:t>依赖于特定的文字排版规则</w:t>
            </w:r>
            <w:r w:rsidR="00CF3B73">
              <w:rPr>
                <w:rFonts w:hint="eastAsia"/>
              </w:rPr>
              <w:t>。这俩</w:t>
            </w:r>
            <w:r w:rsidR="003D7001">
              <w:rPr>
                <w:rFonts w:hint="eastAsia"/>
              </w:rPr>
              <w:t>体系一旦出现变动，整个前置工作全都需要做一遍，比如某一个表格的</w:t>
            </w:r>
            <w:r w:rsidR="00F30062">
              <w:rPr>
                <w:rFonts w:hint="eastAsia"/>
              </w:rPr>
              <w:t>两个章节顺序发生调换、多个个表格之间的顺序发生调换，</w:t>
            </w:r>
            <w:r w:rsidR="0085586A">
              <w:rPr>
                <w:rFonts w:hint="eastAsia"/>
              </w:rPr>
              <w:t>某个表格的某个留白变大或者变小，这将导致坐标和页码体系整个调整，导致依赖其的前置工作全部</w:t>
            </w:r>
            <w:r w:rsidR="007531B7">
              <w:rPr>
                <w:rFonts w:hint="eastAsia"/>
              </w:rPr>
              <w:t>破灭。</w:t>
            </w:r>
            <w:r w:rsidR="00FB3CB4">
              <w:rPr>
                <w:rFonts w:hint="eastAsia"/>
              </w:rPr>
              <w:t>基于文字匹配的方法，如果文档中碰到图片，或者遇到如</w:t>
            </w:r>
            <w:r w:rsidR="00FB3CB4">
              <w:rPr>
                <w:rFonts w:hint="eastAsia"/>
              </w:rPr>
              <w:t>UTF-</w:t>
            </w:r>
            <w:r w:rsidR="00FB3CB4">
              <w:t>16</w:t>
            </w:r>
            <w:r w:rsidR="00FB3CB4">
              <w:rPr>
                <w:rFonts w:hint="eastAsia"/>
              </w:rPr>
              <w:t>，</w:t>
            </w:r>
            <w:r w:rsidR="00FB3CB4">
              <w:rPr>
                <w:rFonts w:hint="eastAsia"/>
              </w:rPr>
              <w:t>GBK</w:t>
            </w:r>
            <w:r w:rsidR="00FB3CB4">
              <w:t>36</w:t>
            </w:r>
            <w:r w:rsidR="00FB3CB4">
              <w:rPr>
                <w:rFonts w:hint="eastAsia"/>
              </w:rPr>
              <w:t>等少见的文字编码规则所有后续文字全变成乱码</w:t>
            </w:r>
            <w:r w:rsidR="00C35BDF">
              <w:rPr>
                <w:rFonts w:hint="eastAsia"/>
              </w:rPr>
              <w:t>，整个方法崩溃。</w:t>
            </w:r>
            <w:r w:rsidR="006E68BF">
              <w:rPr>
                <w:rFonts w:hint="eastAsia"/>
              </w:rPr>
              <w:t>我们这个方法使用类似目录的方法构建</w:t>
            </w:r>
            <w:r w:rsidR="00D97511">
              <w:rPr>
                <w:rFonts w:hint="eastAsia"/>
              </w:rPr>
              <w:t>哈希树将文档结构进行</w:t>
            </w:r>
            <w:r w:rsidR="00041535">
              <w:rPr>
                <w:rFonts w:hint="eastAsia"/>
              </w:rPr>
              <w:t>记录</w:t>
            </w:r>
            <w:r w:rsidR="00AB1489">
              <w:rPr>
                <w:rFonts w:hint="eastAsia"/>
              </w:rPr>
              <w:t>，完全脱离</w:t>
            </w:r>
            <w:r w:rsidR="0042082A">
              <w:rPr>
                <w:rFonts w:hint="eastAsia"/>
              </w:rPr>
              <w:t>于</w:t>
            </w:r>
            <w:r w:rsidR="00AB1489">
              <w:rPr>
                <w:rFonts w:hint="eastAsia"/>
              </w:rPr>
              <w:t>绝对坐标体系和页码</w:t>
            </w:r>
            <w:r w:rsidR="0056403F">
              <w:rPr>
                <w:rFonts w:hint="eastAsia"/>
              </w:rPr>
              <w:t>。</w:t>
            </w:r>
            <w:r w:rsidR="00C16BB2">
              <w:rPr>
                <w:rFonts w:hint="eastAsia"/>
              </w:rPr>
              <w:t>同时，使用代码对二进制文件的文本块进行扫描，完全规避开图片等</w:t>
            </w:r>
            <w:r w:rsidR="002B784A">
              <w:rPr>
                <w:rFonts w:hint="eastAsia"/>
              </w:rPr>
              <w:t>区域，不会有任何影响。</w:t>
            </w:r>
            <w:r w:rsidR="007C3979">
              <w:rPr>
                <w:rFonts w:hint="eastAsia"/>
              </w:rPr>
              <w:t>同时在更新的时候，</w:t>
            </w:r>
            <w:r w:rsidR="000203FE">
              <w:rPr>
                <w:rFonts w:hint="eastAsia"/>
              </w:rPr>
              <w:t>将两个不同版本文档的组织结构进行对比，</w:t>
            </w:r>
            <w:r w:rsidR="00171CD6">
              <w:rPr>
                <w:rFonts w:hint="eastAsia"/>
              </w:rPr>
              <w:t>把老版本的注释直接覆盖</w:t>
            </w:r>
            <w:r w:rsidR="00100AA7">
              <w:rPr>
                <w:rFonts w:hint="eastAsia"/>
              </w:rPr>
              <w:t>新的空白版本</w:t>
            </w:r>
            <w:r w:rsidR="0024545B">
              <w:rPr>
                <w:rFonts w:hint="eastAsia"/>
              </w:rPr>
              <w:t>的</w:t>
            </w:r>
            <w:r w:rsidR="00C3086C">
              <w:rPr>
                <w:rFonts w:hint="eastAsia"/>
              </w:rPr>
              <w:t>哈希树</w:t>
            </w:r>
            <w:r w:rsidR="00C23739">
              <w:rPr>
                <w:rFonts w:hint="eastAsia"/>
              </w:rPr>
              <w:t>：如果文档某个部分新老结构一致，老的注释直接覆盖新的空白键值对实现文档注释迁移</w:t>
            </w:r>
            <w:r w:rsidR="007905FB">
              <w:rPr>
                <w:rFonts w:hint="eastAsia"/>
              </w:rPr>
              <w:t>。如果不一致，老的新的子树取并集</w:t>
            </w:r>
            <w:r w:rsidR="00144B90">
              <w:rPr>
                <w:rFonts w:hint="eastAsia"/>
              </w:rPr>
              <w:t>。由于最后是对新版本空白文档进行搜索遍历，老的特有的文档结构根本不会被遍历到</w:t>
            </w:r>
            <w:r w:rsidR="00B324D0">
              <w:rPr>
                <w:rFonts w:hint="eastAsia"/>
              </w:rPr>
              <w:t>，导致其对新文档完全没有任何影响。</w:t>
            </w:r>
          </w:p>
          <w:p w14:paraId="7E9D18E9" w14:textId="4716ADE7" w:rsidR="00FB14BC" w:rsidRDefault="00FB14BC" w:rsidP="00A6198C">
            <w:pPr>
              <w:pStyle w:val="ac"/>
              <w:numPr>
                <w:ilvl w:val="0"/>
                <w:numId w:val="7"/>
              </w:numPr>
              <w:ind w:firstLineChars="0"/>
            </w:pPr>
            <w:r>
              <w:rPr>
                <w:rFonts w:hint="eastAsia"/>
                <w:b/>
                <w:bCs/>
              </w:rPr>
              <w:t>数据保存极其方便。</w:t>
            </w:r>
            <w:r w:rsidRPr="002123BA">
              <w:rPr>
                <w:rFonts w:hint="eastAsia"/>
              </w:rPr>
              <w:t>JSON</w:t>
            </w:r>
            <w:r w:rsidRPr="002123BA">
              <w:rPr>
                <w:rFonts w:hint="eastAsia"/>
              </w:rPr>
              <w:t>格式</w:t>
            </w:r>
            <w:r w:rsidR="002123BA">
              <w:rPr>
                <w:rFonts w:hint="eastAsia"/>
              </w:rPr>
              <w:t>本身就是数据库软件数据保存的一种格式</w:t>
            </w:r>
            <w:r w:rsidR="00444F89">
              <w:rPr>
                <w:rFonts w:hint="eastAsia"/>
              </w:rPr>
              <w:t>，被一系列</w:t>
            </w:r>
            <w:r w:rsidR="00444F89">
              <w:rPr>
                <w:rFonts w:hint="eastAsia"/>
              </w:rPr>
              <w:t>NoSQL</w:t>
            </w:r>
            <w:r w:rsidR="00444F89">
              <w:rPr>
                <w:rFonts w:hint="eastAsia"/>
              </w:rPr>
              <w:t>软件广泛接受。</w:t>
            </w:r>
            <w:r w:rsidR="00EA7FD6">
              <w:rPr>
                <w:rFonts w:hint="eastAsia"/>
              </w:rPr>
              <w:t>哈希树和</w:t>
            </w:r>
            <w:r w:rsidR="00EA7FD6">
              <w:rPr>
                <w:rFonts w:hint="eastAsia"/>
              </w:rPr>
              <w:t>JSON</w:t>
            </w:r>
            <w:r w:rsidR="00EA7FD6">
              <w:rPr>
                <w:rFonts w:hint="eastAsia"/>
              </w:rPr>
              <w:t>格式的互相装换也有非常成熟的一些列标准和</w:t>
            </w:r>
            <w:r w:rsidR="00591C24">
              <w:rPr>
                <w:rFonts w:hint="eastAsia"/>
              </w:rPr>
              <w:t>工具</w:t>
            </w:r>
            <w:r w:rsidR="00EA2991">
              <w:rPr>
                <w:rFonts w:hint="eastAsia"/>
              </w:rPr>
              <w:t>。使用哈希树保存文档结构和注释信息</w:t>
            </w:r>
            <w:r w:rsidR="00AC4156">
              <w:rPr>
                <w:rFonts w:hint="eastAsia"/>
              </w:rPr>
              <w:t>并转换成</w:t>
            </w:r>
            <w:r w:rsidR="00AC4156">
              <w:rPr>
                <w:rFonts w:hint="eastAsia"/>
              </w:rPr>
              <w:t>JSON</w:t>
            </w:r>
            <w:r w:rsidR="00AC4156">
              <w:rPr>
                <w:rFonts w:hint="eastAsia"/>
              </w:rPr>
              <w:t>格式后，可以非常方便的保存到任何</w:t>
            </w:r>
            <w:r w:rsidR="00AC4156">
              <w:rPr>
                <w:rFonts w:hint="eastAsia"/>
              </w:rPr>
              <w:t>N</w:t>
            </w:r>
            <w:r w:rsidR="00A0571E">
              <w:rPr>
                <w:rFonts w:hint="eastAsia"/>
              </w:rPr>
              <w:t>o</w:t>
            </w:r>
            <w:r w:rsidR="00AC4156">
              <w:rPr>
                <w:rFonts w:hint="eastAsia"/>
              </w:rPr>
              <w:t>SQL</w:t>
            </w:r>
            <w:r w:rsidR="002870B8">
              <w:rPr>
                <w:rFonts w:hint="eastAsia"/>
              </w:rPr>
              <w:t>数据库中</w:t>
            </w:r>
            <w:r w:rsidR="000D49F0">
              <w:rPr>
                <w:rFonts w:hint="eastAsia"/>
              </w:rPr>
              <w:t>。</w:t>
            </w:r>
          </w:p>
          <w:p w14:paraId="58CA3B72" w14:textId="3C6CF779" w:rsidR="000771EA" w:rsidRPr="006C3907" w:rsidRDefault="000771EA" w:rsidP="00A6198C">
            <w:pPr>
              <w:pStyle w:val="ac"/>
              <w:numPr>
                <w:ilvl w:val="0"/>
                <w:numId w:val="7"/>
              </w:numPr>
              <w:ind w:firstLineChars="0"/>
              <w:rPr>
                <w:b/>
                <w:bCs/>
              </w:rPr>
            </w:pPr>
            <w:r w:rsidRPr="009456F3">
              <w:rPr>
                <w:rFonts w:hint="eastAsia"/>
                <w:b/>
                <w:bCs/>
              </w:rPr>
              <w:t>操作便捷性</w:t>
            </w:r>
            <w:r w:rsidR="0029664B" w:rsidRPr="009456F3">
              <w:rPr>
                <w:rFonts w:hint="eastAsia"/>
                <w:b/>
                <w:bCs/>
              </w:rPr>
              <w:t>。</w:t>
            </w:r>
            <w:r w:rsidR="00184CA5" w:rsidRPr="00184CA5">
              <w:rPr>
                <w:rFonts w:hint="eastAsia"/>
              </w:rPr>
              <w:t>本方法不依赖</w:t>
            </w:r>
            <w:r w:rsidR="00184CA5">
              <w:rPr>
                <w:rFonts w:hint="eastAsia"/>
              </w:rPr>
              <w:t>任何前置数据，使用</w:t>
            </w:r>
            <w:r w:rsidR="00184CA5">
              <w:rPr>
                <w:rFonts w:hint="eastAsia"/>
              </w:rPr>
              <w:t>PDF</w:t>
            </w:r>
            <w:r w:rsidR="00D44E35">
              <w:rPr>
                <w:rFonts w:hint="eastAsia"/>
              </w:rPr>
              <w:t>文件</w:t>
            </w:r>
            <w:r w:rsidR="00184CA5">
              <w:rPr>
                <w:rFonts w:hint="eastAsia"/>
              </w:rPr>
              <w:t>本身构建</w:t>
            </w:r>
            <w:r w:rsidR="008F64E8">
              <w:rPr>
                <w:rFonts w:hint="eastAsia"/>
              </w:rPr>
              <w:t>哈希树形式的类似于目录结构的文档结构关系网</w:t>
            </w:r>
            <w:r w:rsidR="009D59D0">
              <w:rPr>
                <w:rFonts w:hint="eastAsia"/>
              </w:rPr>
              <w:t>，免去了不同团队</w:t>
            </w:r>
            <w:r w:rsidR="002D39AA">
              <w:rPr>
                <w:rFonts w:hint="eastAsia"/>
              </w:rPr>
              <w:t>互作去的前置数据的步骤。</w:t>
            </w:r>
            <w:r w:rsidR="00246001">
              <w:rPr>
                <w:rFonts w:hint="eastAsia"/>
              </w:rPr>
              <w:t>同时，</w:t>
            </w:r>
            <w:r w:rsidR="004F5400">
              <w:rPr>
                <w:rFonts w:hint="eastAsia"/>
              </w:rPr>
              <w:t>由于</w:t>
            </w:r>
            <w:r w:rsidR="007A3D0D">
              <w:rPr>
                <w:rFonts w:hint="eastAsia"/>
              </w:rPr>
              <w:t>有很多方便的</w:t>
            </w:r>
            <w:r w:rsidR="007A3D0D">
              <w:rPr>
                <w:rFonts w:hint="eastAsia"/>
              </w:rPr>
              <w:t>JSON</w:t>
            </w:r>
            <w:r w:rsidR="007A3D0D">
              <w:rPr>
                <w:rFonts w:hint="eastAsia"/>
              </w:rPr>
              <w:t>编辑器软件的存在，可以很好地展示整个文档的数据结构，操作人员看</w:t>
            </w:r>
            <w:r w:rsidR="007A3D0D">
              <w:rPr>
                <w:rFonts w:hint="eastAsia"/>
              </w:rPr>
              <w:t>JSON</w:t>
            </w:r>
            <w:r w:rsidR="007A3D0D">
              <w:rPr>
                <w:rFonts w:hint="eastAsia"/>
              </w:rPr>
              <w:t>文件就可以很容易的推导出文档结构并进行注释，这相对于</w:t>
            </w:r>
            <w:r w:rsidR="00D47CED">
              <w:rPr>
                <w:rFonts w:hint="eastAsia"/>
              </w:rPr>
              <w:t>其他方法，极大的简化了整个操作过程。</w:t>
            </w:r>
            <w:r w:rsidR="002044B1">
              <w:rPr>
                <w:rFonts w:hint="eastAsia"/>
              </w:rPr>
              <w:t>并且，由于整个文档</w:t>
            </w:r>
            <w:r w:rsidR="00D3599D">
              <w:rPr>
                <w:rFonts w:hint="eastAsia"/>
              </w:rPr>
              <w:t>的结构被完整的保留下来，其对应的注释一定会出现在对应文本的旁边。极大的方便了用户对结果准确性的检查——检查对应文本旁边的文本框内容就知道是不是注释对了</w:t>
            </w:r>
            <w:r w:rsidR="004B75C5">
              <w:rPr>
                <w:rFonts w:hint="eastAsia"/>
              </w:rPr>
              <w:t>，使用效果极其方便。</w:t>
            </w:r>
          </w:p>
          <w:p w14:paraId="03ABD35B" w14:textId="77777777" w:rsidR="006C3907" w:rsidRDefault="006C3907" w:rsidP="006C3907">
            <w:pPr>
              <w:keepNext/>
              <w:ind w:firstLine="420"/>
              <w:jc w:val="center"/>
            </w:pPr>
            <w:r w:rsidRPr="006C3907">
              <w:rPr>
                <w:noProof/>
              </w:rPr>
              <w:lastRenderedPageBreak/>
              <w:drawing>
                <wp:inline distT="0" distB="0" distL="0" distR="0" wp14:anchorId="39D4C729" wp14:editId="5D391654">
                  <wp:extent cx="3351928" cy="4694555"/>
                  <wp:effectExtent l="0" t="0" r="1270" b="0"/>
                  <wp:docPr id="10020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5733" name=""/>
                          <pic:cNvPicPr/>
                        </pic:nvPicPr>
                        <pic:blipFill>
                          <a:blip r:embed="rId24"/>
                          <a:stretch>
                            <a:fillRect/>
                          </a:stretch>
                        </pic:blipFill>
                        <pic:spPr>
                          <a:xfrm>
                            <a:off x="0" y="0"/>
                            <a:ext cx="3358564" cy="4703849"/>
                          </a:xfrm>
                          <a:prstGeom prst="rect">
                            <a:avLst/>
                          </a:prstGeom>
                        </pic:spPr>
                      </pic:pic>
                    </a:graphicData>
                  </a:graphic>
                </wp:inline>
              </w:drawing>
            </w:r>
          </w:p>
          <w:p w14:paraId="77ED3087" w14:textId="31C12953" w:rsidR="0006194B" w:rsidRDefault="006C3907" w:rsidP="006C3907">
            <w:pPr>
              <w:pStyle w:val="af"/>
              <w:ind w:firstLine="400"/>
            </w:pPr>
            <w:r>
              <w:t xml:space="preserve">Figure </w:t>
            </w:r>
            <w:fldSimple w:instr=" SEQ Figure \* ARABIC ">
              <w:r w:rsidR="00847DD6">
                <w:rPr>
                  <w:noProof/>
                </w:rPr>
                <w:t>15</w:t>
              </w:r>
            </w:fldSimple>
            <w:r>
              <w:rPr>
                <w:rFonts w:hint="eastAsia"/>
              </w:rPr>
              <w:t>方便的</w:t>
            </w:r>
            <w:r>
              <w:rPr>
                <w:rFonts w:hint="eastAsia"/>
              </w:rPr>
              <w:t>JSON</w:t>
            </w:r>
            <w:r>
              <w:rPr>
                <w:rFonts w:hint="eastAsia"/>
              </w:rPr>
              <w:t>编辑器</w:t>
            </w:r>
          </w:p>
          <w:p w14:paraId="71D7F3F1" w14:textId="6F0E4130" w:rsidR="006C3907" w:rsidRDefault="0006194B" w:rsidP="006C3907">
            <w:pPr>
              <w:pStyle w:val="af"/>
              <w:ind w:firstLine="400"/>
            </w:pPr>
            <w:r>
              <w:rPr>
                <w:rFonts w:hint="eastAsia"/>
              </w:rPr>
              <w:t>需要加什么注释在双引号里写就好了。</w:t>
            </w:r>
          </w:p>
          <w:p w14:paraId="282F99DE" w14:textId="0690FFA3" w:rsidR="006C3907" w:rsidRPr="009456F3" w:rsidRDefault="006C3907" w:rsidP="006C3907">
            <w:pPr>
              <w:ind w:firstLine="420"/>
              <w:jc w:val="center"/>
            </w:pPr>
          </w:p>
          <w:p w14:paraId="31FD5A79" w14:textId="77777777" w:rsidR="001D2E42" w:rsidRDefault="001D2E42" w:rsidP="004753B6">
            <w:pPr>
              <w:ind w:firstLineChars="0" w:firstLine="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lastRenderedPageBreak/>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lastRenderedPageBreak/>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lastRenderedPageBreak/>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88D0DC0"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其他有利于我们理解技术方案的信息。</w:t>
            </w:r>
          </w:p>
          <w:p w14:paraId="64F17A0D" w14:textId="77777777" w:rsidR="006F7FA8" w:rsidRDefault="00B641E3">
            <w:pPr>
              <w:ind w:firstLine="422"/>
              <w:rPr>
                <w:rFonts w:ascii="楷体_GB2312" w:eastAsia="楷体_GB2312" w:hAnsi="楷体_GB2312" w:cs="楷体_GB2312"/>
                <w:b/>
              </w:rPr>
            </w:pPr>
            <w:r w:rsidRPr="00EB10C5">
              <w:rPr>
                <w:rFonts w:ascii="楷体_GB2312" w:eastAsia="楷体_GB2312" w:hAnsi="楷体_GB2312" w:cs="楷体_GB2312" w:hint="eastAsia"/>
                <w:b/>
              </w:rPr>
              <w:t>我来说明我们这个专利要保护的地方：</w:t>
            </w:r>
          </w:p>
          <w:p w14:paraId="0B11688E" w14:textId="3B3A92F8" w:rsidR="00EB10C5" w:rsidRPr="004812E7" w:rsidRDefault="00EB10C5" w:rsidP="00870ED9">
            <w:pPr>
              <w:pStyle w:val="ac"/>
              <w:numPr>
                <w:ilvl w:val="0"/>
                <w:numId w:val="19"/>
              </w:numPr>
              <w:ind w:firstLineChars="0"/>
              <w:rPr>
                <w:rFonts w:ascii="黑体" w:eastAsia="黑体" w:hAnsi="黑体" w:cs="楷体_GB2312"/>
                <w:b/>
                <w:i/>
                <w:color w:val="FF0000"/>
                <w:u w:val="single"/>
              </w:rPr>
            </w:pPr>
            <w:r w:rsidRPr="00870ED9">
              <w:rPr>
                <w:rFonts w:ascii="楷体_GB2312" w:eastAsia="楷体_GB2312" w:hAnsi="楷体_GB2312" w:cs="楷体_GB2312" w:hint="eastAsia"/>
              </w:rPr>
              <w:t>基于哈希树的</w:t>
            </w:r>
            <w:r w:rsidR="00164616" w:rsidRPr="00870ED9">
              <w:rPr>
                <w:rFonts w:ascii="楷体_GB2312" w:eastAsia="楷体_GB2312" w:hAnsi="楷体_GB2312" w:cs="楷体_GB2312" w:hint="eastAsia"/>
              </w:rPr>
              <w:t>记录</w:t>
            </w:r>
            <w:r w:rsidR="00F61466" w:rsidRPr="00870ED9">
              <w:rPr>
                <w:rFonts w:ascii="楷体_GB2312" w:eastAsia="楷体_GB2312" w:hAnsi="楷体_GB2312" w:cs="楷体_GB2312" w:hint="eastAsia"/>
              </w:rPr>
              <w:t>文档</w:t>
            </w:r>
            <w:r w:rsidR="00164616" w:rsidRPr="00870ED9">
              <w:rPr>
                <w:rFonts w:ascii="楷体_GB2312" w:eastAsia="楷体_GB2312" w:hAnsi="楷体_GB2312" w:cs="楷体_GB2312" w:hint="eastAsia"/>
              </w:rPr>
              <w:t>组织结构的方法</w:t>
            </w:r>
            <w:r w:rsidR="009D7C4A" w:rsidRPr="00870ED9">
              <w:rPr>
                <w:rFonts w:ascii="楷体_GB2312" w:eastAsia="楷体_GB2312" w:hAnsi="楷体_GB2312" w:cs="楷体_GB2312" w:hint="eastAsia"/>
              </w:rPr>
              <w:t>（</w:t>
            </w:r>
            <w:r w:rsidR="009D7C4A" w:rsidRPr="00870ED9">
              <w:rPr>
                <w:rFonts w:ascii="楷体_GB2312" w:eastAsia="楷体_GB2312" w:hAnsi="楷体_GB2312" w:cs="楷体_GB2312" w:hint="eastAsia"/>
                <w:u w:val="single"/>
              </w:rPr>
              <w:t>你可以通俗理解为</w:t>
            </w:r>
            <w:r w:rsidR="00D351C0" w:rsidRPr="00870ED9">
              <w:rPr>
                <w:rFonts w:ascii="楷体_GB2312" w:eastAsia="楷体_GB2312" w:hAnsi="楷体_GB2312" w:cs="楷体_GB2312" w:hint="eastAsia"/>
                <w:u w:val="single"/>
              </w:rPr>
              <w:t>构建一个包含文档所有内容和内容组织结构</w:t>
            </w:r>
            <w:r w:rsidR="009D7C4A" w:rsidRPr="00870ED9">
              <w:rPr>
                <w:rFonts w:ascii="楷体_GB2312" w:eastAsia="楷体_GB2312" w:hAnsi="楷体_GB2312" w:cs="楷体_GB2312" w:hint="eastAsia"/>
                <w:u w:val="single"/>
              </w:rPr>
              <w:t>的</w:t>
            </w:r>
            <w:r w:rsidR="00F61466" w:rsidRPr="00870ED9">
              <w:rPr>
                <w:rFonts w:ascii="楷体_GB2312" w:eastAsia="楷体_GB2312" w:hAnsi="楷体_GB2312" w:cs="楷体_GB2312" w:hint="eastAsia"/>
                <w:u w:val="single"/>
              </w:rPr>
              <w:t>超级目录</w:t>
            </w:r>
            <w:r w:rsidR="009D7C4A" w:rsidRPr="00870ED9">
              <w:rPr>
                <w:rFonts w:ascii="楷体_GB2312" w:eastAsia="楷体_GB2312" w:hAnsi="楷体_GB2312" w:cs="楷体_GB2312" w:hint="eastAsia"/>
                <w:u w:val="single"/>
              </w:rPr>
              <w:t>的方法</w:t>
            </w:r>
            <w:r w:rsidR="009D7C4A" w:rsidRPr="00870ED9">
              <w:rPr>
                <w:rFonts w:ascii="楷体_GB2312" w:eastAsia="楷体_GB2312" w:hAnsi="楷体_GB2312" w:cs="楷体_GB2312" w:hint="eastAsia"/>
              </w:rPr>
              <w:t>）</w:t>
            </w:r>
            <w:r w:rsidR="005E23B7" w:rsidRPr="00870ED9">
              <w:rPr>
                <w:rFonts w:ascii="楷体_GB2312" w:eastAsia="楷体_GB2312" w:hAnsi="楷体_GB2312" w:cs="楷体_GB2312" w:hint="eastAsia"/>
              </w:rPr>
              <w:t>。</w:t>
            </w:r>
            <w:r w:rsidR="00640BFA" w:rsidRPr="00870ED9">
              <w:rPr>
                <w:rFonts w:ascii="楷体_GB2312" w:eastAsia="楷体_GB2312" w:hAnsi="楷体_GB2312" w:cs="楷体_GB2312" w:hint="eastAsia"/>
              </w:rPr>
              <w:t>目前基于哈希</w:t>
            </w:r>
            <w:r w:rsidR="00A3138C" w:rsidRPr="00870ED9">
              <w:rPr>
                <w:rFonts w:ascii="楷体_GB2312" w:eastAsia="楷体_GB2312" w:hAnsi="楷体_GB2312" w:cs="楷体_GB2312" w:hint="eastAsia"/>
              </w:rPr>
              <w:t xml:space="preserve">记录文档目录结构这一技术已经很成熟了，包括Markdown </w:t>
            </w:r>
            <w:r w:rsidR="00232ABE" w:rsidRPr="00870ED9">
              <w:rPr>
                <w:rFonts w:ascii="楷体_GB2312" w:eastAsia="楷体_GB2312" w:hAnsi="楷体_GB2312" w:cs="楷体_GB2312"/>
              </w:rPr>
              <w:t>,</w:t>
            </w:r>
            <w:r w:rsidR="00232ABE" w:rsidRPr="00870ED9">
              <w:rPr>
                <w:rFonts w:ascii="楷体_GB2312" w:eastAsia="楷体_GB2312" w:hAnsi="楷体_GB2312" w:cs="楷体_GB2312" w:hint="eastAsia"/>
              </w:rPr>
              <w:t>CSS 等</w:t>
            </w:r>
            <w:r w:rsidR="00D547C4" w:rsidRPr="00870ED9">
              <w:rPr>
                <w:rFonts w:ascii="楷体_GB2312" w:eastAsia="楷体_GB2312" w:hAnsi="楷体_GB2312" w:cs="楷体_GB2312" w:hint="eastAsia"/>
              </w:rPr>
              <w:t>都有很成熟的技术。但是</w:t>
            </w:r>
            <w:r w:rsidR="00EA44A8" w:rsidRPr="00870ED9">
              <w:rPr>
                <w:rFonts w:ascii="楷体_GB2312" w:eastAsia="楷体_GB2312" w:hAnsi="楷体_GB2312" w:cs="楷体_GB2312" w:hint="eastAsia"/>
              </w:rPr>
              <w:t>他们有缺点：1.都是在文件成型前在源代码中做好相应的设置，生成的文档直接带目录</w:t>
            </w:r>
            <w:r w:rsidR="009A02D6" w:rsidRPr="00870ED9">
              <w:rPr>
                <w:rFonts w:ascii="楷体_GB2312" w:eastAsia="楷体_GB2312" w:hAnsi="楷体_GB2312" w:cs="楷体_GB2312" w:hint="eastAsia"/>
              </w:rPr>
              <w:t>。并且，其算法一般是只支持文档的标题，一般支持到4级。</w:t>
            </w:r>
            <w:r w:rsidR="00132D31" w:rsidRPr="00870ED9">
              <w:rPr>
                <w:rFonts w:ascii="楷体_GB2312" w:eastAsia="楷体_GB2312" w:hAnsi="楷体_GB2312" w:cs="楷体_GB2312" w:hint="eastAsia"/>
              </w:rPr>
              <w:t>但是本研究中是基于成型的PDF格式文档</w:t>
            </w:r>
            <w:r w:rsidR="008006FB" w:rsidRPr="00870ED9">
              <w:rPr>
                <w:rFonts w:ascii="楷体_GB2312" w:eastAsia="楷体_GB2312" w:hAnsi="楷体_GB2312" w:cs="楷体_GB2312" w:hint="eastAsia"/>
              </w:rPr>
              <w:t>强行构建超级目录</w:t>
            </w:r>
            <w:r w:rsidR="00455CEE" w:rsidRPr="00870ED9">
              <w:rPr>
                <w:rFonts w:ascii="楷体_GB2312" w:eastAsia="楷体_GB2312" w:hAnsi="楷体_GB2312" w:cs="楷体_GB2312" w:hint="eastAsia"/>
              </w:rPr>
              <w:t>，我们提前不知道</w:t>
            </w:r>
            <w:r w:rsidR="004B265C" w:rsidRPr="00870ED9">
              <w:rPr>
                <w:rFonts w:ascii="楷体_GB2312" w:eastAsia="楷体_GB2312" w:hAnsi="楷体_GB2312" w:cs="楷体_GB2312" w:hint="eastAsia"/>
              </w:rPr>
              <w:t>到底有最多多少级标题，一般都是只支持到4级标题，我们可能需要到1</w:t>
            </w:r>
            <w:r w:rsidR="004B265C" w:rsidRPr="00870ED9">
              <w:rPr>
                <w:rFonts w:ascii="楷体_GB2312" w:eastAsia="楷体_GB2312" w:hAnsi="楷体_GB2312" w:cs="楷体_GB2312"/>
              </w:rPr>
              <w:t>0</w:t>
            </w:r>
            <w:r w:rsidR="004B265C" w:rsidRPr="00870ED9">
              <w:rPr>
                <w:rFonts w:ascii="楷体_GB2312" w:eastAsia="楷体_GB2312" w:hAnsi="楷体_GB2312" w:cs="楷体_GB2312" w:hint="eastAsia"/>
              </w:rPr>
              <w:t>级。</w:t>
            </w:r>
            <w:r w:rsidR="004B448D" w:rsidRPr="00870ED9">
              <w:rPr>
                <w:rFonts w:ascii="楷体_GB2312" w:eastAsia="楷体_GB2312" w:hAnsi="楷体_GB2312" w:cs="楷体_GB2312" w:hint="eastAsia"/>
              </w:rPr>
              <w:t>这是目前成熟工具没法搞的。</w:t>
            </w:r>
            <w:r w:rsidR="004B448D" w:rsidRPr="004812E7">
              <w:rPr>
                <w:rFonts w:ascii="黑体" w:eastAsia="黑体" w:hAnsi="黑体" w:cs="楷体_GB2312" w:hint="eastAsia"/>
                <w:b/>
                <w:i/>
                <w:color w:val="FF0000"/>
                <w:u w:val="single"/>
              </w:rPr>
              <w:t>因此我们设计了一个支持无限级别哈希的数据结构，这个需要</w:t>
            </w:r>
            <w:r w:rsidR="004559C8">
              <w:rPr>
                <w:rFonts w:ascii="黑体" w:eastAsia="黑体" w:hAnsi="黑体" w:cs="楷体_GB2312" w:hint="eastAsia"/>
                <w:b/>
                <w:i/>
                <w:color w:val="FF0000"/>
                <w:u w:val="single"/>
              </w:rPr>
              <w:t>特别</w:t>
            </w:r>
            <w:r w:rsidR="004B448D" w:rsidRPr="004812E7">
              <w:rPr>
                <w:rFonts w:ascii="黑体" w:eastAsia="黑体" w:hAnsi="黑体" w:cs="楷体_GB2312" w:hint="eastAsia"/>
                <w:b/>
                <w:i/>
                <w:color w:val="FF0000"/>
                <w:u w:val="single"/>
              </w:rPr>
              <w:t>保护。</w:t>
            </w:r>
          </w:p>
          <w:p w14:paraId="67D1EC48" w14:textId="2B088447" w:rsidR="00870ED9" w:rsidRPr="00417841" w:rsidRDefault="00870ED9" w:rsidP="00870ED9">
            <w:pPr>
              <w:pStyle w:val="ac"/>
              <w:numPr>
                <w:ilvl w:val="0"/>
                <w:numId w:val="19"/>
              </w:numPr>
              <w:ind w:firstLineChars="0"/>
            </w:pPr>
            <w:r w:rsidRPr="00870ED9">
              <w:rPr>
                <w:rFonts w:hint="eastAsia"/>
              </w:rPr>
              <w:t>刚才我也说到了，目前的</w:t>
            </w:r>
            <w:r w:rsidR="00EA65C5">
              <w:rPr>
                <w:rFonts w:hint="eastAsia"/>
              </w:rPr>
              <w:t>算法都是支持到</w:t>
            </w:r>
            <w:r w:rsidR="00EA65C5">
              <w:t>4</w:t>
            </w:r>
            <w:r w:rsidR="00EA65C5">
              <w:rPr>
                <w:rFonts w:hint="eastAsia"/>
              </w:rPr>
              <w:t>级</w:t>
            </w:r>
            <w:r w:rsidR="003637DF">
              <w:rPr>
                <w:rFonts w:hint="eastAsia"/>
              </w:rPr>
              <w:t>标题</w:t>
            </w:r>
            <w:r w:rsidR="003D2EB8">
              <w:rPr>
                <w:rFonts w:hint="eastAsia"/>
              </w:rPr>
              <w:t>的索引技术</w:t>
            </w:r>
            <w:r w:rsidR="003637DF">
              <w:rPr>
                <w:rFonts w:hint="eastAsia"/>
              </w:rPr>
              <w:t>，我们的算法不仅仅标题，连文字内容也可以被放进超级目录中</w:t>
            </w:r>
            <w:r w:rsidR="00D55D49">
              <w:rPr>
                <w:rFonts w:hint="eastAsia"/>
              </w:rPr>
              <w:t>，从而实现</w:t>
            </w:r>
            <w:r w:rsidR="00A02666">
              <w:rPr>
                <w:rFonts w:hint="eastAsia"/>
              </w:rPr>
              <w:t>注释</w:t>
            </w:r>
            <w:r w:rsidR="003637DF">
              <w:rPr>
                <w:rFonts w:hint="eastAsia"/>
              </w:rPr>
              <w:t>。</w:t>
            </w:r>
            <w:r w:rsidR="00B96A3D">
              <w:rPr>
                <w:rFonts w:hint="eastAsia"/>
              </w:rPr>
              <w:t>举个简单得而例子</w:t>
            </w:r>
            <w:r w:rsidR="00F132FA">
              <w:rPr>
                <w:rFonts w:hint="eastAsia"/>
              </w:rPr>
              <w:t>比如我要求给</w:t>
            </w:r>
            <w:r w:rsidR="00F132FA">
              <w:rPr>
                <w:rFonts w:hint="eastAsia"/>
              </w:rPr>
              <w:t xml:space="preserve"> </w:t>
            </w:r>
            <w:r w:rsidR="00F132FA" w:rsidRPr="008B547E">
              <w:rPr>
                <w:rFonts w:hint="eastAsia"/>
                <w:b/>
              </w:rPr>
              <w:t>价格问询表</w:t>
            </w:r>
            <w:r w:rsidR="00F132FA" w:rsidRPr="008B547E">
              <w:rPr>
                <w:b/>
              </w:rPr>
              <w:sym w:font="Wingdings" w:char="F0E0"/>
            </w:r>
            <w:r w:rsidR="00F132FA" w:rsidRPr="008B547E">
              <w:rPr>
                <w:rFonts w:hint="eastAsia"/>
                <w:b/>
              </w:rPr>
              <w:t>产品目录</w:t>
            </w:r>
            <w:r w:rsidR="00F132FA" w:rsidRPr="008B547E">
              <w:rPr>
                <w:b/>
              </w:rPr>
              <w:sym w:font="Wingdings" w:char="F0E0"/>
            </w:r>
            <w:r w:rsidR="00F132FA" w:rsidRPr="008B547E">
              <w:rPr>
                <w:rFonts w:hint="eastAsia"/>
                <w:b/>
              </w:rPr>
              <w:t>家庭电器</w:t>
            </w:r>
            <w:r w:rsidR="00F132FA" w:rsidRPr="008B547E">
              <w:rPr>
                <w:b/>
              </w:rPr>
              <w:sym w:font="Wingdings" w:char="F0E0"/>
            </w:r>
            <w:r w:rsidR="00F132FA" w:rsidRPr="008B547E">
              <w:rPr>
                <w:rFonts w:hint="eastAsia"/>
                <w:b/>
              </w:rPr>
              <w:t>小电器</w:t>
            </w:r>
            <w:r w:rsidR="00115B98" w:rsidRPr="008B547E">
              <w:rPr>
                <w:b/>
              </w:rPr>
              <w:sym w:font="Wingdings" w:char="F0E0"/>
            </w:r>
            <w:r w:rsidR="008B547E">
              <w:rPr>
                <w:rFonts w:hint="eastAsia"/>
                <w:b/>
              </w:rPr>
              <w:t>国产品牌</w:t>
            </w:r>
            <w:r w:rsidR="008B547E" w:rsidRPr="008B547E">
              <w:rPr>
                <w:b/>
              </w:rPr>
              <w:sym w:font="Wingdings" w:char="F0E0"/>
            </w:r>
            <w:r w:rsidR="008B547E">
              <w:rPr>
                <w:rFonts w:hint="eastAsia"/>
                <w:b/>
              </w:rPr>
              <w:t>所有带洗碗机关键字</w:t>
            </w:r>
            <w:r w:rsidR="00CE5700">
              <w:rPr>
                <w:rFonts w:hint="eastAsia"/>
                <w:b/>
              </w:rPr>
              <w:t xml:space="preserve"> </w:t>
            </w:r>
            <w:r w:rsidR="008B547E" w:rsidRPr="008B547E">
              <w:rPr>
                <w:rFonts w:hint="eastAsia"/>
              </w:rPr>
              <w:t>的文本旁边</w:t>
            </w:r>
            <w:r w:rsidR="00CE5700">
              <w:rPr>
                <w:rFonts w:hint="eastAsia"/>
              </w:rPr>
              <w:t>加入注释</w:t>
            </w:r>
            <w:r w:rsidR="00CE5700">
              <w:rPr>
                <w:rFonts w:hint="eastAsia"/>
              </w:rPr>
              <w:t xml:space="preserve"> </w:t>
            </w:r>
            <w:r w:rsidR="00CE5700">
              <w:t xml:space="preserve"> </w:t>
            </w:r>
            <w:r w:rsidR="00CE5700">
              <w:rPr>
                <w:rFonts w:hint="eastAsia"/>
              </w:rPr>
              <w:t>【</w:t>
            </w:r>
            <w:r w:rsidR="00CE5700">
              <w:rPr>
                <w:rFonts w:hint="eastAsia"/>
              </w:rPr>
              <w:t xml:space="preserve"> </w:t>
            </w:r>
            <w:r w:rsidR="00CE5700">
              <w:rPr>
                <w:rFonts w:hint="eastAsia"/>
              </w:rPr>
              <w:t>产品下架</w:t>
            </w:r>
            <w:r w:rsidR="00CE5700">
              <w:t xml:space="preserve">  </w:t>
            </w:r>
            <w:r w:rsidR="00CE5700">
              <w:rPr>
                <w:rFonts w:hint="eastAsia"/>
              </w:rPr>
              <w:t>】，这一要求</w:t>
            </w:r>
            <w:r w:rsidR="001C361F">
              <w:rPr>
                <w:rFonts w:hint="eastAsia"/>
              </w:rPr>
              <w:t>。</w:t>
            </w:r>
            <w:r w:rsidR="00B70A78">
              <w:rPr>
                <w:rFonts w:hint="eastAsia"/>
              </w:rPr>
              <w:t>这只有我们的</w:t>
            </w:r>
            <w:r w:rsidR="003A2B1F">
              <w:rPr>
                <w:rFonts w:hint="eastAsia"/>
              </w:rPr>
              <w:t>哈希树</w:t>
            </w:r>
            <w:r w:rsidR="00B70A78">
              <w:rPr>
                <w:rFonts w:hint="eastAsia"/>
              </w:rPr>
              <w:t>算法能做到，因为：</w:t>
            </w:r>
            <w:r w:rsidR="00B70A78">
              <w:rPr>
                <w:rFonts w:hint="eastAsia"/>
              </w:rPr>
              <w:t>1</w:t>
            </w:r>
            <w:r w:rsidR="00B70A78">
              <w:rPr>
                <w:rFonts w:hint="eastAsia"/>
              </w:rPr>
              <w:t>）我提前不知道这个产品到底出现在几级标题下。</w:t>
            </w:r>
            <w:r w:rsidR="004A6701" w:rsidRPr="004812E7">
              <w:rPr>
                <w:rFonts w:ascii="黑体" w:eastAsia="黑体" w:hAnsi="黑体" w:hint="eastAsia"/>
                <w:b/>
                <w:i/>
                <w:color w:val="FF0000"/>
                <w:u w:val="single"/>
              </w:rPr>
              <w:t>而支持无限维度的哈希树，只有我们能做到。</w:t>
            </w:r>
            <w:r w:rsidR="004A6701">
              <w:rPr>
                <w:rFonts w:hint="eastAsia"/>
              </w:rPr>
              <w:t>2</w:t>
            </w:r>
            <w:r w:rsidR="004A6701">
              <w:rPr>
                <w:rFonts w:hint="eastAsia"/>
              </w:rPr>
              <w:t>）</w:t>
            </w:r>
            <w:r w:rsidR="006E1E69">
              <w:rPr>
                <w:rFonts w:hint="eastAsia"/>
              </w:rPr>
              <w:t>光给标题做索引而生成的目录也满足不了你我们的需求，必须</w:t>
            </w:r>
            <w:r w:rsidR="004812E7">
              <w:rPr>
                <w:rFonts w:hint="eastAsia"/>
              </w:rPr>
              <w:t>把相关文字也放进这个超级目录中，还需要支持关键词搜索和模糊搜索，</w:t>
            </w:r>
            <w:r w:rsidR="004812E7" w:rsidRPr="004812E7">
              <w:rPr>
                <w:rFonts w:ascii="黑体" w:eastAsia="黑体" w:hAnsi="黑体" w:hint="eastAsia"/>
                <w:b/>
                <w:i/>
                <w:color w:val="FF0000"/>
                <w:u w:val="single"/>
              </w:rPr>
              <w:t>基于正则搜索的无限维哈希树，这也是我们的创新点，</w:t>
            </w:r>
            <w:r w:rsidR="00417841">
              <w:rPr>
                <w:rFonts w:ascii="黑体" w:eastAsia="黑体" w:hAnsi="黑体" w:hint="eastAsia"/>
                <w:b/>
                <w:i/>
                <w:color w:val="FF0000"/>
                <w:u w:val="single"/>
              </w:rPr>
              <w:t>需要单独保护。</w:t>
            </w:r>
          </w:p>
          <w:p w14:paraId="2D6CCF1F" w14:textId="380CA759" w:rsidR="00417841" w:rsidRPr="004B5F0E" w:rsidRDefault="006A2437" w:rsidP="00870ED9">
            <w:pPr>
              <w:pStyle w:val="ac"/>
              <w:numPr>
                <w:ilvl w:val="0"/>
                <w:numId w:val="19"/>
              </w:numPr>
              <w:ind w:firstLineChars="0"/>
            </w:pPr>
            <w:r>
              <w:rPr>
                <w:rFonts w:hint="eastAsia"/>
              </w:rPr>
              <w:t>目前给</w:t>
            </w:r>
            <w:r>
              <w:rPr>
                <w:rFonts w:hint="eastAsia"/>
              </w:rPr>
              <w:t>CRF</w:t>
            </w:r>
            <w:r>
              <w:rPr>
                <w:rFonts w:hint="eastAsia"/>
              </w:rPr>
              <w:t>临床数据加注释才有经济效益。</w:t>
            </w:r>
            <w:r w:rsidR="006043DA">
              <w:rPr>
                <w:rFonts w:hint="eastAsia"/>
              </w:rPr>
              <w:t>而经过我们调研，</w:t>
            </w:r>
            <w:r w:rsidR="00FA16A7">
              <w:rPr>
                <w:rFonts w:hint="eastAsia"/>
              </w:rPr>
              <w:t>干这个事情常用得而几个套路</w:t>
            </w:r>
            <w:r w:rsidR="00F76979">
              <w:rPr>
                <w:rFonts w:hint="eastAsia"/>
              </w:rPr>
              <w:t>我都罗列在前文中了，</w:t>
            </w:r>
            <w:r w:rsidR="00F76979" w:rsidRPr="004B5F0E">
              <w:rPr>
                <w:rFonts w:ascii="黑体" w:eastAsia="黑体" w:hAnsi="黑体" w:hint="eastAsia"/>
                <w:b/>
                <w:i/>
                <w:color w:val="FF0000"/>
                <w:u w:val="single"/>
              </w:rPr>
              <w:t>都不支持文档格式</w:t>
            </w:r>
            <w:r w:rsidR="0033764C">
              <w:rPr>
                <w:rFonts w:ascii="黑体" w:eastAsia="黑体" w:hAnsi="黑体" w:hint="eastAsia"/>
                <w:b/>
                <w:i/>
                <w:color w:val="FF0000"/>
                <w:u w:val="single"/>
              </w:rPr>
              <w:t>调整</w:t>
            </w:r>
            <w:r w:rsidR="001919F0">
              <w:rPr>
                <w:rFonts w:ascii="黑体" w:eastAsia="黑体" w:hAnsi="黑体" w:hint="eastAsia"/>
                <w:b/>
                <w:i/>
                <w:color w:val="FF0000"/>
                <w:u w:val="single"/>
              </w:rPr>
              <w:t>，</w:t>
            </w:r>
            <w:r w:rsidR="00F76979" w:rsidRPr="004B5F0E">
              <w:rPr>
                <w:rFonts w:ascii="黑体" w:eastAsia="黑体" w:hAnsi="黑体" w:hint="eastAsia"/>
                <w:b/>
                <w:i/>
                <w:color w:val="FF0000"/>
                <w:u w:val="single"/>
              </w:rPr>
              <w:t>不支持任务模块化分割，注释迁移，这个只有我们的方法支持</w:t>
            </w:r>
            <w:r w:rsidR="006F5532" w:rsidRPr="004B5F0E">
              <w:rPr>
                <w:rFonts w:ascii="黑体" w:eastAsia="黑体" w:hAnsi="黑体" w:hint="eastAsia"/>
                <w:b/>
                <w:i/>
                <w:color w:val="FF0000"/>
                <w:u w:val="single"/>
              </w:rPr>
              <w:t>。并且这些都是基于我们特殊的数据结构，这个必须要被保护</w:t>
            </w:r>
            <w:r w:rsidR="004B5F0E">
              <w:rPr>
                <w:rFonts w:ascii="黑体" w:eastAsia="黑体" w:hAnsi="黑体" w:hint="eastAsia"/>
                <w:b/>
                <w:i/>
                <w:color w:val="FF0000"/>
                <w:u w:val="single"/>
              </w:rPr>
              <w:t>，因为涉及到经济利益。</w:t>
            </w:r>
          </w:p>
          <w:p w14:paraId="37AFAF40" w14:textId="41B8923F" w:rsidR="004B5F0E" w:rsidRDefault="00882EFA" w:rsidP="00870ED9">
            <w:pPr>
              <w:pStyle w:val="ac"/>
              <w:numPr>
                <w:ilvl w:val="0"/>
                <w:numId w:val="19"/>
              </w:numPr>
              <w:ind w:firstLineChars="0"/>
              <w:rPr>
                <w:rFonts w:asciiTheme="majorEastAsia" w:eastAsiaTheme="majorEastAsia" w:hAnsiTheme="majorEastAsia"/>
              </w:rPr>
            </w:pPr>
            <w:r w:rsidRPr="00394FD6">
              <w:rPr>
                <w:rFonts w:asciiTheme="majorEastAsia" w:eastAsiaTheme="majorEastAsia" w:hAnsiTheme="majorEastAsia" w:hint="eastAsia"/>
                <w:b/>
                <w:color w:val="FF0000"/>
              </w:rPr>
              <w:t>有限维度</w:t>
            </w:r>
            <w:r w:rsidR="00E84493" w:rsidRPr="00394FD6">
              <w:rPr>
                <w:rFonts w:asciiTheme="majorEastAsia" w:eastAsiaTheme="majorEastAsia" w:hAnsiTheme="majorEastAsia" w:hint="eastAsia"/>
                <w:b/>
                <w:color w:val="FF0000"/>
              </w:rPr>
              <w:t>的哈希表是</w:t>
            </w:r>
            <w:r w:rsidR="00EB5E96" w:rsidRPr="00394FD6">
              <w:rPr>
                <w:rFonts w:asciiTheme="majorEastAsia" w:eastAsiaTheme="majorEastAsia" w:hAnsiTheme="majorEastAsia" w:hint="eastAsia"/>
                <w:b/>
                <w:color w:val="FF0000"/>
              </w:rPr>
              <w:t>哈希树的一个子集，</w:t>
            </w:r>
            <w:r w:rsidR="00EB5E96">
              <w:rPr>
                <w:rFonts w:asciiTheme="majorEastAsia" w:eastAsiaTheme="majorEastAsia" w:hAnsiTheme="majorEastAsia" w:hint="eastAsia"/>
              </w:rPr>
              <w:t>就好比</w:t>
            </w:r>
            <w:r w:rsidR="003A5BEF">
              <w:rPr>
                <w:rFonts w:asciiTheme="majorEastAsia" w:eastAsiaTheme="majorEastAsia" w:hAnsiTheme="majorEastAsia" w:hint="eastAsia"/>
              </w:rPr>
              <w:t>一个支持无限次计算的计算器和只支持做四次运算的计算器的区别。</w:t>
            </w:r>
            <w:r w:rsidR="006B34E5">
              <w:rPr>
                <w:rFonts w:asciiTheme="majorEastAsia" w:eastAsiaTheme="majorEastAsia" w:hAnsiTheme="majorEastAsia" w:hint="eastAsia"/>
              </w:rPr>
              <w:t>如果有人</w:t>
            </w:r>
            <w:r w:rsidR="001919F0">
              <w:rPr>
                <w:rFonts w:asciiTheme="majorEastAsia" w:eastAsiaTheme="majorEastAsia" w:hAnsiTheme="majorEastAsia" w:hint="eastAsia"/>
              </w:rPr>
              <w:t>受到这套方法的启发</w:t>
            </w:r>
            <w:r w:rsidR="006B34E5">
              <w:rPr>
                <w:rFonts w:asciiTheme="majorEastAsia" w:eastAsiaTheme="majorEastAsia" w:hAnsiTheme="majorEastAsia" w:hint="eastAsia"/>
              </w:rPr>
              <w:t>，他说我就用4维度</w:t>
            </w:r>
            <w:r w:rsidR="006A11CD">
              <w:rPr>
                <w:rFonts w:asciiTheme="majorEastAsia" w:eastAsiaTheme="majorEastAsia" w:hAnsiTheme="majorEastAsia" w:hint="eastAsia"/>
              </w:rPr>
              <w:t>哈希</w:t>
            </w:r>
            <w:r w:rsidR="006B34E5">
              <w:rPr>
                <w:rFonts w:asciiTheme="majorEastAsia" w:eastAsiaTheme="majorEastAsia" w:hAnsiTheme="majorEastAsia" w:hint="eastAsia"/>
              </w:rPr>
              <w:t>，因为他的任务</w:t>
            </w:r>
            <w:r w:rsidR="009E737B">
              <w:rPr>
                <w:rFonts w:asciiTheme="majorEastAsia" w:eastAsiaTheme="majorEastAsia" w:hAnsiTheme="majorEastAsia" w:hint="eastAsia"/>
              </w:rPr>
              <w:t>四个维度</w:t>
            </w:r>
            <w:r w:rsidR="006B34E5">
              <w:rPr>
                <w:rFonts w:asciiTheme="majorEastAsia" w:eastAsiaTheme="majorEastAsia" w:hAnsiTheme="majorEastAsia" w:hint="eastAsia"/>
              </w:rPr>
              <w:t>哈希表就够用了，这很显然也会构成侵权，因此在权利要求里要提到这个事情。</w:t>
            </w:r>
          </w:p>
          <w:p w14:paraId="0942DFD0" w14:textId="596DD5E1" w:rsidR="006B34E5" w:rsidRDefault="001154B7"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这个方法不仅仅可以用于PDF文件的解析，Word，网页，RTF等所有文字格式都可以支持，只不过换个文件阅读的工具而已</w:t>
            </w:r>
            <w:r w:rsidR="00641086">
              <w:rPr>
                <w:rFonts w:asciiTheme="majorEastAsia" w:eastAsiaTheme="majorEastAsia" w:hAnsiTheme="majorEastAsia" w:hint="eastAsia"/>
              </w:rPr>
              <w:t>。有些人可能动歪心思，我先把PDF转成Word，</w:t>
            </w:r>
            <w:r w:rsidR="00EF6575">
              <w:rPr>
                <w:rFonts w:asciiTheme="majorEastAsia" w:eastAsiaTheme="majorEastAsia" w:hAnsiTheme="majorEastAsia" w:hint="eastAsia"/>
              </w:rPr>
              <w:t>再</w:t>
            </w:r>
            <w:r w:rsidR="00641086">
              <w:rPr>
                <w:rFonts w:asciiTheme="majorEastAsia" w:eastAsiaTheme="majorEastAsia" w:hAnsiTheme="majorEastAsia" w:hint="eastAsia"/>
              </w:rPr>
              <w:t>拿这套方法加标注，再转回PDF</w:t>
            </w:r>
            <w:r w:rsidR="00E92921">
              <w:rPr>
                <w:rFonts w:asciiTheme="majorEastAsia" w:eastAsiaTheme="majorEastAsia" w:hAnsiTheme="majorEastAsia" w:hint="eastAsia"/>
              </w:rPr>
              <w:t>。这显然也会构成侵权，因此，要把格式的使用范围展开。我不可能一个文件格式就写一个专利，花不起这个钱。但是临床只支持PDF，把输入或者输出涉及PDF格式文档这个口子拉紧也可以接受。</w:t>
            </w:r>
          </w:p>
          <w:p w14:paraId="0A1ACD3C" w14:textId="77777777" w:rsidR="00E92921" w:rsidRDefault="00FA66BC"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最后，我申请不在</w:t>
            </w:r>
            <w:r w:rsidR="00BA1DC6">
              <w:rPr>
                <w:rFonts w:asciiTheme="majorEastAsia" w:eastAsiaTheme="majorEastAsia" w:hAnsiTheme="majorEastAsia" w:hint="eastAsia"/>
              </w:rPr>
              <w:t>专利中公布源代码，因为一旦关键代码泄露，整个专利就没意义了，我不可能去别人公司里看别人源代码是否侵权，不是吗？</w:t>
            </w:r>
          </w:p>
          <w:p w14:paraId="067C543D" w14:textId="77777777" w:rsidR="00A77ED3" w:rsidRPr="00CB6226" w:rsidRDefault="00870A0C"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这个算法可以用到非常多的地方，但是只有</w:t>
            </w:r>
            <w:r w:rsidRPr="00CD2515">
              <w:t>CRF</w:t>
            </w:r>
            <w:r w:rsidRPr="00CD2515">
              <w:t>（</w:t>
            </w:r>
            <w:r w:rsidRPr="00CD2515">
              <w:t>Case Report Form</w:t>
            </w:r>
            <w:r w:rsidRPr="00CD2515">
              <w:t>）</w:t>
            </w:r>
            <w:r w:rsidR="001A1262">
              <w:rPr>
                <w:rFonts w:hint="eastAsia"/>
              </w:rPr>
              <w:t>这个领域有经济价值</w:t>
            </w:r>
            <w:r w:rsidR="009278A1">
              <w:rPr>
                <w:rFonts w:hint="eastAsia"/>
              </w:rPr>
              <w:t>。</w:t>
            </w:r>
            <w:r w:rsidR="00731521" w:rsidRPr="00346198">
              <w:rPr>
                <w:rFonts w:hint="eastAsia"/>
                <w:b/>
                <w:color w:val="FF0000"/>
                <w:u w:val="single"/>
              </w:rPr>
              <w:t>所以别的我不管，拿这个方法给</w:t>
            </w:r>
            <w:r w:rsidR="00731521" w:rsidRPr="00346198">
              <w:rPr>
                <w:rFonts w:hint="eastAsia"/>
                <w:b/>
                <w:color w:val="FF0000"/>
                <w:u w:val="single"/>
              </w:rPr>
              <w:t>CRF</w:t>
            </w:r>
            <w:r w:rsidR="00731521" w:rsidRPr="00346198">
              <w:rPr>
                <w:b/>
                <w:color w:val="FF0000"/>
                <w:u w:val="single"/>
              </w:rPr>
              <w:t xml:space="preserve"> </w:t>
            </w:r>
            <w:r w:rsidR="00731521" w:rsidRPr="00346198">
              <w:rPr>
                <w:rFonts w:hint="eastAsia"/>
                <w:b/>
                <w:color w:val="FF0000"/>
                <w:u w:val="single"/>
              </w:rPr>
              <w:t>临床数据做注释生成</w:t>
            </w:r>
            <w:r w:rsidR="00731521" w:rsidRPr="00346198">
              <w:rPr>
                <w:rFonts w:hint="eastAsia"/>
                <w:b/>
                <w:color w:val="FF0000"/>
                <w:u w:val="single"/>
              </w:rPr>
              <w:t>aCRF</w:t>
            </w:r>
            <w:r w:rsidR="00731521" w:rsidRPr="00346198">
              <w:rPr>
                <w:rFonts w:hint="eastAsia"/>
                <w:b/>
                <w:color w:val="FF0000"/>
                <w:u w:val="single"/>
              </w:rPr>
              <w:t>（</w:t>
            </w:r>
            <w:r w:rsidR="00731521" w:rsidRPr="00346198">
              <w:rPr>
                <w:b/>
                <w:color w:val="FF0000"/>
                <w:u w:val="single"/>
              </w:rPr>
              <w:t>annotated CRF</w:t>
            </w:r>
            <w:r w:rsidR="00731521" w:rsidRPr="00346198">
              <w:rPr>
                <w:rFonts w:hint="eastAsia"/>
                <w:b/>
                <w:color w:val="FF0000"/>
                <w:u w:val="single"/>
              </w:rPr>
              <w:t>）</w:t>
            </w:r>
            <w:r w:rsidR="00C957CB" w:rsidRPr="00346198">
              <w:rPr>
                <w:rFonts w:hint="eastAsia"/>
                <w:b/>
                <w:color w:val="FF0000"/>
                <w:u w:val="single"/>
              </w:rPr>
              <w:t>这个应用范围一定要保护，这是我最后的底线。</w:t>
            </w:r>
          </w:p>
          <w:p w14:paraId="2A181DF8" w14:textId="5CBEA640" w:rsidR="00CB6226" w:rsidRPr="00D071EC" w:rsidRDefault="00CB6226" w:rsidP="00CB6226">
            <w:pPr>
              <w:ind w:firstLine="420"/>
              <w:rPr>
                <w:rFonts w:hint="eastAsia"/>
              </w:rPr>
            </w:pPr>
            <w:r>
              <w:rPr>
                <w:rFonts w:hint="eastAsia"/>
              </w:rPr>
              <w:t>最后，这个哈希算法是经典的算法，任何一个计算机专业或者有点编程基础的人都会。这个不明白可以百度。哈希树也是专有词汇可以百度</w:t>
            </w:r>
            <w:r w:rsidR="00D75D31">
              <w:rPr>
                <w:rFonts w:hint="eastAsia"/>
              </w:rPr>
              <w:t>。</w:t>
            </w:r>
            <w:bookmarkStart w:id="6" w:name="_GoBack"/>
            <w:bookmarkEnd w:id="6"/>
          </w:p>
        </w:tc>
      </w:tr>
    </w:tbl>
    <w:p w14:paraId="60F29A5F" w14:textId="77777777" w:rsidR="001D2E42" w:rsidRPr="00115B98" w:rsidRDefault="001D2E42">
      <w:pPr>
        <w:ind w:firstLine="420"/>
      </w:pPr>
    </w:p>
    <w:sectPr w:rsidR="001D2E42" w:rsidRPr="00115B98">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748A4" w14:textId="77777777" w:rsidR="009136C0" w:rsidRDefault="009136C0" w:rsidP="00835143">
      <w:pPr>
        <w:ind w:firstLine="420"/>
      </w:pPr>
      <w:r>
        <w:separator/>
      </w:r>
    </w:p>
  </w:endnote>
  <w:endnote w:type="continuationSeparator" w:id="0">
    <w:p w14:paraId="015C2644" w14:textId="77777777" w:rsidR="009136C0" w:rsidRDefault="009136C0"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00000001"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58FF8" w14:textId="77777777" w:rsidR="009136C0" w:rsidRDefault="009136C0" w:rsidP="00835143">
      <w:pPr>
        <w:ind w:firstLine="420"/>
      </w:pPr>
      <w:r>
        <w:separator/>
      </w:r>
    </w:p>
  </w:footnote>
  <w:footnote w:type="continuationSeparator" w:id="0">
    <w:p w14:paraId="60B73D98" w14:textId="77777777" w:rsidR="009136C0" w:rsidRDefault="009136C0"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E1EC2"/>
    <w:multiLevelType w:val="hybridMultilevel"/>
    <w:tmpl w:val="7F0EC31A"/>
    <w:lvl w:ilvl="0" w:tplc="5DE2121E">
      <w:start w:val="1"/>
      <w:numFmt w:val="decimal"/>
      <w:lvlText w:val="%1."/>
      <w:lvlJc w:val="left"/>
      <w:pPr>
        <w:ind w:left="782" w:hanging="360"/>
      </w:pPr>
      <w:rPr>
        <w:rFonts w:hint="default"/>
        <w:b/>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0"/>
  </w:num>
  <w:num w:numId="3">
    <w:abstractNumId w:val="14"/>
  </w:num>
  <w:num w:numId="4">
    <w:abstractNumId w:val="13"/>
  </w:num>
  <w:num w:numId="5">
    <w:abstractNumId w:val="3"/>
  </w:num>
  <w:num w:numId="6">
    <w:abstractNumId w:val="17"/>
  </w:num>
  <w:num w:numId="7">
    <w:abstractNumId w:val="11"/>
  </w:num>
  <w:num w:numId="8">
    <w:abstractNumId w:val="16"/>
  </w:num>
  <w:num w:numId="9">
    <w:abstractNumId w:val="5"/>
  </w:num>
  <w:num w:numId="10">
    <w:abstractNumId w:val="4"/>
  </w:num>
  <w:num w:numId="11">
    <w:abstractNumId w:val="2"/>
  </w:num>
  <w:num w:numId="12">
    <w:abstractNumId w:val="1"/>
  </w:num>
  <w:num w:numId="13">
    <w:abstractNumId w:val="8"/>
  </w:num>
  <w:num w:numId="14">
    <w:abstractNumId w:val="15"/>
  </w:num>
  <w:num w:numId="15">
    <w:abstractNumId w:val="7"/>
  </w:num>
  <w:num w:numId="16">
    <w:abstractNumId w:val="12"/>
  </w:num>
  <w:num w:numId="17">
    <w:abstractNumId w:val="9"/>
  </w:num>
  <w:num w:numId="18">
    <w:abstractNumId w:val="10"/>
  </w:num>
  <w:num w:numId="19">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287D"/>
    <w:rsid w:val="00013BBC"/>
    <w:rsid w:val="00016F03"/>
    <w:rsid w:val="00017E16"/>
    <w:rsid w:val="000203FE"/>
    <w:rsid w:val="000220B8"/>
    <w:rsid w:val="00022E2E"/>
    <w:rsid w:val="000236EF"/>
    <w:rsid w:val="00023CBE"/>
    <w:rsid w:val="000241F9"/>
    <w:rsid w:val="000252C8"/>
    <w:rsid w:val="00025664"/>
    <w:rsid w:val="0003663E"/>
    <w:rsid w:val="00041360"/>
    <w:rsid w:val="00041535"/>
    <w:rsid w:val="00046D97"/>
    <w:rsid w:val="00046DF6"/>
    <w:rsid w:val="00050FB7"/>
    <w:rsid w:val="00051504"/>
    <w:rsid w:val="00051DE8"/>
    <w:rsid w:val="00054E6D"/>
    <w:rsid w:val="00060425"/>
    <w:rsid w:val="0006194B"/>
    <w:rsid w:val="00062038"/>
    <w:rsid w:val="000634BE"/>
    <w:rsid w:val="0006400D"/>
    <w:rsid w:val="00064E8D"/>
    <w:rsid w:val="000666F0"/>
    <w:rsid w:val="00066B1B"/>
    <w:rsid w:val="000711FD"/>
    <w:rsid w:val="00071274"/>
    <w:rsid w:val="00071E9C"/>
    <w:rsid w:val="00072CFE"/>
    <w:rsid w:val="000771EA"/>
    <w:rsid w:val="00087655"/>
    <w:rsid w:val="0009057C"/>
    <w:rsid w:val="00092B5C"/>
    <w:rsid w:val="000931D7"/>
    <w:rsid w:val="0009586D"/>
    <w:rsid w:val="00097414"/>
    <w:rsid w:val="00097D47"/>
    <w:rsid w:val="000A22EB"/>
    <w:rsid w:val="000A3094"/>
    <w:rsid w:val="000A6FAF"/>
    <w:rsid w:val="000B25E4"/>
    <w:rsid w:val="000B5812"/>
    <w:rsid w:val="000C1902"/>
    <w:rsid w:val="000C30FA"/>
    <w:rsid w:val="000C41BB"/>
    <w:rsid w:val="000C694B"/>
    <w:rsid w:val="000C6DA0"/>
    <w:rsid w:val="000D49F0"/>
    <w:rsid w:val="000D72D1"/>
    <w:rsid w:val="000E0A82"/>
    <w:rsid w:val="000E18B9"/>
    <w:rsid w:val="000E3912"/>
    <w:rsid w:val="000F0961"/>
    <w:rsid w:val="000F3D83"/>
    <w:rsid w:val="000F644A"/>
    <w:rsid w:val="000F7934"/>
    <w:rsid w:val="00100AA7"/>
    <w:rsid w:val="00103FC1"/>
    <w:rsid w:val="00104AF4"/>
    <w:rsid w:val="00104DEC"/>
    <w:rsid w:val="00106300"/>
    <w:rsid w:val="00107EB5"/>
    <w:rsid w:val="00114B86"/>
    <w:rsid w:val="001154B7"/>
    <w:rsid w:val="00115B98"/>
    <w:rsid w:val="00117AA0"/>
    <w:rsid w:val="00120BC9"/>
    <w:rsid w:val="001220CC"/>
    <w:rsid w:val="00122709"/>
    <w:rsid w:val="00124A05"/>
    <w:rsid w:val="00125D6A"/>
    <w:rsid w:val="00132D31"/>
    <w:rsid w:val="001333C8"/>
    <w:rsid w:val="00134D7E"/>
    <w:rsid w:val="0013513C"/>
    <w:rsid w:val="00135F88"/>
    <w:rsid w:val="00136CBE"/>
    <w:rsid w:val="00144ACE"/>
    <w:rsid w:val="00144B90"/>
    <w:rsid w:val="00145755"/>
    <w:rsid w:val="00145EF7"/>
    <w:rsid w:val="00150929"/>
    <w:rsid w:val="00151E45"/>
    <w:rsid w:val="00151FC6"/>
    <w:rsid w:val="00160F47"/>
    <w:rsid w:val="00161116"/>
    <w:rsid w:val="00163F5B"/>
    <w:rsid w:val="00164616"/>
    <w:rsid w:val="00164D11"/>
    <w:rsid w:val="0017088A"/>
    <w:rsid w:val="00171CD6"/>
    <w:rsid w:val="00174D3D"/>
    <w:rsid w:val="00174F99"/>
    <w:rsid w:val="00175B02"/>
    <w:rsid w:val="00176F46"/>
    <w:rsid w:val="00177E24"/>
    <w:rsid w:val="00180457"/>
    <w:rsid w:val="00181289"/>
    <w:rsid w:val="00181419"/>
    <w:rsid w:val="00182F01"/>
    <w:rsid w:val="00183395"/>
    <w:rsid w:val="00184CA5"/>
    <w:rsid w:val="0018512F"/>
    <w:rsid w:val="001864E4"/>
    <w:rsid w:val="001919F0"/>
    <w:rsid w:val="00191AA4"/>
    <w:rsid w:val="001923ED"/>
    <w:rsid w:val="001927EA"/>
    <w:rsid w:val="00192EEA"/>
    <w:rsid w:val="00195909"/>
    <w:rsid w:val="00197A18"/>
    <w:rsid w:val="001A1262"/>
    <w:rsid w:val="001A4BAA"/>
    <w:rsid w:val="001B1037"/>
    <w:rsid w:val="001C129E"/>
    <w:rsid w:val="001C3119"/>
    <w:rsid w:val="001C361F"/>
    <w:rsid w:val="001D2B8E"/>
    <w:rsid w:val="001D2E42"/>
    <w:rsid w:val="001D469A"/>
    <w:rsid w:val="001D5237"/>
    <w:rsid w:val="001D6B31"/>
    <w:rsid w:val="001E2011"/>
    <w:rsid w:val="001E22B0"/>
    <w:rsid w:val="001E6A5C"/>
    <w:rsid w:val="001E7E55"/>
    <w:rsid w:val="001F3AA3"/>
    <w:rsid w:val="002044B1"/>
    <w:rsid w:val="002045AA"/>
    <w:rsid w:val="0020516C"/>
    <w:rsid w:val="00210495"/>
    <w:rsid w:val="00210F4E"/>
    <w:rsid w:val="00211E04"/>
    <w:rsid w:val="002123BA"/>
    <w:rsid w:val="00213B63"/>
    <w:rsid w:val="00220A16"/>
    <w:rsid w:val="00227777"/>
    <w:rsid w:val="00227C7D"/>
    <w:rsid w:val="00232ABE"/>
    <w:rsid w:val="00233141"/>
    <w:rsid w:val="00233F55"/>
    <w:rsid w:val="002351BD"/>
    <w:rsid w:val="00240995"/>
    <w:rsid w:val="00243966"/>
    <w:rsid w:val="00245022"/>
    <w:rsid w:val="0024545B"/>
    <w:rsid w:val="00246001"/>
    <w:rsid w:val="002519D2"/>
    <w:rsid w:val="002521FE"/>
    <w:rsid w:val="00252EED"/>
    <w:rsid w:val="00253FE2"/>
    <w:rsid w:val="00254365"/>
    <w:rsid w:val="00256330"/>
    <w:rsid w:val="0025738F"/>
    <w:rsid w:val="002630CF"/>
    <w:rsid w:val="0026617C"/>
    <w:rsid w:val="002663C8"/>
    <w:rsid w:val="00270F2A"/>
    <w:rsid w:val="00272700"/>
    <w:rsid w:val="00273C1B"/>
    <w:rsid w:val="00277FC3"/>
    <w:rsid w:val="00282CEE"/>
    <w:rsid w:val="002870B8"/>
    <w:rsid w:val="00290BB0"/>
    <w:rsid w:val="00295CBE"/>
    <w:rsid w:val="0029664B"/>
    <w:rsid w:val="00296EE8"/>
    <w:rsid w:val="002A0620"/>
    <w:rsid w:val="002B0F41"/>
    <w:rsid w:val="002B11DA"/>
    <w:rsid w:val="002B77B6"/>
    <w:rsid w:val="002B784A"/>
    <w:rsid w:val="002C1C3A"/>
    <w:rsid w:val="002C3DE4"/>
    <w:rsid w:val="002C60C6"/>
    <w:rsid w:val="002D1206"/>
    <w:rsid w:val="002D1422"/>
    <w:rsid w:val="002D39AA"/>
    <w:rsid w:val="002D55E3"/>
    <w:rsid w:val="002D55E5"/>
    <w:rsid w:val="002D6528"/>
    <w:rsid w:val="002E0F14"/>
    <w:rsid w:val="002F229F"/>
    <w:rsid w:val="00300998"/>
    <w:rsid w:val="00300D10"/>
    <w:rsid w:val="00303CCD"/>
    <w:rsid w:val="00304434"/>
    <w:rsid w:val="00304D05"/>
    <w:rsid w:val="003060AB"/>
    <w:rsid w:val="003110C6"/>
    <w:rsid w:val="003112FF"/>
    <w:rsid w:val="00311F14"/>
    <w:rsid w:val="00315857"/>
    <w:rsid w:val="0031782E"/>
    <w:rsid w:val="003212F5"/>
    <w:rsid w:val="003226AE"/>
    <w:rsid w:val="00326ABA"/>
    <w:rsid w:val="0033764C"/>
    <w:rsid w:val="0034460E"/>
    <w:rsid w:val="00346198"/>
    <w:rsid w:val="00346318"/>
    <w:rsid w:val="00347E38"/>
    <w:rsid w:val="0035093E"/>
    <w:rsid w:val="00351A98"/>
    <w:rsid w:val="0035385D"/>
    <w:rsid w:val="003568C5"/>
    <w:rsid w:val="0036279E"/>
    <w:rsid w:val="003637DF"/>
    <w:rsid w:val="00363891"/>
    <w:rsid w:val="00365C55"/>
    <w:rsid w:val="00371ECC"/>
    <w:rsid w:val="003725B2"/>
    <w:rsid w:val="00373D0E"/>
    <w:rsid w:val="00374D93"/>
    <w:rsid w:val="00376B05"/>
    <w:rsid w:val="0038069B"/>
    <w:rsid w:val="00384F8B"/>
    <w:rsid w:val="0038599F"/>
    <w:rsid w:val="00390308"/>
    <w:rsid w:val="00391E9B"/>
    <w:rsid w:val="00392B29"/>
    <w:rsid w:val="00394FD6"/>
    <w:rsid w:val="00396CB3"/>
    <w:rsid w:val="00397217"/>
    <w:rsid w:val="003A13F2"/>
    <w:rsid w:val="003A2B1F"/>
    <w:rsid w:val="003A5BEF"/>
    <w:rsid w:val="003B1588"/>
    <w:rsid w:val="003B425D"/>
    <w:rsid w:val="003B4D54"/>
    <w:rsid w:val="003C3F21"/>
    <w:rsid w:val="003C4D37"/>
    <w:rsid w:val="003C743D"/>
    <w:rsid w:val="003D01EF"/>
    <w:rsid w:val="003D1896"/>
    <w:rsid w:val="003D208C"/>
    <w:rsid w:val="003D2EB8"/>
    <w:rsid w:val="003D4F0C"/>
    <w:rsid w:val="003D6C2E"/>
    <w:rsid w:val="003D7001"/>
    <w:rsid w:val="003D736F"/>
    <w:rsid w:val="003E15A8"/>
    <w:rsid w:val="003E2AF3"/>
    <w:rsid w:val="003E3B33"/>
    <w:rsid w:val="003E6E2F"/>
    <w:rsid w:val="003F16A5"/>
    <w:rsid w:val="003F58F8"/>
    <w:rsid w:val="003F6591"/>
    <w:rsid w:val="003F7C1D"/>
    <w:rsid w:val="00402AE0"/>
    <w:rsid w:val="0040474A"/>
    <w:rsid w:val="00404FDE"/>
    <w:rsid w:val="00405631"/>
    <w:rsid w:val="004146DA"/>
    <w:rsid w:val="00416D90"/>
    <w:rsid w:val="00416E3A"/>
    <w:rsid w:val="0041778E"/>
    <w:rsid w:val="00417841"/>
    <w:rsid w:val="0042082A"/>
    <w:rsid w:val="00420F07"/>
    <w:rsid w:val="00422C1B"/>
    <w:rsid w:val="00423AC3"/>
    <w:rsid w:val="00424178"/>
    <w:rsid w:val="00424C35"/>
    <w:rsid w:val="00425147"/>
    <w:rsid w:val="00425E54"/>
    <w:rsid w:val="00431DBF"/>
    <w:rsid w:val="00432FF9"/>
    <w:rsid w:val="004336CD"/>
    <w:rsid w:val="00436472"/>
    <w:rsid w:val="004442D8"/>
    <w:rsid w:val="00444F89"/>
    <w:rsid w:val="00445A0B"/>
    <w:rsid w:val="00451337"/>
    <w:rsid w:val="00451D11"/>
    <w:rsid w:val="00453B0A"/>
    <w:rsid w:val="0045531A"/>
    <w:rsid w:val="004559C8"/>
    <w:rsid w:val="00455CEE"/>
    <w:rsid w:val="004566F3"/>
    <w:rsid w:val="004568D7"/>
    <w:rsid w:val="00457006"/>
    <w:rsid w:val="00460081"/>
    <w:rsid w:val="00461841"/>
    <w:rsid w:val="00462AFB"/>
    <w:rsid w:val="00464AFE"/>
    <w:rsid w:val="004715C6"/>
    <w:rsid w:val="00471D6C"/>
    <w:rsid w:val="004753B6"/>
    <w:rsid w:val="004812E7"/>
    <w:rsid w:val="00483ED7"/>
    <w:rsid w:val="00486D0F"/>
    <w:rsid w:val="00487498"/>
    <w:rsid w:val="00496E92"/>
    <w:rsid w:val="004A0CDE"/>
    <w:rsid w:val="004A3C48"/>
    <w:rsid w:val="004A6701"/>
    <w:rsid w:val="004A704D"/>
    <w:rsid w:val="004B0E91"/>
    <w:rsid w:val="004B265C"/>
    <w:rsid w:val="004B2B32"/>
    <w:rsid w:val="004B3146"/>
    <w:rsid w:val="004B448D"/>
    <w:rsid w:val="004B5F0E"/>
    <w:rsid w:val="004B75C5"/>
    <w:rsid w:val="004C038B"/>
    <w:rsid w:val="004C18F4"/>
    <w:rsid w:val="004C3528"/>
    <w:rsid w:val="004C36EA"/>
    <w:rsid w:val="004C531A"/>
    <w:rsid w:val="004C58A5"/>
    <w:rsid w:val="004C5D1F"/>
    <w:rsid w:val="004C770A"/>
    <w:rsid w:val="004D1021"/>
    <w:rsid w:val="004D399B"/>
    <w:rsid w:val="004D7005"/>
    <w:rsid w:val="004E5086"/>
    <w:rsid w:val="004E55AD"/>
    <w:rsid w:val="004E5A3C"/>
    <w:rsid w:val="004F280D"/>
    <w:rsid w:val="004F29E5"/>
    <w:rsid w:val="004F3DAA"/>
    <w:rsid w:val="004F5400"/>
    <w:rsid w:val="004F665E"/>
    <w:rsid w:val="0050348A"/>
    <w:rsid w:val="00503A82"/>
    <w:rsid w:val="00504FDF"/>
    <w:rsid w:val="00505DFC"/>
    <w:rsid w:val="00507EBE"/>
    <w:rsid w:val="0051078F"/>
    <w:rsid w:val="0051470A"/>
    <w:rsid w:val="00522888"/>
    <w:rsid w:val="005320A9"/>
    <w:rsid w:val="0053497D"/>
    <w:rsid w:val="00536322"/>
    <w:rsid w:val="005376A6"/>
    <w:rsid w:val="00537753"/>
    <w:rsid w:val="005412A3"/>
    <w:rsid w:val="00543620"/>
    <w:rsid w:val="00545A1D"/>
    <w:rsid w:val="00547DDA"/>
    <w:rsid w:val="00547FFA"/>
    <w:rsid w:val="00555134"/>
    <w:rsid w:val="00556A53"/>
    <w:rsid w:val="0056403F"/>
    <w:rsid w:val="005662D1"/>
    <w:rsid w:val="00571E23"/>
    <w:rsid w:val="005869E7"/>
    <w:rsid w:val="00591C24"/>
    <w:rsid w:val="005941CA"/>
    <w:rsid w:val="005944C6"/>
    <w:rsid w:val="00595561"/>
    <w:rsid w:val="00595A72"/>
    <w:rsid w:val="005A0A81"/>
    <w:rsid w:val="005A301A"/>
    <w:rsid w:val="005B2C5B"/>
    <w:rsid w:val="005B2FEE"/>
    <w:rsid w:val="005B4F62"/>
    <w:rsid w:val="005B7D8F"/>
    <w:rsid w:val="005C6F4B"/>
    <w:rsid w:val="005D0D67"/>
    <w:rsid w:val="005D16B1"/>
    <w:rsid w:val="005D6578"/>
    <w:rsid w:val="005E15B7"/>
    <w:rsid w:val="005E23B7"/>
    <w:rsid w:val="005E2CFD"/>
    <w:rsid w:val="005E3763"/>
    <w:rsid w:val="005E3F3A"/>
    <w:rsid w:val="005F1914"/>
    <w:rsid w:val="0060062C"/>
    <w:rsid w:val="00601582"/>
    <w:rsid w:val="0060259B"/>
    <w:rsid w:val="00602D2C"/>
    <w:rsid w:val="006043DA"/>
    <w:rsid w:val="006109BB"/>
    <w:rsid w:val="00610CBC"/>
    <w:rsid w:val="00615AAC"/>
    <w:rsid w:val="00615B36"/>
    <w:rsid w:val="006220E2"/>
    <w:rsid w:val="00623147"/>
    <w:rsid w:val="00623F6B"/>
    <w:rsid w:val="00626C6E"/>
    <w:rsid w:val="00630EFB"/>
    <w:rsid w:val="0063176D"/>
    <w:rsid w:val="00632A93"/>
    <w:rsid w:val="00634C85"/>
    <w:rsid w:val="00635105"/>
    <w:rsid w:val="00640BFA"/>
    <w:rsid w:val="00641086"/>
    <w:rsid w:val="00641D8D"/>
    <w:rsid w:val="0065077D"/>
    <w:rsid w:val="00650FF6"/>
    <w:rsid w:val="006552D4"/>
    <w:rsid w:val="00655C30"/>
    <w:rsid w:val="0065652B"/>
    <w:rsid w:val="00660B6A"/>
    <w:rsid w:val="006636E6"/>
    <w:rsid w:val="00665FBC"/>
    <w:rsid w:val="00671CA6"/>
    <w:rsid w:val="00684021"/>
    <w:rsid w:val="006857CF"/>
    <w:rsid w:val="00686322"/>
    <w:rsid w:val="0069080A"/>
    <w:rsid w:val="006925FB"/>
    <w:rsid w:val="00695860"/>
    <w:rsid w:val="006962F9"/>
    <w:rsid w:val="006965EC"/>
    <w:rsid w:val="006A11CD"/>
    <w:rsid w:val="006A2437"/>
    <w:rsid w:val="006A6AE5"/>
    <w:rsid w:val="006B34E5"/>
    <w:rsid w:val="006B7686"/>
    <w:rsid w:val="006B7A61"/>
    <w:rsid w:val="006C0684"/>
    <w:rsid w:val="006C1024"/>
    <w:rsid w:val="006C1703"/>
    <w:rsid w:val="006C2AE7"/>
    <w:rsid w:val="006C3907"/>
    <w:rsid w:val="006C6CD7"/>
    <w:rsid w:val="006C713D"/>
    <w:rsid w:val="006D00E0"/>
    <w:rsid w:val="006D0EB6"/>
    <w:rsid w:val="006D32C5"/>
    <w:rsid w:val="006D3C8C"/>
    <w:rsid w:val="006E1E69"/>
    <w:rsid w:val="006E1F45"/>
    <w:rsid w:val="006E2B75"/>
    <w:rsid w:val="006E38B6"/>
    <w:rsid w:val="006E5F20"/>
    <w:rsid w:val="006E6652"/>
    <w:rsid w:val="006E68BF"/>
    <w:rsid w:val="006E72E2"/>
    <w:rsid w:val="006E7932"/>
    <w:rsid w:val="006F0F6D"/>
    <w:rsid w:val="006F132F"/>
    <w:rsid w:val="006F1E54"/>
    <w:rsid w:val="006F5532"/>
    <w:rsid w:val="006F62FA"/>
    <w:rsid w:val="006F635B"/>
    <w:rsid w:val="006F7FA8"/>
    <w:rsid w:val="0070191C"/>
    <w:rsid w:val="00702623"/>
    <w:rsid w:val="00704C6B"/>
    <w:rsid w:val="00704EA4"/>
    <w:rsid w:val="00704F73"/>
    <w:rsid w:val="00705031"/>
    <w:rsid w:val="00711CDC"/>
    <w:rsid w:val="00713C3D"/>
    <w:rsid w:val="00720730"/>
    <w:rsid w:val="007232C5"/>
    <w:rsid w:val="00723B9B"/>
    <w:rsid w:val="00724912"/>
    <w:rsid w:val="00731521"/>
    <w:rsid w:val="00736497"/>
    <w:rsid w:val="00743CFD"/>
    <w:rsid w:val="007441D4"/>
    <w:rsid w:val="007473A6"/>
    <w:rsid w:val="00751469"/>
    <w:rsid w:val="0075182F"/>
    <w:rsid w:val="007531B7"/>
    <w:rsid w:val="00754F69"/>
    <w:rsid w:val="007567B5"/>
    <w:rsid w:val="00762978"/>
    <w:rsid w:val="00763369"/>
    <w:rsid w:val="007644DB"/>
    <w:rsid w:val="00770BE5"/>
    <w:rsid w:val="00771DED"/>
    <w:rsid w:val="00772398"/>
    <w:rsid w:val="0077427B"/>
    <w:rsid w:val="007831A2"/>
    <w:rsid w:val="00784AB3"/>
    <w:rsid w:val="00786EE6"/>
    <w:rsid w:val="00787BED"/>
    <w:rsid w:val="007902EF"/>
    <w:rsid w:val="007905FB"/>
    <w:rsid w:val="00794DD0"/>
    <w:rsid w:val="00795008"/>
    <w:rsid w:val="00795E5D"/>
    <w:rsid w:val="007A0993"/>
    <w:rsid w:val="007A3D0D"/>
    <w:rsid w:val="007A401B"/>
    <w:rsid w:val="007A423A"/>
    <w:rsid w:val="007A5436"/>
    <w:rsid w:val="007A64AA"/>
    <w:rsid w:val="007B6034"/>
    <w:rsid w:val="007B706C"/>
    <w:rsid w:val="007C3979"/>
    <w:rsid w:val="007C50EC"/>
    <w:rsid w:val="007C5C28"/>
    <w:rsid w:val="007C76E7"/>
    <w:rsid w:val="007D3762"/>
    <w:rsid w:val="007D3F11"/>
    <w:rsid w:val="007D542C"/>
    <w:rsid w:val="007D7D62"/>
    <w:rsid w:val="007E05EF"/>
    <w:rsid w:val="007E0C86"/>
    <w:rsid w:val="007E4C85"/>
    <w:rsid w:val="007F0A29"/>
    <w:rsid w:val="007F0E82"/>
    <w:rsid w:val="007F1F20"/>
    <w:rsid w:val="007F4937"/>
    <w:rsid w:val="008006FB"/>
    <w:rsid w:val="00800C48"/>
    <w:rsid w:val="008017BD"/>
    <w:rsid w:val="00807375"/>
    <w:rsid w:val="008106E9"/>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441F3"/>
    <w:rsid w:val="00847DD6"/>
    <w:rsid w:val="00852022"/>
    <w:rsid w:val="0085462F"/>
    <w:rsid w:val="0085586A"/>
    <w:rsid w:val="00862511"/>
    <w:rsid w:val="00866BF8"/>
    <w:rsid w:val="00870A0C"/>
    <w:rsid w:val="00870E8B"/>
    <w:rsid w:val="00870ED9"/>
    <w:rsid w:val="00871D48"/>
    <w:rsid w:val="00874C05"/>
    <w:rsid w:val="00882093"/>
    <w:rsid w:val="00882EFA"/>
    <w:rsid w:val="00882F65"/>
    <w:rsid w:val="00894E00"/>
    <w:rsid w:val="00897965"/>
    <w:rsid w:val="008A098B"/>
    <w:rsid w:val="008A4586"/>
    <w:rsid w:val="008A4C82"/>
    <w:rsid w:val="008A576A"/>
    <w:rsid w:val="008B37B0"/>
    <w:rsid w:val="008B3CF0"/>
    <w:rsid w:val="008B547E"/>
    <w:rsid w:val="008C06F7"/>
    <w:rsid w:val="008C0E69"/>
    <w:rsid w:val="008D1F55"/>
    <w:rsid w:val="008D393D"/>
    <w:rsid w:val="008D44D8"/>
    <w:rsid w:val="008D4ABC"/>
    <w:rsid w:val="008D6AFF"/>
    <w:rsid w:val="008E0A2D"/>
    <w:rsid w:val="008E0EF5"/>
    <w:rsid w:val="008E319F"/>
    <w:rsid w:val="008E6A74"/>
    <w:rsid w:val="008F0CBF"/>
    <w:rsid w:val="008F462D"/>
    <w:rsid w:val="008F5224"/>
    <w:rsid w:val="008F64E8"/>
    <w:rsid w:val="008F6717"/>
    <w:rsid w:val="009026E2"/>
    <w:rsid w:val="00903345"/>
    <w:rsid w:val="00903FA8"/>
    <w:rsid w:val="009069A7"/>
    <w:rsid w:val="00913402"/>
    <w:rsid w:val="009136C0"/>
    <w:rsid w:val="00920278"/>
    <w:rsid w:val="009219D5"/>
    <w:rsid w:val="009242C8"/>
    <w:rsid w:val="00924B20"/>
    <w:rsid w:val="00925864"/>
    <w:rsid w:val="009278A1"/>
    <w:rsid w:val="0093029C"/>
    <w:rsid w:val="00930D89"/>
    <w:rsid w:val="00932226"/>
    <w:rsid w:val="00933858"/>
    <w:rsid w:val="00933A9D"/>
    <w:rsid w:val="00937713"/>
    <w:rsid w:val="0093790D"/>
    <w:rsid w:val="00944D75"/>
    <w:rsid w:val="009456F3"/>
    <w:rsid w:val="00946423"/>
    <w:rsid w:val="00951ABA"/>
    <w:rsid w:val="009552A1"/>
    <w:rsid w:val="00955810"/>
    <w:rsid w:val="00957117"/>
    <w:rsid w:val="00966D23"/>
    <w:rsid w:val="009727C5"/>
    <w:rsid w:val="00972B98"/>
    <w:rsid w:val="009739E8"/>
    <w:rsid w:val="00973E8B"/>
    <w:rsid w:val="00983AB0"/>
    <w:rsid w:val="00990846"/>
    <w:rsid w:val="009A02D6"/>
    <w:rsid w:val="009A5D1D"/>
    <w:rsid w:val="009B15F3"/>
    <w:rsid w:val="009B1DE5"/>
    <w:rsid w:val="009B1E88"/>
    <w:rsid w:val="009C034F"/>
    <w:rsid w:val="009C0E38"/>
    <w:rsid w:val="009C114D"/>
    <w:rsid w:val="009C4574"/>
    <w:rsid w:val="009C50DF"/>
    <w:rsid w:val="009D2FA2"/>
    <w:rsid w:val="009D3D5E"/>
    <w:rsid w:val="009D3FB7"/>
    <w:rsid w:val="009D4A68"/>
    <w:rsid w:val="009D59D0"/>
    <w:rsid w:val="009D78F5"/>
    <w:rsid w:val="009D7C4A"/>
    <w:rsid w:val="009E475D"/>
    <w:rsid w:val="009E57B6"/>
    <w:rsid w:val="009E5CA8"/>
    <w:rsid w:val="009E737B"/>
    <w:rsid w:val="009F1660"/>
    <w:rsid w:val="009F2E76"/>
    <w:rsid w:val="009F5821"/>
    <w:rsid w:val="00A00245"/>
    <w:rsid w:val="00A0114D"/>
    <w:rsid w:val="00A01C55"/>
    <w:rsid w:val="00A02666"/>
    <w:rsid w:val="00A0571E"/>
    <w:rsid w:val="00A05AA4"/>
    <w:rsid w:val="00A10F70"/>
    <w:rsid w:val="00A11275"/>
    <w:rsid w:val="00A115AA"/>
    <w:rsid w:val="00A1316E"/>
    <w:rsid w:val="00A137F3"/>
    <w:rsid w:val="00A149B1"/>
    <w:rsid w:val="00A14D33"/>
    <w:rsid w:val="00A271D9"/>
    <w:rsid w:val="00A3138C"/>
    <w:rsid w:val="00A319A0"/>
    <w:rsid w:val="00A341B9"/>
    <w:rsid w:val="00A3510C"/>
    <w:rsid w:val="00A42E3B"/>
    <w:rsid w:val="00A44758"/>
    <w:rsid w:val="00A46B09"/>
    <w:rsid w:val="00A52B92"/>
    <w:rsid w:val="00A53F53"/>
    <w:rsid w:val="00A5431A"/>
    <w:rsid w:val="00A545B1"/>
    <w:rsid w:val="00A57A51"/>
    <w:rsid w:val="00A6198C"/>
    <w:rsid w:val="00A627F2"/>
    <w:rsid w:val="00A6422A"/>
    <w:rsid w:val="00A65044"/>
    <w:rsid w:val="00A65D39"/>
    <w:rsid w:val="00A706A8"/>
    <w:rsid w:val="00A73229"/>
    <w:rsid w:val="00A739C0"/>
    <w:rsid w:val="00A73E19"/>
    <w:rsid w:val="00A77ED3"/>
    <w:rsid w:val="00A77FC2"/>
    <w:rsid w:val="00A80DDC"/>
    <w:rsid w:val="00A81DBC"/>
    <w:rsid w:val="00A8216A"/>
    <w:rsid w:val="00A85526"/>
    <w:rsid w:val="00A87B47"/>
    <w:rsid w:val="00A87E0D"/>
    <w:rsid w:val="00A93D7C"/>
    <w:rsid w:val="00A97A81"/>
    <w:rsid w:val="00AA340E"/>
    <w:rsid w:val="00AA39E5"/>
    <w:rsid w:val="00AA6876"/>
    <w:rsid w:val="00AA7C3F"/>
    <w:rsid w:val="00AB1489"/>
    <w:rsid w:val="00AB377E"/>
    <w:rsid w:val="00AB4ECC"/>
    <w:rsid w:val="00AB57A6"/>
    <w:rsid w:val="00AC0EF2"/>
    <w:rsid w:val="00AC271A"/>
    <w:rsid w:val="00AC3AA0"/>
    <w:rsid w:val="00AC4156"/>
    <w:rsid w:val="00AC4423"/>
    <w:rsid w:val="00AC5404"/>
    <w:rsid w:val="00AC58DB"/>
    <w:rsid w:val="00AD3A6C"/>
    <w:rsid w:val="00AD59DF"/>
    <w:rsid w:val="00AE221B"/>
    <w:rsid w:val="00AE3CD4"/>
    <w:rsid w:val="00AE4266"/>
    <w:rsid w:val="00AE4DD5"/>
    <w:rsid w:val="00AE78B2"/>
    <w:rsid w:val="00AF2397"/>
    <w:rsid w:val="00AF4FED"/>
    <w:rsid w:val="00B033AA"/>
    <w:rsid w:val="00B035DE"/>
    <w:rsid w:val="00B04449"/>
    <w:rsid w:val="00B13E1C"/>
    <w:rsid w:val="00B16815"/>
    <w:rsid w:val="00B214C4"/>
    <w:rsid w:val="00B26CE2"/>
    <w:rsid w:val="00B27AF4"/>
    <w:rsid w:val="00B27CF5"/>
    <w:rsid w:val="00B31031"/>
    <w:rsid w:val="00B320FF"/>
    <w:rsid w:val="00B32359"/>
    <w:rsid w:val="00B324D0"/>
    <w:rsid w:val="00B3421F"/>
    <w:rsid w:val="00B40726"/>
    <w:rsid w:val="00B40C26"/>
    <w:rsid w:val="00B434B1"/>
    <w:rsid w:val="00B478EF"/>
    <w:rsid w:val="00B54FE0"/>
    <w:rsid w:val="00B57F5D"/>
    <w:rsid w:val="00B6126E"/>
    <w:rsid w:val="00B62911"/>
    <w:rsid w:val="00B641E3"/>
    <w:rsid w:val="00B65267"/>
    <w:rsid w:val="00B661C7"/>
    <w:rsid w:val="00B67BAC"/>
    <w:rsid w:val="00B70689"/>
    <w:rsid w:val="00B70A78"/>
    <w:rsid w:val="00B71B94"/>
    <w:rsid w:val="00B74233"/>
    <w:rsid w:val="00B74236"/>
    <w:rsid w:val="00B75BDE"/>
    <w:rsid w:val="00B802AF"/>
    <w:rsid w:val="00B81A3E"/>
    <w:rsid w:val="00B81E07"/>
    <w:rsid w:val="00B82BE7"/>
    <w:rsid w:val="00B835D5"/>
    <w:rsid w:val="00B8755A"/>
    <w:rsid w:val="00B90028"/>
    <w:rsid w:val="00B9236C"/>
    <w:rsid w:val="00B96A3D"/>
    <w:rsid w:val="00B96B96"/>
    <w:rsid w:val="00BA005D"/>
    <w:rsid w:val="00BA0FDA"/>
    <w:rsid w:val="00BA1DC6"/>
    <w:rsid w:val="00BA4B80"/>
    <w:rsid w:val="00BB1E0C"/>
    <w:rsid w:val="00BB25C7"/>
    <w:rsid w:val="00BB48BA"/>
    <w:rsid w:val="00BB7E1D"/>
    <w:rsid w:val="00BC07B3"/>
    <w:rsid w:val="00BC26F4"/>
    <w:rsid w:val="00BC780D"/>
    <w:rsid w:val="00BD127F"/>
    <w:rsid w:val="00BD2901"/>
    <w:rsid w:val="00BD464D"/>
    <w:rsid w:val="00BD69DE"/>
    <w:rsid w:val="00BD7168"/>
    <w:rsid w:val="00BE059D"/>
    <w:rsid w:val="00BE4ED3"/>
    <w:rsid w:val="00BF1555"/>
    <w:rsid w:val="00BF267D"/>
    <w:rsid w:val="00BF44CB"/>
    <w:rsid w:val="00BF4EFD"/>
    <w:rsid w:val="00C0015E"/>
    <w:rsid w:val="00C00C37"/>
    <w:rsid w:val="00C054DA"/>
    <w:rsid w:val="00C055C4"/>
    <w:rsid w:val="00C11E73"/>
    <w:rsid w:val="00C15AAF"/>
    <w:rsid w:val="00C16BB2"/>
    <w:rsid w:val="00C16E04"/>
    <w:rsid w:val="00C23356"/>
    <w:rsid w:val="00C23739"/>
    <w:rsid w:val="00C23F45"/>
    <w:rsid w:val="00C24381"/>
    <w:rsid w:val="00C3086C"/>
    <w:rsid w:val="00C312BB"/>
    <w:rsid w:val="00C340B8"/>
    <w:rsid w:val="00C34650"/>
    <w:rsid w:val="00C34720"/>
    <w:rsid w:val="00C35BDF"/>
    <w:rsid w:val="00C40AB2"/>
    <w:rsid w:val="00C41BC5"/>
    <w:rsid w:val="00C4216A"/>
    <w:rsid w:val="00C474E3"/>
    <w:rsid w:val="00C51518"/>
    <w:rsid w:val="00C62000"/>
    <w:rsid w:val="00C63074"/>
    <w:rsid w:val="00C63761"/>
    <w:rsid w:val="00C6765D"/>
    <w:rsid w:val="00C7219A"/>
    <w:rsid w:val="00C77137"/>
    <w:rsid w:val="00C7739A"/>
    <w:rsid w:val="00C83535"/>
    <w:rsid w:val="00C8381C"/>
    <w:rsid w:val="00C87EB3"/>
    <w:rsid w:val="00C9135A"/>
    <w:rsid w:val="00C9466D"/>
    <w:rsid w:val="00C94D7E"/>
    <w:rsid w:val="00C95755"/>
    <w:rsid w:val="00C957CB"/>
    <w:rsid w:val="00CA154A"/>
    <w:rsid w:val="00CA70E3"/>
    <w:rsid w:val="00CA74CB"/>
    <w:rsid w:val="00CB24DD"/>
    <w:rsid w:val="00CB3645"/>
    <w:rsid w:val="00CB6226"/>
    <w:rsid w:val="00CB6ABA"/>
    <w:rsid w:val="00CC3B9F"/>
    <w:rsid w:val="00CC5879"/>
    <w:rsid w:val="00CC7644"/>
    <w:rsid w:val="00CD0329"/>
    <w:rsid w:val="00CD2515"/>
    <w:rsid w:val="00CD5552"/>
    <w:rsid w:val="00CE365F"/>
    <w:rsid w:val="00CE3A17"/>
    <w:rsid w:val="00CE5700"/>
    <w:rsid w:val="00CE5B6D"/>
    <w:rsid w:val="00CE731D"/>
    <w:rsid w:val="00CE7AF8"/>
    <w:rsid w:val="00CE7D27"/>
    <w:rsid w:val="00CF0484"/>
    <w:rsid w:val="00CF2D9E"/>
    <w:rsid w:val="00CF3B73"/>
    <w:rsid w:val="00CF3E8E"/>
    <w:rsid w:val="00D0112A"/>
    <w:rsid w:val="00D04461"/>
    <w:rsid w:val="00D071EC"/>
    <w:rsid w:val="00D074D3"/>
    <w:rsid w:val="00D1093D"/>
    <w:rsid w:val="00D126E6"/>
    <w:rsid w:val="00D14A1F"/>
    <w:rsid w:val="00D14D00"/>
    <w:rsid w:val="00D15C7B"/>
    <w:rsid w:val="00D16128"/>
    <w:rsid w:val="00D20E4A"/>
    <w:rsid w:val="00D21EB2"/>
    <w:rsid w:val="00D24EB5"/>
    <w:rsid w:val="00D267EA"/>
    <w:rsid w:val="00D30313"/>
    <w:rsid w:val="00D30C5A"/>
    <w:rsid w:val="00D30C98"/>
    <w:rsid w:val="00D34665"/>
    <w:rsid w:val="00D351C0"/>
    <w:rsid w:val="00D3599D"/>
    <w:rsid w:val="00D3750A"/>
    <w:rsid w:val="00D44E35"/>
    <w:rsid w:val="00D45587"/>
    <w:rsid w:val="00D45852"/>
    <w:rsid w:val="00D45ABF"/>
    <w:rsid w:val="00D4676F"/>
    <w:rsid w:val="00D47854"/>
    <w:rsid w:val="00D47A15"/>
    <w:rsid w:val="00D47CED"/>
    <w:rsid w:val="00D50317"/>
    <w:rsid w:val="00D547C4"/>
    <w:rsid w:val="00D55D49"/>
    <w:rsid w:val="00D60F45"/>
    <w:rsid w:val="00D6369B"/>
    <w:rsid w:val="00D70F23"/>
    <w:rsid w:val="00D734D9"/>
    <w:rsid w:val="00D74257"/>
    <w:rsid w:val="00D74D85"/>
    <w:rsid w:val="00D75D31"/>
    <w:rsid w:val="00D82126"/>
    <w:rsid w:val="00D84070"/>
    <w:rsid w:val="00D90DFD"/>
    <w:rsid w:val="00D97511"/>
    <w:rsid w:val="00DA1906"/>
    <w:rsid w:val="00DA299F"/>
    <w:rsid w:val="00DA530A"/>
    <w:rsid w:val="00DA5FEF"/>
    <w:rsid w:val="00DA76DF"/>
    <w:rsid w:val="00DA7F14"/>
    <w:rsid w:val="00DB0209"/>
    <w:rsid w:val="00DB03DB"/>
    <w:rsid w:val="00DB2430"/>
    <w:rsid w:val="00DB3D18"/>
    <w:rsid w:val="00DB6BAF"/>
    <w:rsid w:val="00DB6C83"/>
    <w:rsid w:val="00DB7F66"/>
    <w:rsid w:val="00DC0C1E"/>
    <w:rsid w:val="00DC0FF3"/>
    <w:rsid w:val="00DC2FC2"/>
    <w:rsid w:val="00DC4366"/>
    <w:rsid w:val="00DC69B0"/>
    <w:rsid w:val="00DD01F4"/>
    <w:rsid w:val="00DD5954"/>
    <w:rsid w:val="00DD71B9"/>
    <w:rsid w:val="00DD7ACE"/>
    <w:rsid w:val="00DE231F"/>
    <w:rsid w:val="00DE4DA8"/>
    <w:rsid w:val="00DE70EC"/>
    <w:rsid w:val="00DF0193"/>
    <w:rsid w:val="00DF0295"/>
    <w:rsid w:val="00DF2F29"/>
    <w:rsid w:val="00DF5D41"/>
    <w:rsid w:val="00DF6BCD"/>
    <w:rsid w:val="00DF6D34"/>
    <w:rsid w:val="00DF7B50"/>
    <w:rsid w:val="00E00C52"/>
    <w:rsid w:val="00E046A1"/>
    <w:rsid w:val="00E07F3C"/>
    <w:rsid w:val="00E12259"/>
    <w:rsid w:val="00E129BB"/>
    <w:rsid w:val="00E14981"/>
    <w:rsid w:val="00E21EB9"/>
    <w:rsid w:val="00E33663"/>
    <w:rsid w:val="00E34550"/>
    <w:rsid w:val="00E42B67"/>
    <w:rsid w:val="00E42E60"/>
    <w:rsid w:val="00E46047"/>
    <w:rsid w:val="00E466FD"/>
    <w:rsid w:val="00E47021"/>
    <w:rsid w:val="00E5021C"/>
    <w:rsid w:val="00E53F2E"/>
    <w:rsid w:val="00E55570"/>
    <w:rsid w:val="00E65CC0"/>
    <w:rsid w:val="00E7095E"/>
    <w:rsid w:val="00E71AFD"/>
    <w:rsid w:val="00E71CB9"/>
    <w:rsid w:val="00E71FCE"/>
    <w:rsid w:val="00E74B4C"/>
    <w:rsid w:val="00E75C54"/>
    <w:rsid w:val="00E801F4"/>
    <w:rsid w:val="00E80E2C"/>
    <w:rsid w:val="00E84061"/>
    <w:rsid w:val="00E84493"/>
    <w:rsid w:val="00E85AD9"/>
    <w:rsid w:val="00E85B38"/>
    <w:rsid w:val="00E90670"/>
    <w:rsid w:val="00E92921"/>
    <w:rsid w:val="00E92968"/>
    <w:rsid w:val="00E94000"/>
    <w:rsid w:val="00E95B26"/>
    <w:rsid w:val="00E95E74"/>
    <w:rsid w:val="00E9604F"/>
    <w:rsid w:val="00EA2991"/>
    <w:rsid w:val="00EA2E94"/>
    <w:rsid w:val="00EA44A8"/>
    <w:rsid w:val="00EA5786"/>
    <w:rsid w:val="00EA5AEE"/>
    <w:rsid w:val="00EA65C5"/>
    <w:rsid w:val="00EA6CFE"/>
    <w:rsid w:val="00EA7FD6"/>
    <w:rsid w:val="00EB059C"/>
    <w:rsid w:val="00EB10C5"/>
    <w:rsid w:val="00EB11ED"/>
    <w:rsid w:val="00EB5E96"/>
    <w:rsid w:val="00EC0719"/>
    <w:rsid w:val="00EC2903"/>
    <w:rsid w:val="00EC3294"/>
    <w:rsid w:val="00EC441B"/>
    <w:rsid w:val="00EC5D07"/>
    <w:rsid w:val="00EC74F4"/>
    <w:rsid w:val="00ED11FD"/>
    <w:rsid w:val="00ED145B"/>
    <w:rsid w:val="00ED18FC"/>
    <w:rsid w:val="00ED1FC6"/>
    <w:rsid w:val="00ED3B69"/>
    <w:rsid w:val="00ED4A14"/>
    <w:rsid w:val="00EE034F"/>
    <w:rsid w:val="00EE2DDF"/>
    <w:rsid w:val="00EE360B"/>
    <w:rsid w:val="00EE730F"/>
    <w:rsid w:val="00EF0150"/>
    <w:rsid w:val="00EF135E"/>
    <w:rsid w:val="00EF3386"/>
    <w:rsid w:val="00EF3D11"/>
    <w:rsid w:val="00EF417B"/>
    <w:rsid w:val="00EF6364"/>
    <w:rsid w:val="00EF6575"/>
    <w:rsid w:val="00F0032A"/>
    <w:rsid w:val="00F072DE"/>
    <w:rsid w:val="00F105CD"/>
    <w:rsid w:val="00F114BB"/>
    <w:rsid w:val="00F132B7"/>
    <w:rsid w:val="00F132FA"/>
    <w:rsid w:val="00F142BE"/>
    <w:rsid w:val="00F17697"/>
    <w:rsid w:val="00F201E7"/>
    <w:rsid w:val="00F21C2F"/>
    <w:rsid w:val="00F22AF7"/>
    <w:rsid w:val="00F2743B"/>
    <w:rsid w:val="00F30062"/>
    <w:rsid w:val="00F31913"/>
    <w:rsid w:val="00F35683"/>
    <w:rsid w:val="00F36296"/>
    <w:rsid w:val="00F426A4"/>
    <w:rsid w:val="00F42FF2"/>
    <w:rsid w:val="00F43398"/>
    <w:rsid w:val="00F4545C"/>
    <w:rsid w:val="00F47267"/>
    <w:rsid w:val="00F61466"/>
    <w:rsid w:val="00F61BD0"/>
    <w:rsid w:val="00F62F69"/>
    <w:rsid w:val="00F64C17"/>
    <w:rsid w:val="00F653EA"/>
    <w:rsid w:val="00F665C4"/>
    <w:rsid w:val="00F71118"/>
    <w:rsid w:val="00F71E4B"/>
    <w:rsid w:val="00F72DF9"/>
    <w:rsid w:val="00F75F4D"/>
    <w:rsid w:val="00F76979"/>
    <w:rsid w:val="00F82521"/>
    <w:rsid w:val="00F82877"/>
    <w:rsid w:val="00F86572"/>
    <w:rsid w:val="00F87191"/>
    <w:rsid w:val="00F96287"/>
    <w:rsid w:val="00F968BE"/>
    <w:rsid w:val="00F96C16"/>
    <w:rsid w:val="00F97019"/>
    <w:rsid w:val="00FA16A7"/>
    <w:rsid w:val="00FA3929"/>
    <w:rsid w:val="00FA41CA"/>
    <w:rsid w:val="00FA4233"/>
    <w:rsid w:val="00FA66BC"/>
    <w:rsid w:val="00FB14BC"/>
    <w:rsid w:val="00FB3865"/>
    <w:rsid w:val="00FB3CB4"/>
    <w:rsid w:val="00FB6791"/>
    <w:rsid w:val="00FB6F08"/>
    <w:rsid w:val="00FC08AD"/>
    <w:rsid w:val="00FC15AB"/>
    <w:rsid w:val="00FC23C7"/>
    <w:rsid w:val="00FC345B"/>
    <w:rsid w:val="00FC4BD5"/>
    <w:rsid w:val="00FC7A27"/>
    <w:rsid w:val="00FD5947"/>
    <w:rsid w:val="00FD5D76"/>
    <w:rsid w:val="00FD687E"/>
    <w:rsid w:val="00FD68DD"/>
    <w:rsid w:val="00FE0786"/>
    <w:rsid w:val="00FE079B"/>
    <w:rsid w:val="00FE1BBC"/>
    <w:rsid w:val="00FE2D84"/>
    <w:rsid w:val="00FE55E8"/>
    <w:rsid w:val="00FF161B"/>
    <w:rsid w:val="00FF20E3"/>
    <w:rsid w:val="00FF2E59"/>
    <w:rsid w:val="00FF583C"/>
    <w:rsid w:val="00FF58CE"/>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48E0A-07A4-4B9A-B0DF-3E0B5367D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19</Pages>
  <Words>2512</Words>
  <Characters>14321</Characters>
  <Application>Microsoft Office Word</Application>
  <DocSecurity>0</DocSecurity>
  <Lines>119</Lines>
  <Paragraphs>33</Paragraphs>
  <ScaleCrop>false</ScaleCrop>
  <Company>China</Company>
  <LinksUpToDate>false</LinksUpToDate>
  <CharactersWithSpaces>16800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630</cp:revision>
  <dcterms:created xsi:type="dcterms:W3CDTF">2023-05-09T13:22:00Z</dcterms:created>
  <dcterms:modified xsi:type="dcterms:W3CDTF">2023-05-10T15:52:00Z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