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qchanknegmvr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Informe Detallado: Sistema de Puntuación de la WKF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continuación se presenta un análisis técnico y estructurado del sistema de puntuación oficial de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World Karate Federation (WKF)</w:t>
      </w:r>
      <w:r w:rsidDel="00000000" w:rsidR="00000000" w:rsidRPr="00000000">
        <w:rPr>
          <w:color w:val="1f1f1f"/>
          <w:rtl w:val="0"/>
        </w:rPr>
        <w:t xml:space="preserve"> para sus dos modalidades principales: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Kumite</w:t>
      </w:r>
      <w:r w:rsidDel="00000000" w:rsidR="00000000" w:rsidRPr="00000000">
        <w:rPr>
          <w:color w:val="1f1f1f"/>
          <w:rtl w:val="0"/>
        </w:rPr>
        <w:t xml:space="preserve"> (combate) 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Kata</w:t>
      </w:r>
      <w:r w:rsidDel="00000000" w:rsidR="00000000" w:rsidRPr="00000000">
        <w:rPr>
          <w:color w:val="1f1f1f"/>
          <w:rtl w:val="0"/>
        </w:rPr>
        <w:t xml:space="preserve"> (formas).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zb4k3yxez0r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Modalidad de Kumite (Combate)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objetivo en Kumite es sumar puntos mediante técnicas tradicionales de karate ejecutadas sobre áreas anatómicas permitidas, con control absoluto y cumplimiento estricto de los criterios técnicos.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w7hbnt2uz7v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1.1. Escala de Puntos y Técnicas Válidas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260"/>
        <w:gridCol w:w="5505"/>
        <w:tblGridChange w:id="0">
          <w:tblGrid>
            <w:gridCol w:w="2040"/>
            <w:gridCol w:w="1260"/>
            <w:gridCol w:w="55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Denominación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Técnicas Aplicables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Yuko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 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Puñetazos rectos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Tsuki</w:t>
            </w:r>
            <w:r w:rsidDel="00000000" w:rsidR="00000000" w:rsidRPr="00000000">
              <w:rPr>
                <w:color w:val="1f1f1f"/>
                <w:rtl w:val="0"/>
              </w:rPr>
              <w:t xml:space="preserve">) a zonas puntuables .</w:t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Golpes directos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Uchi</w:t>
            </w:r>
            <w:r w:rsidDel="00000000" w:rsidR="00000000" w:rsidRPr="00000000">
              <w:rPr>
                <w:color w:val="1f1f1f"/>
                <w:rtl w:val="0"/>
              </w:rPr>
              <w:t xml:space="preserve">) a zonas puntuables.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Waza-Ari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Patadas al torso/pecho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Chudan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Patadas a la cabeza/cuello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Jodan</w:t>
            </w:r>
            <w:r w:rsidDel="00000000" w:rsidR="00000000" w:rsidRPr="00000000">
              <w:rPr>
                <w:color w:val="1f1f1f"/>
                <w:rtl w:val="0"/>
              </w:rPr>
              <w:t xml:space="preserve">) .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Técnicas de mano contra un adversario derribado/en el suelo (queda prohibido patear a un oponente caído).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cqcdxlv2n4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1.2. Áreas de Puntuación Permitidas (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Target Areas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 zonas válidas para puntuar se dividen en: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Jodan:</w:t>
      </w:r>
      <w:r w:rsidDel="00000000" w:rsidR="00000000" w:rsidRPr="00000000">
        <w:rPr>
          <w:rtl w:val="0"/>
        </w:rPr>
        <w:t xml:space="preserve"> Cabeza, cara y cuello (por encima de las clavículas).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Chudan:</w:t>
      </w:r>
      <w:r w:rsidDel="00000000" w:rsidR="00000000" w:rsidRPr="00000000">
        <w:rPr>
          <w:rtl w:val="0"/>
        </w:rPr>
        <w:t xml:space="preserve"> Abdomen, pecho, costados y espalda (por encima de la pelvis hasta las clavículas inclusive).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ie13qrg9okl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1.3. Criterios de Validez de la Técnica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que una acción sea convalidada como punto por el panel arbitral, debe cumplir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obligatoriamente los 6 criterios técnicos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Buena forma:</w:t>
      </w:r>
      <w:r w:rsidDel="00000000" w:rsidR="00000000" w:rsidRPr="00000000">
        <w:rPr>
          <w:rtl w:val="0"/>
        </w:rPr>
        <w:t xml:space="preserve"> Ejecución técnica limpia según los estándares del karate tradicional.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Actitud deportiva:</w:t>
      </w:r>
      <w:r w:rsidDel="00000000" w:rsidR="00000000" w:rsidRPr="00000000">
        <w:rPr>
          <w:rtl w:val="0"/>
        </w:rPr>
        <w:t xml:space="preserve"> Control e intención estricta de no lesionar al rival.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vigorosa:</w:t>
      </w:r>
      <w:r w:rsidDel="00000000" w:rsidR="00000000" w:rsidRPr="00000000">
        <w:rPr>
          <w:rtl w:val="0"/>
        </w:rPr>
        <w:t xml:space="preserve"> Velocidad y potencia en la ejecución.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Zanshin (Conciencia continua):</w:t>
      </w:r>
      <w:r w:rsidDel="00000000" w:rsidR="00000000" w:rsidRPr="00000000">
        <w:rPr>
          <w:rtl w:val="0"/>
        </w:rPr>
        <w:t xml:space="preserve"> Mantener el enfoque antes, durante y después del impacto.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Buen timing:</w:t>
      </w:r>
      <w:r w:rsidDel="00000000" w:rsidR="00000000" w:rsidRPr="00000000">
        <w:rPr>
          <w:rtl w:val="0"/>
        </w:rPr>
        <w:t xml:space="preserve"> Entrega del golpe en el momento exacto.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Distancia correcta:</w:t>
      </w:r>
      <w:r w:rsidDel="00000000" w:rsidR="00000000" w:rsidRPr="00000000">
        <w:rPr>
          <w:rtl w:val="0"/>
        </w:rPr>
        <w:t xml:space="preserve"> Impacto o proximidad requerida con control.</w:t>
      </w:r>
    </w:p>
    <w:p w:rsidR="00000000" w:rsidDel="00000000" w:rsidP="00000000" w:rsidRDefault="00000000" w:rsidRPr="00000000" w14:paraId="00000023">
      <w:pPr>
        <w:ind w:left="12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 sobre intercambios simultáneos:</w:t>
      </w:r>
      <w:r w:rsidDel="00000000" w:rsidR="00000000" w:rsidRPr="00000000">
        <w:rPr>
          <w:color w:val="1f1f1f"/>
          <w:rtl w:val="0"/>
        </w:rPr>
        <w:t xml:space="preserve"> Solo puntúa la primera técnica ejecutada correctamente. En caso de combinaciones efectivas de un mismo atleta, se registra la de mayor valor técnico.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hzj5uo0svb2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1.4. Definición del Ganador y Resolución de Empates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de 8 puntos:</w:t>
      </w:r>
      <w:r w:rsidDel="00000000" w:rsidR="00000000" w:rsidRPr="00000000">
        <w:rPr>
          <w:rtl w:val="0"/>
        </w:rPr>
        <w:t xml:space="preserve"> Si un atleta obtiene una diferencia  8 puntos, se declara victoria inmediata.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cumplido:</w:t>
      </w:r>
      <w:r w:rsidDel="00000000" w:rsidR="00000000" w:rsidRPr="00000000">
        <w:rPr>
          <w:rtl w:val="0"/>
        </w:rPr>
        <w:t xml:space="preserve"> Gana quien acumule más puntos al finalizar el tiempo reglamentario.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 caso de empate a puntos: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Senshu:</w:t>
      </w:r>
      <w:r w:rsidDel="00000000" w:rsidR="00000000" w:rsidRPr="00000000">
        <w:rPr>
          <w:color w:val="1f1f1f"/>
          <w:rtl w:val="0"/>
        </w:rPr>
        <w:t xml:space="preserve"> Ventaja por haber marcado el primer punto sin oposición de la contienda.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Mayor número de Ippon</w:t>
      </w:r>
      <w:r w:rsidDel="00000000" w:rsidR="00000000" w:rsidRPr="00000000">
        <w:rPr>
          <w:color w:val="1f1f1f"/>
          <w:rtl w:val="0"/>
        </w:rPr>
        <w:t xml:space="preserve"> conseguidos en el combate.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Mayor número de Waza-Ari</w:t>
      </w:r>
      <w:r w:rsidDel="00000000" w:rsidR="00000000" w:rsidRPr="00000000">
        <w:rPr>
          <w:color w:val="1f1f1f"/>
          <w:rtl w:val="0"/>
        </w:rPr>
        <w:t xml:space="preserve"> conseguidos en el combate.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Hantei:</w:t>
      </w:r>
      <w:r w:rsidDel="00000000" w:rsidR="00000000" w:rsidRPr="00000000">
        <w:rPr>
          <w:color w:val="1f1f1f"/>
          <w:rtl w:val="0"/>
        </w:rPr>
        <w:t xml:space="preserve"> Decisión por votación del panel de jueces si persiste la igualdad.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sym2y29uwuf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Modalidad de Kata (Formas)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sistema de Kata enfrenta directamente a dos competidores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Aka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Ao</w:t>
      </w:r>
      <w:r w:rsidDel="00000000" w:rsidR="00000000" w:rsidRPr="00000000">
        <w:rPr>
          <w:color w:val="1f1f1f"/>
          <w:rtl w:val="0"/>
        </w:rPr>
        <w:t xml:space="preserve">) en rondas eliminatorias 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Round-robin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98i2raaz711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2.1. Sistema de Votación y Puntuación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 de Valoración:</w:t>
      </w:r>
      <w:r w:rsidDel="00000000" w:rsidR="00000000" w:rsidRPr="00000000">
        <w:rPr>
          <w:rtl w:val="0"/>
        </w:rPr>
        <w:t xml:space="preserve"> Cada juez evalúa la ejecución de 5.0 a 10.0 puntos.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10.0</w:t>
      </w:r>
      <w:r w:rsidDel="00000000" w:rsidR="00000000" w:rsidRPr="00000000">
        <w:rPr>
          <w:rtl w:val="0"/>
        </w:rPr>
        <w:t xml:space="preserve">: Perfecta.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9.0 - 9.9</w:t>
      </w:r>
      <w:r w:rsidDel="00000000" w:rsidR="00000000" w:rsidRPr="00000000">
        <w:rPr>
          <w:rtl w:val="0"/>
        </w:rPr>
        <w:t xml:space="preserve">: Excelente.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8.0 - 8.9</w:t>
      </w:r>
      <w:r w:rsidDel="00000000" w:rsidR="00000000" w:rsidRPr="00000000">
        <w:rPr>
          <w:rtl w:val="0"/>
        </w:rPr>
        <w:t xml:space="preserve">: Muy buena.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7.0 - 7.9</w:t>
      </w:r>
      <w:r w:rsidDel="00000000" w:rsidR="00000000" w:rsidRPr="00000000">
        <w:rPr>
          <w:rtl w:val="0"/>
        </w:rPr>
        <w:t xml:space="preserve">: Buena.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6.0 - 6.9</w:t>
      </w:r>
      <w:r w:rsidDel="00000000" w:rsidR="00000000" w:rsidRPr="00000000">
        <w:rPr>
          <w:rtl w:val="0"/>
        </w:rPr>
        <w:t xml:space="preserve">: Aceptable.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5.0 - 5.9</w:t>
      </w:r>
      <w:r w:rsidDel="00000000" w:rsidR="00000000" w:rsidRPr="00000000">
        <w:rPr>
          <w:rtl w:val="0"/>
        </w:rPr>
        <w:t xml:space="preserve">: Insuficiente.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0.0</w:t>
      </w:r>
      <w:r w:rsidDel="00000000" w:rsidR="00000000" w:rsidRPr="00000000">
        <w:rPr>
          <w:rtl w:val="0"/>
        </w:rPr>
        <w:t xml:space="preserve">: Descalificación.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Decisión por Mayoría de Votos:</w:t>
      </w:r>
      <w:r w:rsidDel="00000000" w:rsidR="00000000" w:rsidRPr="00000000">
        <w:rPr>
          <w:color w:val="1f1f1f"/>
          <w:rtl w:val="0"/>
        </w:rPr>
        <w:t xml:space="preserve"> Los jueces ingresan internamente su nota para cada atleta, pero el ganador se define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exclusivamente por el número de banderas/votos mayoritarios</w:t>
      </w:r>
      <w:r w:rsidDel="00000000" w:rsidR="00000000" w:rsidRPr="00000000">
        <w:rPr>
          <w:color w:val="1f1f1f"/>
          <w:rtl w:val="0"/>
        </w:rPr>
        <w:t xml:space="preserve"> otorgados por el panel (ej. 4–3 o 5–2), eliminando la suma total acumulada de notas numéricas visibles al público.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Puntuación en Fase de Grupos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Round-robin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Cada combate ganado otorga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puntos de victoria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Victory Points</w:t>
      </w:r>
      <w:r w:rsidDel="00000000" w:rsidR="00000000" w:rsidRPr="00000000">
        <w:rPr>
          <w:color w:val="1f1f1f"/>
          <w:rtl w:val="0"/>
        </w:rPr>
        <w:t xml:space="preserve">) y el derrotado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 puntos</w:t>
      </w:r>
      <w:r w:rsidDel="00000000" w:rsidR="00000000" w:rsidRPr="00000000">
        <w:rPr>
          <w:color w:val="1f1f1f"/>
          <w:rtl w:val="0"/>
        </w:rPr>
        <w:t xml:space="preserve"> (no se admiten empates).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pejawrbi8iw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2.2. Criterios de Evaluación Arbitral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panel juzga la presentación basándose en los siguientes aspectos fundamentales: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KATA 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BUNKAI (Equipos/Med)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Posiciones (Stances)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Posiciones y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Técnicas ejecutadas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Distancia y tiempo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estricto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Sincronía y ritmo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/ Kime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Respiración 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Conformidad real con los movimientos del Kata ejecutado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/ Kime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Conformidad (Kihon)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Fuerza, rapidez y equilibrio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vdouiu86ez5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2.3. Faltas y Penalizaciones Técnicas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Faltas Graves / Teatralización:</w:t>
      </w:r>
      <w:r w:rsidDel="00000000" w:rsidR="00000000" w:rsidRPr="00000000">
        <w:rPr>
          <w:color w:val="1f1f1f"/>
          <w:rtl w:val="0"/>
        </w:rPr>
        <w:t xml:space="preserve"> Prohibido golpear el suelo con los pies de forma exagerada, palmear el pecho, brazos o 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karategi</w:t>
      </w:r>
      <w:r w:rsidDel="00000000" w:rsidR="00000000" w:rsidRPr="00000000">
        <w:rPr>
          <w:color w:val="1f1f1f"/>
          <w:rtl w:val="0"/>
        </w:rPr>
        <w:t xml:space="preserve">, así como emitir exhalaciones teatrales desmedidas.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Pérdida de equilibrio:</w:t>
      </w:r>
      <w:r w:rsidDel="00000000" w:rsidR="00000000" w:rsidRPr="00000000">
        <w:rPr>
          <w:color w:val="1f1f1f"/>
          <w:rtl w:val="0"/>
        </w:rPr>
        <w:t xml:space="preserve"> Pérdidas leves penalizan en la escala de puntos; pérdidas mayores o caídas representan penalizaciones drásticas.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Descalificación inmediata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0.0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No anunciar el kata, anunciarlo de manera errónea o realizar uno distinto al comunicado a la mesa oficial.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Omitir el saludo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Rei</w:t>
      </w:r>
      <w:r w:rsidDel="00000000" w:rsidR="00000000" w:rsidRPr="00000000">
        <w:rPr>
          <w:color w:val="1f1f1f"/>
          <w:rtl w:val="0"/>
        </w:rPr>
        <w:t xml:space="preserve">) al inicio o al finalizar la presentación.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No iniciar el kata de frente a los jueces.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9u4obbhfsle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Cuadro Comparativo de Modalidades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570"/>
        <w:gridCol w:w="3150"/>
        <w:tblGridChange w:id="0">
          <w:tblGrid>
            <w:gridCol w:w="2100"/>
            <w:gridCol w:w="3570"/>
            <w:gridCol w:w="31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Kumite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Naturaleza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Combate reglado de oposición directa.</w:t>
            </w:r>
          </w:p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Ejecución técnica y demostración formal.</w:t>
            </w:r>
          </w:p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Mecanismo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Suma de puntos técnicos (Yuko, Waza-Ari, Ippon) o ventaja de 8.</w:t>
            </w:r>
          </w:p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Votación por mayoría del panel de jueces tras evaluación técnica.</w:t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Finalización Temprana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Diferencia de 8 puntos o descalificación del rival.</w:t>
            </w:r>
          </w:p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Descalificación directa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Score 0.0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Resolución de Empate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1. Senshu → 2. Ippon → 3. Waza-Ari → 4. Hantei.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Criterios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Round-robin</w:t>
            </w:r>
            <w:r w:rsidDel="00000000" w:rsidR="00000000" w:rsidRPr="00000000">
              <w:rPr>
                <w:color w:val="1f1f1f"/>
                <w:rtl w:val="0"/>
              </w:rPr>
              <w:t xml:space="preserve"> / Kata extra de desempate.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