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C2B" w:rsidRPr="008D33A4" w:rsidRDefault="00541C2B" w:rsidP="00541C2B">
      <w:pPr>
        <w:rPr>
          <w:sz w:val="24"/>
          <w:szCs w:val="24"/>
        </w:rPr>
      </w:pPr>
      <w:r w:rsidRPr="008D33A4">
        <w:rPr>
          <w:rFonts w:ascii="Lucida Bright" w:hAnsi="Lucida Bright"/>
          <w:sz w:val="24"/>
          <w:szCs w:val="24"/>
          <w:u w:val="single"/>
        </w:rPr>
        <w:t>September 30</w:t>
      </w:r>
      <w:r w:rsidRPr="008D33A4">
        <w:rPr>
          <w:rFonts w:ascii="Lucida Bright" w:hAnsi="Lucida Bright"/>
          <w:sz w:val="24"/>
          <w:szCs w:val="24"/>
          <w:u w:val="single"/>
          <w:vertAlign w:val="superscript"/>
        </w:rPr>
        <w:t>th</w:t>
      </w:r>
      <w:r w:rsidRPr="008D33A4">
        <w:rPr>
          <w:sz w:val="24"/>
          <w:szCs w:val="24"/>
        </w:rPr>
        <w:t xml:space="preserve"> --- If you have a </w:t>
      </w:r>
      <w:r w:rsidRPr="008D33A4">
        <w:rPr>
          <w:b/>
          <w:i/>
          <w:sz w:val="24"/>
          <w:szCs w:val="24"/>
        </w:rPr>
        <w:t>reading history</w:t>
      </w:r>
      <w:r w:rsidRPr="008D33A4">
        <w:rPr>
          <w:sz w:val="24"/>
          <w:szCs w:val="24"/>
        </w:rPr>
        <w:t xml:space="preserve"> and/or </w:t>
      </w:r>
      <w:r w:rsidRPr="008D33A4">
        <w:rPr>
          <w:b/>
          <w:i/>
          <w:sz w:val="24"/>
          <w:szCs w:val="24"/>
        </w:rPr>
        <w:t>wish lists</w:t>
      </w:r>
      <w:r w:rsidRPr="008D33A4">
        <w:rPr>
          <w:sz w:val="24"/>
          <w:szCs w:val="24"/>
        </w:rPr>
        <w:t xml:space="preserve"> set up in your current library record, you will have to move these lists before this date as they will not transfer in the migration.  </w:t>
      </w:r>
    </w:p>
    <w:p w:rsidR="00541C2B" w:rsidRPr="008D33A4" w:rsidRDefault="00541C2B" w:rsidP="00541C2B">
      <w:pPr>
        <w:rPr>
          <w:sz w:val="24"/>
          <w:szCs w:val="24"/>
        </w:rPr>
      </w:pPr>
      <w:r w:rsidRPr="008D33A4">
        <w:rPr>
          <w:sz w:val="24"/>
          <w:szCs w:val="24"/>
        </w:rPr>
        <w:t xml:space="preserve">To do so, log into your record and use the </w:t>
      </w:r>
      <w:r w:rsidRPr="008D33A4">
        <w:rPr>
          <w:b/>
          <w:sz w:val="24"/>
          <w:szCs w:val="24"/>
        </w:rPr>
        <w:t>“export list”</w:t>
      </w:r>
      <w:r w:rsidRPr="008D33A4">
        <w:rPr>
          <w:sz w:val="24"/>
          <w:szCs w:val="24"/>
        </w:rPr>
        <w:t xml:space="preserve"> button and refine it with the </w:t>
      </w:r>
      <w:r w:rsidRPr="008D33A4">
        <w:rPr>
          <w:b/>
          <w:sz w:val="24"/>
          <w:szCs w:val="24"/>
        </w:rPr>
        <w:t>“brief display”</w:t>
      </w:r>
      <w:r w:rsidRPr="008D33A4">
        <w:rPr>
          <w:sz w:val="24"/>
          <w:szCs w:val="24"/>
        </w:rPr>
        <w:t xml:space="preserve"> option to display the </w:t>
      </w:r>
      <w:r w:rsidRPr="008D33A4">
        <w:rPr>
          <w:b/>
          <w:sz w:val="24"/>
          <w:szCs w:val="24"/>
        </w:rPr>
        <w:t>Title</w:t>
      </w:r>
      <w:r w:rsidRPr="008D33A4">
        <w:rPr>
          <w:sz w:val="24"/>
          <w:szCs w:val="24"/>
        </w:rPr>
        <w:t xml:space="preserve">, </w:t>
      </w:r>
      <w:r w:rsidRPr="008D33A4">
        <w:rPr>
          <w:b/>
          <w:sz w:val="24"/>
          <w:szCs w:val="24"/>
        </w:rPr>
        <w:t>Author</w:t>
      </w:r>
      <w:r w:rsidRPr="008D33A4">
        <w:rPr>
          <w:sz w:val="24"/>
          <w:szCs w:val="24"/>
        </w:rPr>
        <w:t xml:space="preserve"> and </w:t>
      </w:r>
      <w:r w:rsidRPr="008D33A4">
        <w:rPr>
          <w:b/>
          <w:sz w:val="24"/>
          <w:szCs w:val="24"/>
        </w:rPr>
        <w:t>Published</w:t>
      </w:r>
      <w:r w:rsidRPr="008D33A4">
        <w:rPr>
          <w:sz w:val="24"/>
          <w:szCs w:val="24"/>
        </w:rPr>
        <w:t xml:space="preserve"> information for the items in your lists.  You can either display these on your screen to print, which might only let you print </w:t>
      </w:r>
      <w:proofErr w:type="gramStart"/>
      <w:r w:rsidRPr="008D33A4">
        <w:rPr>
          <w:sz w:val="24"/>
          <w:szCs w:val="24"/>
        </w:rPr>
        <w:t>out 12 items/page,</w:t>
      </w:r>
      <w:proofErr w:type="gramEnd"/>
      <w:r w:rsidRPr="008D33A4">
        <w:rPr>
          <w:sz w:val="24"/>
          <w:szCs w:val="24"/>
        </w:rPr>
        <w:t xml:space="preserve"> or have them emailed as a text file to your email address.  It is really important to use the “brief display” option if you are emailing the file as it is sizable and will potentially ‘freeze’ your account.</w:t>
      </w:r>
    </w:p>
    <w:p w:rsidR="00541C2B" w:rsidRPr="008D33A4" w:rsidRDefault="00541C2B" w:rsidP="00541C2B">
      <w:pPr>
        <w:rPr>
          <w:sz w:val="24"/>
          <w:szCs w:val="24"/>
        </w:rPr>
      </w:pPr>
    </w:p>
    <w:p w:rsidR="00541C2B" w:rsidRPr="008D33A4" w:rsidRDefault="00541C2B" w:rsidP="00541C2B">
      <w:pPr>
        <w:rPr>
          <w:sz w:val="24"/>
          <w:szCs w:val="24"/>
        </w:rPr>
      </w:pPr>
      <w:r w:rsidRPr="008D33A4">
        <w:rPr>
          <w:rFonts w:ascii="Lucida Bright" w:hAnsi="Lucida Bright"/>
          <w:sz w:val="24"/>
          <w:szCs w:val="24"/>
          <w:u w:val="single"/>
        </w:rPr>
        <w:t>September 30</w:t>
      </w:r>
      <w:r w:rsidRPr="008D33A4">
        <w:rPr>
          <w:rFonts w:ascii="Lucida Bright" w:hAnsi="Lucida Bright"/>
          <w:sz w:val="24"/>
          <w:szCs w:val="24"/>
          <w:u w:val="single"/>
          <w:vertAlign w:val="superscript"/>
        </w:rPr>
        <w:t>th</w:t>
      </w:r>
      <w:r w:rsidRPr="008D33A4">
        <w:rPr>
          <w:sz w:val="24"/>
          <w:szCs w:val="24"/>
        </w:rPr>
        <w:t xml:space="preserve"> --- If you have a </w:t>
      </w:r>
      <w:r w:rsidRPr="008D33A4">
        <w:rPr>
          <w:b/>
          <w:i/>
          <w:sz w:val="24"/>
          <w:szCs w:val="24"/>
        </w:rPr>
        <w:t>reading history</w:t>
      </w:r>
      <w:r w:rsidRPr="008D33A4">
        <w:rPr>
          <w:sz w:val="24"/>
          <w:szCs w:val="24"/>
        </w:rPr>
        <w:t xml:space="preserve"> and/or </w:t>
      </w:r>
      <w:r w:rsidRPr="008D33A4">
        <w:rPr>
          <w:b/>
          <w:i/>
          <w:sz w:val="24"/>
          <w:szCs w:val="24"/>
        </w:rPr>
        <w:t>wish lists</w:t>
      </w:r>
      <w:r w:rsidRPr="008D33A4">
        <w:rPr>
          <w:sz w:val="24"/>
          <w:szCs w:val="24"/>
        </w:rPr>
        <w:t xml:space="preserve"> set up in your current library record, you will have to move these lists before this date as they will not transfer in the migration.  </w:t>
      </w:r>
    </w:p>
    <w:p w:rsidR="00541C2B" w:rsidRPr="008D33A4" w:rsidRDefault="00541C2B" w:rsidP="00541C2B">
      <w:pPr>
        <w:rPr>
          <w:sz w:val="24"/>
          <w:szCs w:val="24"/>
        </w:rPr>
      </w:pPr>
      <w:r w:rsidRPr="008D33A4">
        <w:rPr>
          <w:sz w:val="24"/>
          <w:szCs w:val="24"/>
        </w:rPr>
        <w:t xml:space="preserve">To do so, log into your record and use the </w:t>
      </w:r>
      <w:r w:rsidRPr="008D33A4">
        <w:rPr>
          <w:b/>
          <w:sz w:val="24"/>
          <w:szCs w:val="24"/>
        </w:rPr>
        <w:t>“export list”</w:t>
      </w:r>
      <w:r w:rsidRPr="008D33A4">
        <w:rPr>
          <w:sz w:val="24"/>
          <w:szCs w:val="24"/>
        </w:rPr>
        <w:t xml:space="preserve"> button and refine it with the </w:t>
      </w:r>
      <w:r w:rsidRPr="008D33A4">
        <w:rPr>
          <w:b/>
          <w:sz w:val="24"/>
          <w:szCs w:val="24"/>
        </w:rPr>
        <w:t>“brief display”</w:t>
      </w:r>
      <w:r w:rsidRPr="008D33A4">
        <w:rPr>
          <w:sz w:val="24"/>
          <w:szCs w:val="24"/>
        </w:rPr>
        <w:t xml:space="preserve"> option to display the </w:t>
      </w:r>
      <w:r w:rsidRPr="008D33A4">
        <w:rPr>
          <w:b/>
          <w:sz w:val="24"/>
          <w:szCs w:val="24"/>
        </w:rPr>
        <w:t>Title</w:t>
      </w:r>
      <w:r w:rsidRPr="008D33A4">
        <w:rPr>
          <w:sz w:val="24"/>
          <w:szCs w:val="24"/>
        </w:rPr>
        <w:t xml:space="preserve">, </w:t>
      </w:r>
      <w:r w:rsidRPr="008D33A4">
        <w:rPr>
          <w:b/>
          <w:sz w:val="24"/>
          <w:szCs w:val="24"/>
        </w:rPr>
        <w:t>Author</w:t>
      </w:r>
      <w:r w:rsidRPr="008D33A4">
        <w:rPr>
          <w:sz w:val="24"/>
          <w:szCs w:val="24"/>
        </w:rPr>
        <w:t xml:space="preserve"> and </w:t>
      </w:r>
      <w:r w:rsidRPr="008D33A4">
        <w:rPr>
          <w:b/>
          <w:sz w:val="24"/>
          <w:szCs w:val="24"/>
        </w:rPr>
        <w:t>Published</w:t>
      </w:r>
      <w:r w:rsidRPr="008D33A4">
        <w:rPr>
          <w:sz w:val="24"/>
          <w:szCs w:val="24"/>
        </w:rPr>
        <w:t xml:space="preserve"> information for the items in your lists.  You can either display these on your screen to print, which might only let you print </w:t>
      </w:r>
      <w:proofErr w:type="gramStart"/>
      <w:r w:rsidRPr="008D33A4">
        <w:rPr>
          <w:sz w:val="24"/>
          <w:szCs w:val="24"/>
        </w:rPr>
        <w:t>out 12 items/page,</w:t>
      </w:r>
      <w:proofErr w:type="gramEnd"/>
      <w:r w:rsidRPr="008D33A4">
        <w:rPr>
          <w:sz w:val="24"/>
          <w:szCs w:val="24"/>
        </w:rPr>
        <w:t xml:space="preserve"> or have them emailed as a text file to your email address.  It is really important to use the “brief display” option if you are emailing the file as it is sizable and will potentially ‘freeze’ your account.</w:t>
      </w:r>
    </w:p>
    <w:p w:rsidR="00541C2B" w:rsidRPr="008D33A4" w:rsidRDefault="00541C2B" w:rsidP="00541C2B">
      <w:pPr>
        <w:rPr>
          <w:sz w:val="24"/>
          <w:szCs w:val="24"/>
        </w:rPr>
      </w:pPr>
      <w:r w:rsidRPr="008D33A4">
        <w:rPr>
          <w:rFonts w:ascii="Lucida Bright" w:hAnsi="Lucida Bright"/>
          <w:sz w:val="24"/>
          <w:szCs w:val="24"/>
          <w:u w:val="single"/>
        </w:rPr>
        <w:lastRenderedPageBreak/>
        <w:t>September 30</w:t>
      </w:r>
      <w:r w:rsidRPr="008D33A4">
        <w:rPr>
          <w:rFonts w:ascii="Lucida Bright" w:hAnsi="Lucida Bright"/>
          <w:sz w:val="24"/>
          <w:szCs w:val="24"/>
          <w:u w:val="single"/>
          <w:vertAlign w:val="superscript"/>
        </w:rPr>
        <w:t>th</w:t>
      </w:r>
      <w:r w:rsidRPr="008D33A4">
        <w:rPr>
          <w:sz w:val="24"/>
          <w:szCs w:val="24"/>
        </w:rPr>
        <w:t xml:space="preserve"> --- If you have a </w:t>
      </w:r>
      <w:r w:rsidRPr="008D33A4">
        <w:rPr>
          <w:b/>
          <w:i/>
          <w:sz w:val="24"/>
          <w:szCs w:val="24"/>
        </w:rPr>
        <w:t>reading history</w:t>
      </w:r>
      <w:r w:rsidRPr="008D33A4">
        <w:rPr>
          <w:sz w:val="24"/>
          <w:szCs w:val="24"/>
        </w:rPr>
        <w:t xml:space="preserve"> and/or </w:t>
      </w:r>
      <w:r w:rsidRPr="008D33A4">
        <w:rPr>
          <w:b/>
          <w:i/>
          <w:sz w:val="24"/>
          <w:szCs w:val="24"/>
        </w:rPr>
        <w:t>wish lists</w:t>
      </w:r>
      <w:r w:rsidRPr="008D33A4">
        <w:rPr>
          <w:sz w:val="24"/>
          <w:szCs w:val="24"/>
        </w:rPr>
        <w:t xml:space="preserve"> set up in your current library record, you will have to move these lists before this date as they will not transfer in the migration.  </w:t>
      </w:r>
    </w:p>
    <w:p w:rsidR="00541C2B" w:rsidRPr="008D33A4" w:rsidRDefault="00541C2B" w:rsidP="00541C2B">
      <w:pPr>
        <w:rPr>
          <w:sz w:val="24"/>
          <w:szCs w:val="24"/>
        </w:rPr>
      </w:pPr>
      <w:r w:rsidRPr="008D33A4">
        <w:rPr>
          <w:sz w:val="24"/>
          <w:szCs w:val="24"/>
        </w:rPr>
        <w:t xml:space="preserve">To do so, log into your record and use the </w:t>
      </w:r>
      <w:r w:rsidRPr="008D33A4">
        <w:rPr>
          <w:b/>
          <w:sz w:val="24"/>
          <w:szCs w:val="24"/>
        </w:rPr>
        <w:t>“export list”</w:t>
      </w:r>
      <w:r w:rsidRPr="008D33A4">
        <w:rPr>
          <w:sz w:val="24"/>
          <w:szCs w:val="24"/>
        </w:rPr>
        <w:t xml:space="preserve"> button and refine it with the </w:t>
      </w:r>
      <w:r w:rsidRPr="008D33A4">
        <w:rPr>
          <w:b/>
          <w:sz w:val="24"/>
          <w:szCs w:val="24"/>
        </w:rPr>
        <w:t>“brief display”</w:t>
      </w:r>
      <w:r w:rsidRPr="008D33A4">
        <w:rPr>
          <w:sz w:val="24"/>
          <w:szCs w:val="24"/>
        </w:rPr>
        <w:t xml:space="preserve"> option to display the </w:t>
      </w:r>
      <w:r w:rsidRPr="008D33A4">
        <w:rPr>
          <w:b/>
          <w:sz w:val="24"/>
          <w:szCs w:val="24"/>
        </w:rPr>
        <w:t>Title</w:t>
      </w:r>
      <w:r w:rsidRPr="008D33A4">
        <w:rPr>
          <w:sz w:val="24"/>
          <w:szCs w:val="24"/>
        </w:rPr>
        <w:t xml:space="preserve">, </w:t>
      </w:r>
      <w:r w:rsidRPr="008D33A4">
        <w:rPr>
          <w:b/>
          <w:sz w:val="24"/>
          <w:szCs w:val="24"/>
        </w:rPr>
        <w:t>Author</w:t>
      </w:r>
      <w:r w:rsidRPr="008D33A4">
        <w:rPr>
          <w:sz w:val="24"/>
          <w:szCs w:val="24"/>
        </w:rPr>
        <w:t xml:space="preserve"> and </w:t>
      </w:r>
      <w:r w:rsidRPr="008D33A4">
        <w:rPr>
          <w:b/>
          <w:sz w:val="24"/>
          <w:szCs w:val="24"/>
        </w:rPr>
        <w:t>Published</w:t>
      </w:r>
      <w:r w:rsidRPr="008D33A4">
        <w:rPr>
          <w:sz w:val="24"/>
          <w:szCs w:val="24"/>
        </w:rPr>
        <w:t xml:space="preserve"> information for the items in your lists.  You can either display these on your screen to print, which might only let you print </w:t>
      </w:r>
      <w:proofErr w:type="gramStart"/>
      <w:r w:rsidRPr="008D33A4">
        <w:rPr>
          <w:sz w:val="24"/>
          <w:szCs w:val="24"/>
        </w:rPr>
        <w:t>out 12 items/page,</w:t>
      </w:r>
      <w:proofErr w:type="gramEnd"/>
      <w:r w:rsidRPr="008D33A4">
        <w:rPr>
          <w:sz w:val="24"/>
          <w:szCs w:val="24"/>
        </w:rPr>
        <w:t xml:space="preserve"> or have them emailed as a text file to your email address.  It is really important to use the “brief display” option if you are emailing the file as it is sizable and will potentially ‘freeze’ your account.</w:t>
      </w:r>
    </w:p>
    <w:p w:rsidR="00541C2B" w:rsidRPr="008D33A4" w:rsidRDefault="00541C2B" w:rsidP="00541C2B">
      <w:pPr>
        <w:rPr>
          <w:sz w:val="24"/>
          <w:szCs w:val="24"/>
        </w:rPr>
      </w:pPr>
    </w:p>
    <w:p w:rsidR="00541C2B" w:rsidRPr="008D33A4" w:rsidRDefault="00541C2B" w:rsidP="00541C2B">
      <w:pPr>
        <w:rPr>
          <w:sz w:val="24"/>
          <w:szCs w:val="24"/>
        </w:rPr>
      </w:pPr>
      <w:r w:rsidRPr="008D33A4">
        <w:rPr>
          <w:rFonts w:ascii="Lucida Bright" w:hAnsi="Lucida Bright"/>
          <w:sz w:val="24"/>
          <w:szCs w:val="24"/>
          <w:u w:val="single"/>
        </w:rPr>
        <w:t>September 30</w:t>
      </w:r>
      <w:r w:rsidRPr="008D33A4">
        <w:rPr>
          <w:rFonts w:ascii="Lucida Bright" w:hAnsi="Lucida Bright"/>
          <w:sz w:val="24"/>
          <w:szCs w:val="24"/>
          <w:u w:val="single"/>
          <w:vertAlign w:val="superscript"/>
        </w:rPr>
        <w:t>th</w:t>
      </w:r>
      <w:r w:rsidRPr="008D33A4">
        <w:rPr>
          <w:sz w:val="24"/>
          <w:szCs w:val="24"/>
        </w:rPr>
        <w:t xml:space="preserve"> --- If you have a </w:t>
      </w:r>
      <w:r w:rsidRPr="008D33A4">
        <w:rPr>
          <w:b/>
          <w:i/>
          <w:sz w:val="24"/>
          <w:szCs w:val="24"/>
        </w:rPr>
        <w:t>reading history</w:t>
      </w:r>
      <w:r w:rsidRPr="008D33A4">
        <w:rPr>
          <w:sz w:val="24"/>
          <w:szCs w:val="24"/>
        </w:rPr>
        <w:t xml:space="preserve"> and/or </w:t>
      </w:r>
      <w:r w:rsidRPr="008D33A4">
        <w:rPr>
          <w:b/>
          <w:i/>
          <w:sz w:val="24"/>
          <w:szCs w:val="24"/>
        </w:rPr>
        <w:t>wish lists</w:t>
      </w:r>
      <w:r w:rsidRPr="008D33A4">
        <w:rPr>
          <w:sz w:val="24"/>
          <w:szCs w:val="24"/>
        </w:rPr>
        <w:t xml:space="preserve"> set up in your current library record, you will have to move these lists before this date as they will not transfer in the migration.  </w:t>
      </w:r>
    </w:p>
    <w:p w:rsidR="00541C2B" w:rsidRPr="008D33A4" w:rsidRDefault="00541C2B" w:rsidP="00541C2B">
      <w:pPr>
        <w:rPr>
          <w:sz w:val="24"/>
          <w:szCs w:val="24"/>
        </w:rPr>
      </w:pPr>
      <w:r w:rsidRPr="008D33A4">
        <w:rPr>
          <w:sz w:val="24"/>
          <w:szCs w:val="24"/>
        </w:rPr>
        <w:t xml:space="preserve">To do so, log into your record and use the </w:t>
      </w:r>
      <w:r w:rsidRPr="008D33A4">
        <w:rPr>
          <w:b/>
          <w:sz w:val="24"/>
          <w:szCs w:val="24"/>
        </w:rPr>
        <w:t>“export list”</w:t>
      </w:r>
      <w:r w:rsidRPr="008D33A4">
        <w:rPr>
          <w:sz w:val="24"/>
          <w:szCs w:val="24"/>
        </w:rPr>
        <w:t xml:space="preserve"> button and refine it with the </w:t>
      </w:r>
      <w:r w:rsidRPr="008D33A4">
        <w:rPr>
          <w:b/>
          <w:sz w:val="24"/>
          <w:szCs w:val="24"/>
        </w:rPr>
        <w:t>“brief display”</w:t>
      </w:r>
      <w:r w:rsidRPr="008D33A4">
        <w:rPr>
          <w:sz w:val="24"/>
          <w:szCs w:val="24"/>
        </w:rPr>
        <w:t xml:space="preserve"> option to display the </w:t>
      </w:r>
      <w:r w:rsidRPr="008D33A4">
        <w:rPr>
          <w:b/>
          <w:sz w:val="24"/>
          <w:szCs w:val="24"/>
        </w:rPr>
        <w:t>Title</w:t>
      </w:r>
      <w:r w:rsidRPr="008D33A4">
        <w:rPr>
          <w:sz w:val="24"/>
          <w:szCs w:val="24"/>
        </w:rPr>
        <w:t xml:space="preserve">, </w:t>
      </w:r>
      <w:r w:rsidRPr="008D33A4">
        <w:rPr>
          <w:b/>
          <w:sz w:val="24"/>
          <w:szCs w:val="24"/>
        </w:rPr>
        <w:t>Author</w:t>
      </w:r>
      <w:r w:rsidRPr="008D33A4">
        <w:rPr>
          <w:sz w:val="24"/>
          <w:szCs w:val="24"/>
        </w:rPr>
        <w:t xml:space="preserve"> and </w:t>
      </w:r>
      <w:r w:rsidRPr="008D33A4">
        <w:rPr>
          <w:b/>
          <w:sz w:val="24"/>
          <w:szCs w:val="24"/>
        </w:rPr>
        <w:t>Published</w:t>
      </w:r>
      <w:r w:rsidRPr="008D33A4">
        <w:rPr>
          <w:sz w:val="24"/>
          <w:szCs w:val="24"/>
        </w:rPr>
        <w:t xml:space="preserve"> information for the items in your lists.  You can either display these on your screen to print, which might only let you print </w:t>
      </w:r>
      <w:proofErr w:type="gramStart"/>
      <w:r w:rsidRPr="008D33A4">
        <w:rPr>
          <w:sz w:val="24"/>
          <w:szCs w:val="24"/>
        </w:rPr>
        <w:t>out 12 items/page,</w:t>
      </w:r>
      <w:proofErr w:type="gramEnd"/>
      <w:r w:rsidRPr="008D33A4">
        <w:rPr>
          <w:sz w:val="24"/>
          <w:szCs w:val="24"/>
        </w:rPr>
        <w:t xml:space="preserve"> or have them emailed as a text file to your email address.  It is really important to use the “brief display” option if you are emailing the file as it is sizable and will potentially ‘freeze’ your account.</w:t>
      </w:r>
    </w:p>
    <w:sectPr w:rsidR="00541C2B" w:rsidRPr="008D33A4" w:rsidSect="00541C2B">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1C2B"/>
    <w:rsid w:val="000D0EDC"/>
    <w:rsid w:val="004B42F4"/>
    <w:rsid w:val="00541C2B"/>
    <w:rsid w:val="008D33A4"/>
    <w:rsid w:val="00E46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423</Words>
  <Characters>2415</Characters>
  <Application>Microsoft Office Word</Application>
  <DocSecurity>0</DocSecurity>
  <Lines>20</Lines>
  <Paragraphs>5</Paragraphs>
  <ScaleCrop>false</ScaleCrop>
  <Company>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chkout01</dc:creator>
  <cp:keywords/>
  <dc:description/>
  <cp:lastModifiedBy>chkout01</cp:lastModifiedBy>
  <cp:revision>4</cp:revision>
  <cp:lastPrinted>2011-08-29T18:09:00Z</cp:lastPrinted>
  <dcterms:created xsi:type="dcterms:W3CDTF">2011-08-29T18:06:00Z</dcterms:created>
  <dcterms:modified xsi:type="dcterms:W3CDTF">2011-08-29T18:11:00Z</dcterms:modified>
</cp:coreProperties>
</file>