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right="-72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Memo for 554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original dataset, each row represents one activity (trip is considered one of activities, act_num is 1 for travel)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7275"/>
        <w:tblGridChange w:id="0">
          <w:tblGrid>
            <w:gridCol w:w="2070"/>
            <w:gridCol w:w="7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var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The start time for each activity (or trip) (e.g, 6.5 means 6:30)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trip_time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The duration of the activity (e.g., 3.3 means 3.3 hours long)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end time for each activity (e.g., 22.5 means 22:30)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start_(act)_time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Accumulative activity time at the start_time of the current act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First row of each individual, all start_(act)_time should add up to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end_(act)_time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Accumulative activity time at the end_time of the current act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Last row of each individual, all end_(act)_time should add up to 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sheet_code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Can be interpret as household_ID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First 11 digits are sheet_code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form: (11_digit_sheet_code)_(NumInHH)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Codebook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mode_num vs mode_label</w:t>
      </w:r>
    </w:p>
    <w:tbl>
      <w:tblPr>
        <w:tblStyle w:val="Table2"/>
        <w:tblW w:w="5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1140"/>
        <w:gridCol w:w="3615"/>
        <w:tblGridChange w:id="0">
          <w:tblGrid>
            <w:gridCol w:w="1080"/>
            <w:gridCol w:w="1140"/>
            <w:gridCol w:w="36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first activity of the 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last activity of the dat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walking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transit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driving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driven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passenger in private car maybe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bicycling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taxi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act_num vs act_label</w:t>
      </w:r>
    </w:p>
    <w:tbl>
      <w:tblPr>
        <w:tblStyle w:val="Table3"/>
        <w:tblW w:w="23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5"/>
        <w:gridCol w:w="1261"/>
        <w:tblGridChange w:id="0">
          <w:tblGrid>
            <w:gridCol w:w="1075"/>
            <w:gridCol w:w="1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travel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academy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leisure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shopping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escort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etc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Relation</w:t>
      </w:r>
    </w:p>
    <w:sdt>
      <w:sdtPr>
        <w:lock w:val="contentLocked"/>
        <w:tag w:val="goog_rdk_0"/>
      </w:sdtPr>
      <w:sdtContent>
        <w:tbl>
          <w:tblPr>
            <w:tblStyle w:val="Table4"/>
            <w:tblW w:w="3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2070"/>
            <w:tblGridChange w:id="0">
              <w:tblGrid>
                <w:gridCol w:w="930"/>
                <w:gridCol w:w="20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Myself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Partner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Child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5"/>
            <w:tblW w:w="2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5"/>
            <w:gridCol w:w="1770"/>
            <w:tblGridChange w:id="0">
              <w:tblGrid>
                <w:gridCol w:w="585"/>
                <w:gridCol w:w="17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Female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Data Description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**ID:** Household number + Person number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**sheet_code:** Household number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**relation:**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- 1: Head of Household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- 2: Spouse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- 3: Child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- 4: Parent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- 5: Others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**sex:**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- 1: Male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- 2: Female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**age_code:**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- **1:** Ages 0–11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- **2:** Ages 12–17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- **3:** Ages 18–22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- **4:** Ages 23–27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- **5:** Ages 28–32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- **6:** Ages 33–37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- **7:** Ages 38–42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- **8:** Ages 43–47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- **9:** Ages 48–52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- **10:** Ages 53–57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- **11:** Ages 58–62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- **12:** Ages 63–69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- **13:** Ages 70–999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**job_type:**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- 1: Student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- 2: Housewife/Unemployed (includes children not in school)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- 3: Professionals and Related Workers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- 4: Service Workers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- 5: Sales Workers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- 6: Managers and Office Workers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- 7: Skilled Workers in Agriculture, Forestry, and Fisheries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- 8: Technicians/Machine Operators/Short-Term Laborers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- 9: Others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**ID_trip_cnt:** Trip count for each ID starting from 1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**start_type:**  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- 1: Home  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- 2: Workplace  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- 3: School  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- 4: Others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- **start_zcode:**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Refer to the Excel file for details.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**start_zcode_num:**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Numbering for "start_zcode" starting from 0, arranged in alphanumerical order.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**start_time:**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Starting time in hours (e.g., 0.5 represents 30 minutes).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**{start; end; trip}_time_{round; num}_{6;12}:**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Columns for start, end, or trip times, with two versions: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- **round:** Time values rounded to the nearest 6 or 12 minutes.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- **num:** Numerical representation based on 6- or 12-minute intervals.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**start_time_num_{6; 12}:**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Numerical timestep based on a unit of either 6 or 12 minutes.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**prev_act_{num: label}:**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Columns representing the previous action with both a number and a label.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The numbering starts from {home; 0}.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**prev_mode_{num: label}:**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Columns representing the previous mode with both a number and a label.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The numbering starts from {stay; 0}.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**{start; end}_{home; travel; work; education; academy; leisure; shopping; escort}_time:**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For each activity type (home, travel, work, education, academy, leisure, shopping, escort), these columns record either the first or last start/end time of the activity.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**first_trip:**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Indicates the first trip.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**last_trip:**  &lt;/pre&gt;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C7EE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C7EE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C7EE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C7EE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C7EE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C7EE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C7EE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C7EE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C7EE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C7EE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C7EE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C7EE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C7EE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C7EE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C7EE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C7EE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C7EE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C7EE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C7EE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C7EE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C7EE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C7EE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C7EE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C7EE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C7EE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C7EE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C7EE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C7EE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C7EE0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081A8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+thtWg3nyNuAF6DY6OnaqNyUg==">CgMxLjAaHwoBMBIaChgICVIUChJ0YWJsZS5kdmU0cG9md3R4eDAaHwoBMRIaChgICVIUChJ0YWJsZS44b2hjc2Q0eDUyMzY4AHIhMWU0MFJkb3pGN0M1N29DcEFHdjRuMzVNVjhFVjJyVTBs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2025-03-22T02:34:00Z</dcterms:created>
  <dc:creator>Shih, Ivan</dc:creator>
</cp:coreProperties>
</file>