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Livro Psicoterapia - uma abordagem dinâmica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Freud (1920 a 1927) - hipótese estrutural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Consciente: aspectos da função mental que, quando observados, estão dentro da consciência, como pensamentos, sensações e sentimentos nos quais o indivíduo foca sua atenção e deles tem conhecimento. Ex: pensar numa música, saber o nome.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Pré-consciente: processos mentais que estão sob conhecimento do indivíduo, mas a ele podem ser trazidos com o mínimo de gasto de energia psíquica. Ex: o indivíduo ouve a música sem atenção, mas responde o nome dela assim que perguntado, quando alguém o chama para a consciência.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Inconsciente: funções mentais que não fazem parte da consciência, exigindo grande quantidade de energia psíquica para serem trazidas à consciência. Ex: não lembrar o nome da música, mesmo sabendo que conhece.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ID: dá à mente a representação psíquica para as forças instintivas (instinto=biológico) originadas da constituição biológica do organismo.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É inconsciente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Regido pelo Princípio do Prazer, que é a satisfação imediata sem conhecer consequências. 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Processo primário: processos de pensamento da infância, sem regras, nem lógica. Não há concepção de negativa. Não sofre influência do aprendizado nem da experiência.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Sonho: forma de pensamento do processo primário, sem regras, sem sentido.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Formação de símbolos: associação de um objeto a outro pelo deslocamento.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SUPEREGO: tem a função de julgar as outras funções mentais com padrão moral.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É consciente e pré-consciente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Inconsciente quando se relaciona com considerações de punição e recompensa primitivas e arcaicas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Interiorização de modelos paternos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Inclui o Ego Ideal (consciente e pré-consciente, formado de fantasias da imagem dos pais. Participam dele forças sociais e culturais.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 Superego consciente e pré-consciente pode sofrer contínuas modificações, influenciado pelos relacionamentos.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 Superego inconsciente é imutável.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EGO: percebe as forças internas e externas que influenciam o organismo, integrando-as. Executa funções para manter o estado de adaptação interna e externa.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Percepção, memória, pensamento, inteligência, funções motoras, juízo e valoração da realidade.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Opera de acordo com o princípio da realidade.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Escolhe o benefício a longo prazo ou o que for melhor para o organismo como um todo.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Máximo de benefícios, mínimo de dor, dentro das limitações internas e externas (nova atuação do princípio do prazer).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Tem funções em nível consciente, pré-consciente e inconsciente (mecanismos de defesa).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 maior parte do ego se desenvolve nos primeiros 5 a 6 anos de vida.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 divisão dos processos psíquicos em id, ego e superego é uma forma de organizar as funções que ocorrem simultaneamente na nossa mente.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Quando essas forças têm objetivos diferentes, surge o conflito psicológico.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Conflito psicológico: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Intrapsíquico (impulsos do Id X Ego)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Com o ambiente externo (Ego X Realidade)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Ambos (impulso Id X fantasia do Ego X Realidade)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 equilíbrio dinâmico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É a função mais importante do ego: manter a adaptação interna para o aparelho mental e externa, entre o indivíduo e o ambiente. Por isso dizemos que se parece com a homeostase (que mantém o equilíbrio corporal).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 equilíbrio ocorre dentro de um certo limite, ele não é fixo (ver GIF na apresentação), assim como o açúcar no sangue.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Adaptação: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Ego lidando com constantes variáveis, com objetivo de: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Grau mínimo de tensão e conflito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Grau máximo de satisfação das necessidades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Interação eficaz com o meio ambiente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MECANISMOS DE DEFESA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Servem para manter o equilíbrio dinâmico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Fazem parte do amadurecimento psicológico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Resolvem conflitos intrapsíquicos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Resolvem conflitos externos, do meio ambiente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São encontrados em estados psíquicos normais e patológicos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São as funções inconscientes do ego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Negação: proteger da percepção algum estímulo desagradavel. Funcionário não quer admitir que errou de uma forma que ele realmente parece não estar vendo o que aconteceu.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Projeção: põe para fora o que não aceita em si próprio. Quando o chefe ou colega quer te mostrar uma característica sua, que na verdade, é dele.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Formação reativa: inverte o impulso para ter aceitação e benefícios sociais. Ex: substituição do desejo de se sujar por atitude de limpeza.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Regressão: volta a um nível primitivo. Geralmente temporária e reversível, ocorrendo circunstancialmente. Ex: deixar a realidade de lado para ver um filme fantasioso. Ex: criança volta a chupar o dedo quando o irmão nasce. Chefe que grita.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Deslocamento: substituição do objeto impróprio por um aceitável, sobre o qual descarregar e satisfazer um impulso. O objeto pode ser humano, infra-humano ou inanimado, ou parte do próprio sujeito. O objeto substituto precisa de um elo associativo com o objeto original. Pode ser: 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Parcialmente consciente: o indivíduo está ciente de estar transformando pensamentos agressivos em atividades substitutas.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Consciente depois do fato: o indivíduo só percebe a reação irracional que teve depois.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 indivíduo pode não ver a irracionalidade da ação até alguém mostrar ou pode não ter conhecimento de qualquer reação irracional, ou pode aceitar a reação como irracional e justifica-la.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O deslocamento pode ser intermitente em resposta a uma situação específica, ou pode ser mantido e usado repetitivamente. Ex: criança destrói um brinquedo em acesso de raiva dos pais. Ou a criança faz uma ligação positiva com cobertor ou pelúcias. Apego a determinado lugar para trabalhar, ou a equipamentos, sem motivo de desempenho.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Racionalização: atribuir motivos mais agradáveis que os verdadeiros para alguma conduta. Com explicações mais agradáveis e racionais, o indivíduo permanece desconhecendo as verdadeiras forças motivadora inconscientes. O mecanismo deve ser inconsciente, pois tendo consciência de que mente, o sujeito já falhou em esconder o fato de si mesmo. O chefe empolgado com um mudança que será sofrida e ruim para a equipe pode dar explicaçoes demais para a equipe, como que para convencer a si mesmo.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Identificação: pode ser consciente ou inconsciente. É a incorporação seletiva do objeto e se altera através da imitação. Pode vir do desejo de ser como o objeto ou pode basear-se nos aspectos negativos, como medo e hostilidade Ex: criança imita os adultos usando brinquedos, vestindo roupas dos adultos. O adolescente imita a própria turma. O funcionário começa a se vestir parecido com o chefe ou com outro colega admirado. O chefe pode ser visto como ameaçador, mesmo sem dar motivos para isso.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Fase Fálica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Os desejos erógenos ficam incrementados com fantasias que são geralmente direcionadas ao pai do sexo oposto.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Curiosidade sexual: fase dos por ques, relacionada às origens de pares opostos, diferença entre os sexos, o enigma do nascimento e as fantasias da concepção.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Complexo de Édipo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É o conjunto de desejos amorosos e hostis em relação aos pais.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Para Freud ocorre a partir dos 3 anos de idade. Positiva: desejo sexual pelo genitor do sexo oposto e desejo de morte pelo do mesmo sexo. Negativa: desejo amoroso pelo genitor do mesmo sexo e ciúme e desejo de desaparecimento do outro. Na clinica é mais frequente que ambas as formas coexistam, embora uma delas predomine nitidamente.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É considerado o núcleo central de todas as neuroses (isso é contestado por alguns autores).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O complexo de Édipo tem um papel organizador da personalidade: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Triangulação: processo da criança de renunciar à possessividade onipotente e aceitar as diferenças de sexo, geração e potência, além de reconhecer que os pais são autônomos. 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Determina a formação das identificações, essencial na formação da personalidade e do sentimento de identidade.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exclusão da criança da cena primária leva a sentimentos de abandono, traição, ódio e vingança, além de medo, culpa e ansiedades paranóides contidas na angústia de castração. Ela leva ao desenvolvimento da identidade sexual, à formação do superego ao internalizar os pais e ao controle de impulsos (criança aprende a lidar com a frustração e controlar seus desejos).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