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Estruturador Cauteloso (Secundário)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estabilidade emocional com necessidade de ordem e previsibilidade. Cria ambientes seguros, claros e confiáveis, mas a rigidez pode limitar flexibilidade e expressão espontânea.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 contenção emocional se reforça com a contenção estrutural. O medo do caos (emocional ou operacional) é gerenciado pela calma e pelo planejamento meticuloso. Há uma forte busca por segurança para si e para os outros.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profunda de segurança e previsibilidade.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do caos, perda de controle e ambiguidade.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criar um ambiente seguro para si e para a equipe.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ansiedade por meio do planejamento e manutenção do status quo.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Crença de que estabilidade emocional depende da estabilidade externa.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Altíssima consistência emocional e operacional.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ambientes de trabalho estáveis, claros e confiáveis.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liderar sob pressão, risco ou incerteza.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Conduz equipes com firmeza calma, sem agressividade.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 pela previsibilidade e equilíbrio.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 excessiva, emocional ou processual.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parecer impessoal, frio ou burocrático se a estrutura sufocar conexão.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mudanças ou abordagens não convencionais.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assumir peso excessivo por sentir que precisa "conter tudo".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Reprime espontaneidade própria e da equipe.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Círculo seguro em termos de previsibilidade e redução de ansiedade, mas pode limitar inovação, experimentação e expressão emocional autêntica.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Serve como estabilizador e organizador, garantindo que processos e pessoas operem de forma ordenada, minimizando riscos e mantendo consistência nos resultados.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reduzido pela previsibilidade e calma.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gerada pelo respeito à justiça e consistência.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limitada se houver pouca experimentação ou estímulo criativo.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limitada se a rigidez estrutural impedir conexão emocional genuína.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que exijam consistência, estabilidade e gestão de crises ou processos complexos, onde a contenção e previsibilidade são cruciais.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Segurança percebida como sufocante ou controladora.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Limitação da criatividade, experimentação e expressão emocional da equipe.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Sobrecarga do líder ao tentar conter tanto emoções quanto processos.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estrutura com flexibilidade e espontaneidade.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Delegar contenção emocional e operacional para não se sobrecarregar.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espaço para experimentação e imperfeição dentro da equipe.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Avaliar se a ordem serve à equipe ou apenas ao conforto próprio.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altamente estável e confiável, que gera segurança emocional e operacional, mas precisa equilibrar rigor com flexibilidade e conexão humana para maximizar o potencial da equipe sem sufocar criatividade ou engajamento.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