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8.2pt;margin-top:1.4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6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Aliança de sangue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13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13"/>
        <w:rPr>
          <w:rFonts w:ascii="Courier New" w:hAnsi="Courier New" w:cs="Courier New"/>
          <w:b/>
          <w:color w:val="000000" w:themeColor="text1"/>
        </w:rPr>
      </w:pPr>
    </w:p>
    <w:p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Tom: C</w:t>
      </w:r>
    </w:p>
    <w:p>
      <w:pPr>
        <w:pStyle w:val="13"/>
        <w:rPr>
          <w:rFonts w:ascii="Courier New" w:hAnsi="Courier New" w:cs="Courier New"/>
          <w:b/>
          <w:color w:val="000000" w:themeColor="text1"/>
        </w:rPr>
      </w:pPr>
    </w:p>
    <w:p>
      <w:pPr>
        <w:pStyle w:val="13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>Intro :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Somos um, o Teu sangue fez assim.    </w:t>
      </w:r>
      <w:r>
        <w:rPr>
          <w:rFonts w:ascii="Courier New" w:hAnsi="Courier New" w:eastAsia="Times New Roman" w:cs="Courier New"/>
          <w:color w:val="000000" w:themeColor="text1"/>
          <w:lang w:val="en-US" w:eastAsia="pt-BR"/>
        </w:rPr>
        <w:t>ooOoh! ooOoh!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val="en-US"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D9/F#</w:t>
      </w:r>
      <w:r>
        <w:rPr>
          <w:rFonts w:ascii="Courier New" w:hAnsi="Courier New" w:eastAsia="Times New Roman" w:cs="Courier New"/>
          <w:color w:val="000000" w:themeColor="text1"/>
          <w:lang w:val="en-US"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val="en-US"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Teu amor é bem maior que tudo em mim.    oooOoh!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A4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Ao descer ao mundo sem a Sua Glória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abraçou tão forte o meu Jesus.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 ao voltar pro céu fez da nossa história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Aliança com preço de cruz,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Comunhão de graça e de luz.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7" o:spid="_x0000_s1117" o:spt="1" style="position:absolute;left:0pt;margin-left:-7.3pt;margin-top:7.55pt;height:108pt;width:254.25pt;z-index:251665408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És o Rei da Glória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Teu Trono não Te separou de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Teu sangue eternizou nossa história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Nossa aliança não tem fim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C/E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Somos um, o Teu sangue fez assim.    ooOoh! ooOoh!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C/E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Teu amor é bem maior que tudo em mim.    oooOoh!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Ao descer ao mundo sem a Sua Glória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abraçou tão forte o meu Jesus.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 ao voltar pro céu fez da nossa história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Aliança com preço de cruz,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114" o:spid="_x0000_s1114" o:spt="32" type="#_x0000_t32" style="position:absolute;left:0pt;margin-left:255.9pt;margin-top:8.5pt;height:227.7pt;width:0.0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Comunhão de graça e de luz.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color w:val="000000" w:themeColor="text1"/>
        </w:rPr>
        <w:pict>
          <v:shape id="Caixa de Texto 2" o:spid="_x0000_s1115" o:spt="202" type="#_x0000_t202" style="position:absolute;left:0pt;margin-left:266.05pt;margin-top:6.85pt;height:227.1pt;width:248.25pt;z-index:251663360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Nem a vida, nem a morte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Nos separam, somos um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Teu amor, pai, me consome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G4 G   G4  G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Sou Teu, Ès meu</w:t>
                  </w:r>
                </w:p>
                <w:p>
                  <w:pPr>
                    <w:rPr>
                      <w:color w:val="000000" w:themeColor="text1"/>
                    </w:rPr>
                  </w:pP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Teu sangue eternizou nossa história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Dm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Nossa aliança não tem fim</w:t>
                  </w:r>
                </w:p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2" o:spid="_x0000_s1112" o:spt="1" style="position:absolute;left:0pt;margin-left:-7.3pt;margin-top:10.55pt;height:103.2pt;width:248.2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C/E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És o Rei da Glória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C/E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Teu Trono não Te separou de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Teu sangue eternizou nossa história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C4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C4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sz w:val="22"/>
        </w:rPr>
        <w:pict>
          <v:line id="_x0000_s1118" o:spid="_x0000_s1118" o:spt="20" style="position:absolute;left:0pt;flip:x y;margin-left:250.6pt;margin-top:3.6pt;height:33.75pt;width:23.25pt;z-index:25166643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Nossa aliança não tem fim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116" o:spid="_x0000_s1116" o:spt="136" type="#_x0000_t136" style="position:absolute;left:0pt;margin-left:280.7pt;margin-top:10.9pt;height:22.3pt;width:72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 2x" style="font-family:Berlin Sans FB;font-size:36pt;v-text-align:center;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Nem a vida, nem a morte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Nos separam, somos um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Teu amor, pai, me consome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Sou Teu, Ès meu</w:t>
      </w: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7760E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544B8"/>
    <w:rsid w:val="00D567D8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1C6B4F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1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qFormat/>
    <w:uiPriority w:val="0"/>
  </w:style>
  <w:style w:type="character" w:customStyle="1" w:styleId="12">
    <w:name w:val="apple-converted-space"/>
    <w:basedOn w:val="2"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117"/>
    <customShpInfo spid="_x0000_s1114"/>
    <customShpInfo spid="_x0000_s1115"/>
    <customShpInfo spid="_x0000_s1112"/>
    <customShpInfo spid="_x0000_s1118"/>
    <customShpInfo spid="_x0000_s111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58FF9-D829-4BD8-89C4-DA79875F6C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</Words>
  <Characters>1492</Characters>
  <Lines>12</Lines>
  <Paragraphs>3</Paragraphs>
  <TotalTime>274</TotalTime>
  <ScaleCrop>false</ScaleCrop>
  <LinksUpToDate>false</LinksUpToDate>
  <CharactersWithSpaces>1765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2016-04-19T02:52:00Z</dcterms:created>
  <dc:creator>Arthur</dc:creator>
  <cp:lastModifiedBy>Igreja PLSJ</cp:lastModifiedBy>
  <cp:lastPrinted>2016-07-05T19:46:00Z</cp:lastPrinted>
  <dcterms:modified xsi:type="dcterms:W3CDTF">2021-11-14T23:05:29Z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1046-11.2.0.10351</vt:lpwstr>
  </property>
  <property fmtid="{D5CDD505-2E9C-101B-9397-08002B2CF9AE}" pid="3" name="ICV">
    <vt:lpwstr>5C9753436AD6413BB7AA5A0FFF3AE663</vt:lpwstr>
  </property>
</Properties>
</file>