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Só Tu Es 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D9</w:t>
      </w:r>
      <w:bookmarkStart w:id="0" w:name="_GoBack"/>
      <w:bookmarkEnd w:id="0"/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Tudo está preparado aqui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A casa e o meu coração também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                           </w:t>
      </w:r>
      <w:r>
        <w:rPr>
          <w:b/>
          <w:bCs/>
          <w:color w:val="000000" w:themeColor="text1"/>
          <w:sz w:val="22"/>
          <w:szCs w:val="22"/>
        </w:rPr>
        <w:t>D9/A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D9/A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Tu és o único motivo que me fez  che___gar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Os filhos já estão chegando aqui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Agora, somos dois ou três ou mais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                                     </w:t>
      </w:r>
      <w:r>
        <w:rPr>
          <w:b/>
          <w:bCs/>
          <w:color w:val="000000" w:themeColor="text1"/>
          <w:sz w:val="22"/>
          <w:szCs w:val="22"/>
        </w:rPr>
        <w:t>D9/A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D9/A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Encontre o meu coração disposto a queimar   por  Ti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                          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Todos os versos e canções que eu conseguir cantar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D</w:t>
      </w:r>
      <w:r>
        <w:rPr>
          <w:b/>
          <w:bCs/>
          <w:color w:val="000000" w:themeColor="text1"/>
          <w:sz w:val="22"/>
          <w:szCs w:val="22"/>
        </w:rPr>
        <w:t>9</w:t>
      </w:r>
      <w:r>
        <w:rPr>
          <w:color w:val="000000" w:themeColor="text1"/>
          <w:sz w:val="22"/>
          <w:szCs w:val="22"/>
        </w:rPr>
        <w:t xml:space="preserve">                    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Todas as vezes quebrantado, só quero Te falar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51" o:spid="_x0000_s1151" o:spt="88" type="#_x0000_t88" style="position:absolute;left:0pt;margin-left:245.1pt;margin-top:7.2pt;height:43.45pt;width:28.55pt;z-index:251663360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F#m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D9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52" o:spid="_x0000_s1152" o:spt="136" type="#_x0000_t136" style="position:absolute;left:0pt;margin-left:276.2pt;margin-top:2.35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Teu é o reino e a glória pra sempre!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F#m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D9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Teu é o domínio e o poder, amém e amém!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SOLO: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Bm7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D9</w:t>
      </w:r>
      <w:r>
        <w:rPr>
          <w:color w:val="000000" w:themeColor="text1"/>
          <w:sz w:val="22"/>
          <w:szCs w:val="22"/>
        </w:rPr>
        <w:t xml:space="preserve"> )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50" o:spid="_x0000_s1150" o:spt="1" style="position:absolute;left:0pt;margin-left:-4.6pt;margin-top:7.55pt;height:133.8pt;width:214.6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            </w:t>
      </w:r>
      <w:r>
        <w:rPr>
          <w:b/>
          <w:bCs/>
          <w:color w:val="000000" w:themeColor="text1"/>
          <w:sz w:val="22"/>
          <w:szCs w:val="22"/>
        </w:rPr>
        <w:t>D9/A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Só Tu és santo! Só Tu és santo!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</w:rPr>
        <w:t>A9/C#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9" o:spid="_x0000_s1149" o:spt="136" type="#_x0000_t136" style="position:absolute;left:0pt;margin-left:219.3pt;margin-top:9.9pt;height:22.3pt;width:27.1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Não há outro como Tu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Bm7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Tu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A9/C#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Tu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D9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Jesus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571B3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698547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51"/>
    <customShpInfo spid="_x0000_s1152"/>
    <customShpInfo spid="_x0000_s1150"/>
    <customShpInfo spid="_x0000_s11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E26236-E1F0-401F-9528-8F757D737D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853</Characters>
  <Lines>7</Lines>
  <Paragraphs>2</Paragraphs>
  <TotalTime>1520</TotalTime>
  <ScaleCrop>false</ScaleCrop>
  <LinksUpToDate>false</LinksUpToDate>
  <CharactersWithSpaces>1008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2023-01-10T23:10:35Z</cp:lastPrinted>
  <dcterms:modified xsi:type="dcterms:W3CDTF">2023-01-10T23:10:38Z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BD38E3D9A6544E7BA52084F14BBE5241</vt:lpwstr>
  </property>
</Properties>
</file>