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DB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1.2pt;margin-top:7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0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C893CB1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Mil graus</w:t>
      </w:r>
    </w:p>
    <w:p w14:paraId="69F0E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13A3CE8">
      <w:pPr>
        <w:pStyle w:val="5"/>
        <w:rPr>
          <w:b/>
          <w:color w:val="000000" w:themeColor="text1"/>
          <w:sz w:val="22"/>
          <w:szCs w:val="22"/>
        </w:rPr>
      </w:pPr>
    </w:p>
    <w:p w14:paraId="1117AE75"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</w:p>
    <w:p w14:paraId="74804FE4">
      <w:pPr>
        <w:pStyle w:val="5"/>
        <w:rPr>
          <w:b/>
          <w:color w:val="000000" w:themeColor="text1"/>
          <w:sz w:val="22"/>
          <w:szCs w:val="22"/>
        </w:rPr>
      </w:pPr>
    </w:p>
    <w:p w14:paraId="43077B05"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3x: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</w:t>
      </w:r>
    </w:p>
    <w:p w14:paraId="55EC3FAA">
      <w:pPr>
        <w:pStyle w:val="5"/>
        <w:ind w:firstLine="1321" w:firstLineChars="600"/>
        <w:rPr>
          <w:b/>
          <w:bCs/>
          <w:color w:val="000000" w:themeColor="text1"/>
          <w:sz w:val="22"/>
          <w:szCs w:val="22"/>
        </w:rPr>
      </w:pPr>
      <w:bookmarkStart w:id="0" w:name="_GoBack"/>
      <w:bookmarkEnd w:id="0"/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G</w:t>
      </w:r>
    </w:p>
    <w:p w14:paraId="775F0784"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04" o:spid="_x0000_s1104" o:spt="32" type="#_x0000_t32" style="position:absolute;left:0pt;flip:y;margin-left:-6.75pt;margin-top:4.9pt;height:576.65pt;width:0.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000000" w:themeColor="text1"/>
          <w:sz w:val="22"/>
          <w:szCs w:val="22"/>
        </w:rPr>
        <w:pict>
          <v:shape id="_x0000_s1105" o:spid="_x0000_s1105" o:spt="32" type="#_x0000_t32" style="position:absolute;left:0pt;margin-left:-6.3pt;margin-top:4.85pt;height:0.05pt;width:59.0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 xml:space="preserve">   C9</w:t>
      </w:r>
    </w:p>
    <w:p w14:paraId="36C566B7">
      <w:pPr>
        <w:pStyle w:val="5"/>
        <w:rPr>
          <w:color w:val="000000" w:themeColor="text1"/>
          <w:sz w:val="22"/>
          <w:szCs w:val="22"/>
        </w:rPr>
      </w:pPr>
    </w:p>
    <w:p w14:paraId="779124A9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C9</w:t>
      </w:r>
    </w:p>
    <w:p w14:paraId="1F1D8A1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Na presença dos homens, na presença dos anjos</w:t>
      </w:r>
    </w:p>
    <w:p w14:paraId="78D3C36F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  <w:lang w:val="en-US"/>
        </w:rPr>
        <w:t>(F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 Em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Am7)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  <w:lang w:val="en-US"/>
        </w:rPr>
        <w:t>(Dm7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 Em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 F)</w:t>
      </w:r>
    </w:p>
    <w:p w14:paraId="08F4235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Sempre eu Te louva-rei,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  </w:t>
      </w:r>
      <w:r>
        <w:rPr>
          <w:color w:val="000000" w:themeColor="text1"/>
          <w:sz w:val="22"/>
          <w:szCs w:val="22"/>
        </w:rPr>
        <w:t>Te lou-va-rei</w:t>
      </w:r>
    </w:p>
    <w:p w14:paraId="3E3A572C">
      <w:pPr>
        <w:pStyle w:val="5"/>
        <w:rPr>
          <w:color w:val="000000" w:themeColor="text1"/>
          <w:sz w:val="22"/>
          <w:szCs w:val="22"/>
        </w:rPr>
      </w:pPr>
    </w:p>
    <w:p w14:paraId="2A5D043A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C9</w:t>
      </w:r>
    </w:p>
    <w:p w14:paraId="2955663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Mesmo estando em guerra, vou celebrando minha vitória</w:t>
      </w:r>
    </w:p>
    <w:p w14:paraId="10DAB4C1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  <w:lang w:val="en-US"/>
        </w:rPr>
        <w:t>(F Em Am7)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(Dm7 Em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 F)</w:t>
      </w:r>
    </w:p>
    <w:p w14:paraId="38F4937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Eu te louva-rei, te lou-va-rei</w:t>
      </w:r>
    </w:p>
    <w:p w14:paraId="2FF8CDE9">
      <w:pPr>
        <w:pStyle w:val="5"/>
        <w:rPr>
          <w:color w:val="000000" w:themeColor="text1"/>
          <w:sz w:val="22"/>
          <w:szCs w:val="22"/>
        </w:rPr>
      </w:pPr>
    </w:p>
    <w:p w14:paraId="1FD2B379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>(F    G    C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9</w:t>
      </w:r>
      <w:r>
        <w:rPr>
          <w:b/>
          <w:bCs/>
          <w:color w:val="000000" w:themeColor="text1"/>
          <w:sz w:val="22"/>
          <w:szCs w:val="22"/>
          <w:lang w:val="en-US"/>
        </w:rPr>
        <w:t>)</w:t>
      </w:r>
    </w:p>
    <w:p w14:paraId="7C23539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Sobre toda terra novo som se ouvirá</w:t>
      </w:r>
    </w:p>
    <w:p w14:paraId="1B67BF42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(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C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9)</w:t>
      </w:r>
    </w:p>
    <w:p w14:paraId="1377C11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alegria, força pra continuar</w:t>
      </w:r>
    </w:p>
    <w:p w14:paraId="0E0F4A6D">
      <w:pPr>
        <w:pStyle w:val="5"/>
        <w:rPr>
          <w:color w:val="000000" w:themeColor="text1"/>
          <w:sz w:val="22"/>
          <w:szCs w:val="22"/>
        </w:rPr>
      </w:pPr>
    </w:p>
    <w:p w14:paraId="485475CF">
      <w:pPr>
        <w:pStyle w:val="5"/>
        <w:rPr>
          <w:color w:val="000000" w:themeColor="text1"/>
          <w:sz w:val="22"/>
          <w:szCs w:val="22"/>
        </w:rPr>
      </w:pPr>
    </w:p>
    <w:p w14:paraId="10A59D3B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 xml:space="preserve"> 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 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Dm7</w:t>
      </w:r>
    </w:p>
    <w:p w14:paraId="6B1E3A4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Deus de maravilhas, que mara--vilha</w:t>
      </w:r>
    </w:p>
    <w:p w14:paraId="0882CFF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>(</w:t>
      </w:r>
      <w:r>
        <w:rPr>
          <w:b/>
          <w:bCs/>
          <w:color w:val="000000" w:themeColor="text1"/>
          <w:sz w:val="22"/>
          <w:szCs w:val="22"/>
        </w:rPr>
        <w:t>Am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)</w:t>
      </w:r>
    </w:p>
    <w:p w14:paraId="6713713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 louvar, Te louvar, te louvar</w:t>
      </w:r>
    </w:p>
    <w:p w14:paraId="581E4107">
      <w:pPr>
        <w:pStyle w:val="5"/>
        <w:rPr>
          <w:color w:val="000000" w:themeColor="text1"/>
          <w:sz w:val="22"/>
          <w:szCs w:val="22"/>
        </w:rPr>
      </w:pPr>
    </w:p>
    <w:p w14:paraId="75DF607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Am7</w:t>
      </w:r>
    </w:p>
    <w:p w14:paraId="387CFC8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Eu entro na Tua presença pra receber o Teu poder</w:t>
      </w:r>
    </w:p>
    <w:p w14:paraId="7018AF4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</w:p>
    <w:p w14:paraId="751263E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 quanto mais o tempo passa, mais quero De</w:t>
      </w:r>
      <w:r>
        <w:rPr>
          <w:rFonts w:hint="default"/>
          <w:color w:val="000000" w:themeColor="text1"/>
          <w:sz w:val="22"/>
          <w:szCs w:val="22"/>
          <w:lang w:val="en-US"/>
        </w:rPr>
        <w:t>eeee</w:t>
      </w:r>
      <w:r>
        <w:rPr>
          <w:color w:val="000000" w:themeColor="text1"/>
          <w:sz w:val="22"/>
          <w:szCs w:val="22"/>
        </w:rPr>
        <w:t>us</w:t>
      </w:r>
    </w:p>
    <w:p w14:paraId="660CADCA">
      <w:pPr>
        <w:pStyle w:val="5"/>
        <w:rPr>
          <w:color w:val="000000" w:themeColor="text1"/>
          <w:sz w:val="22"/>
          <w:szCs w:val="22"/>
        </w:rPr>
      </w:pPr>
    </w:p>
    <w:p w14:paraId="3863A93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Am7</w:t>
      </w:r>
    </w:p>
    <w:p w14:paraId="33EFC59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fogo cai, a igreja canta, o inimigo vai ao chão</w:t>
      </w:r>
    </w:p>
    <w:p w14:paraId="4FE509D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Dm7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Am7</w:t>
      </w:r>
      <w:r>
        <w:rPr>
          <w:color w:val="000000" w:themeColor="text1"/>
          <w:sz w:val="22"/>
          <w:szCs w:val="22"/>
        </w:rPr>
        <w:t xml:space="preserve">                </w:t>
      </w:r>
    </w:p>
    <w:p w14:paraId="39D1586B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Fogo e glória nas cabeças, mil graus de unçã---o, </w:t>
      </w:r>
    </w:p>
    <w:p w14:paraId="7BA4AA6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rFonts w:hint="default"/>
          <w:color w:val="000000" w:themeColor="text1"/>
          <w:sz w:val="22"/>
          <w:szCs w:val="22"/>
          <w:lang w:val="en-US"/>
        </w:rPr>
        <w:t xml:space="preserve">       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>(</w:t>
      </w:r>
      <w:r>
        <w:rPr>
          <w:b/>
          <w:bCs/>
          <w:color w:val="000000" w:themeColor="text1"/>
          <w:sz w:val="22"/>
          <w:szCs w:val="22"/>
        </w:rPr>
        <w:t>Am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7)</w:t>
      </w:r>
    </w:p>
    <w:p w14:paraId="3BCCBD4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mil graus de unçã----o</w:t>
      </w:r>
    </w:p>
    <w:p w14:paraId="61718FDB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03" o:spid="_x0000_s1103" o:spt="1" style="position:absolute;left:0pt;margin-left:-2.75pt;margin-top:7.9pt;height:120.8pt;width:318.9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CFC7F9F"/>
              </w:txbxContent>
            </v:textbox>
          </v:rect>
        </w:pict>
      </w:r>
    </w:p>
    <w:p w14:paraId="640FD05E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Am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7</w:t>
      </w:r>
    </w:p>
    <w:p w14:paraId="18780F1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 w14:paraId="0DD9598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 w14:paraId="12579B4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ouvirá um novo som de aleluia</w:t>
      </w:r>
    </w:p>
    <w:p w14:paraId="7841BCA3">
      <w:pPr>
        <w:pStyle w:val="5"/>
        <w:rPr>
          <w:color w:val="000000" w:themeColor="text1"/>
          <w:sz w:val="22"/>
          <w:szCs w:val="22"/>
        </w:rPr>
      </w:pPr>
    </w:p>
    <w:p w14:paraId="2540B61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Em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Am</w:t>
      </w:r>
    </w:p>
    <w:p w14:paraId="6CD0F4E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som da festa vai subir, Sua glória descerá</w:t>
      </w:r>
    </w:p>
    <w:p w14:paraId="51C9FCE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 w14:paraId="2CCDDE5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ouvirá um novo som de aleluia</w:t>
      </w:r>
    </w:p>
    <w:p w14:paraId="66B1E731">
      <w:pPr>
        <w:pStyle w:val="5"/>
        <w:rPr>
          <w:color w:val="000000" w:themeColor="text1"/>
          <w:sz w:val="22"/>
          <w:szCs w:val="22"/>
        </w:rPr>
      </w:pPr>
    </w:p>
    <w:p w14:paraId="56105324">
      <w:pPr>
        <w:pStyle w:val="5"/>
        <w:rPr>
          <w:sz w:val="22"/>
        </w:rPr>
      </w:pPr>
    </w:p>
    <w:p w14:paraId="61516ED9">
      <w:pPr>
        <w:pStyle w:val="5"/>
        <w:rPr>
          <w:sz w:val="22"/>
        </w:rPr>
      </w:pPr>
      <w:r>
        <w:rPr>
          <w:sz w:val="22"/>
        </w:rPr>
        <w:pict>
          <v:line id="_x0000_s1109" o:spid="_x0000_s1109" o:spt="20" style="position:absolute;left:0pt;margin-left:-6.8pt;margin-top:7.75pt;height:0.5pt;width:20.6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10" o:spid="_x0000_s1110" o:spt="3" type="#_x0000_t3" style="position:absolute;left:0pt;margin-left:10.65pt;margin-top:2.8pt;height:7.5pt;width:9.6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 w14:paraId="2D3DA0D7">
      <w:pPr>
        <w:pStyle w:val="5"/>
        <w:rPr>
          <w:b/>
          <w:color w:val="000000" w:themeColor="text1"/>
          <w:sz w:val="22"/>
          <w:szCs w:val="22"/>
        </w:rPr>
      </w:pPr>
    </w:p>
    <w:p w14:paraId="680C3A42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Final: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C</w:t>
      </w:r>
      <w:r>
        <w:rPr>
          <w:rFonts w:hint="default"/>
          <w:b/>
          <w:bCs/>
          <w:color w:val="000000" w:themeColor="text1"/>
          <w:sz w:val="22"/>
          <w:szCs w:val="22"/>
          <w:lang w:val="en-US"/>
        </w:rPr>
        <w:t>9</w:t>
      </w:r>
    </w:p>
    <w:p w14:paraId="117E7728">
      <w:pPr>
        <w:pStyle w:val="5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textWrapping"/>
      </w:r>
    </w:p>
    <w:p w14:paraId="072910D4">
      <w:pPr>
        <w:pStyle w:val="5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>
      <w:pgSz w:w="11906" w:h="16838"/>
      <w:pgMar w:top="348" w:right="707" w:bottom="142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903D2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B5E0E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0AF66ABE"/>
    <w:rsid w:val="23170B13"/>
    <w:rsid w:val="2AB00142"/>
    <w:rsid w:val="65E40437"/>
    <w:rsid w:val="677B57B0"/>
    <w:rsid w:val="7BC867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04"/>
        <o:r id="V:Rule2" type="connector" idref="#_x0000_s110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04"/>
    <customShpInfo spid="_x0000_s1105"/>
    <customShpInfo spid="_x0000_s1103"/>
    <customShpInfo spid="_x0000_s1109"/>
    <customShpInfo spid="_x0000_s111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6529EC-A4EA-41AD-951A-53A52C6D5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1425</Characters>
  <Lines>11</Lines>
  <Paragraphs>3</Paragraphs>
  <TotalTime>20</TotalTime>
  <ScaleCrop>false</ScaleCrop>
  <LinksUpToDate>false</LinksUpToDate>
  <CharactersWithSpaces>1685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2015-02-14T18:13:00Z</cp:lastPrinted>
  <dcterms:modified xsi:type="dcterms:W3CDTF">2024-07-28T01:29:54Z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A7E71B32821D493DB03BC6ACD7C69D64</vt:lpwstr>
  </property>
</Properties>
</file>