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8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Aquieta minh’alma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 xml:space="preserve">Intro: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rect id="_x0000_s1068" o:spid="_x0000_s1068" o:spt="1" style="position:absolute;left:0pt;margin-left:-4.2pt;margin-top:6.4pt;height:73.35pt;width:360.95pt;z-index:251664384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65" o:spid="_x0000_s1065" o:spt="136" type="#_x0000_t136" style="position:absolute;left:0pt;margin-left:365.6pt;margin-top:1.25pt;height:22.3pt;width:27.1pt;z-index:25166131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Aquieta minh'alma, faz meu coração ouvir tua voz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Me chama pra perto, só assim eu não me sinto só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A9          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Porque na verdade eu descobri que tudo o que eu preciso está em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meu coração é teimoso demais pra admitir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A9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Sei que depender é como viver perigosamente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eu preciso acreditar e confiar no que você me diz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rect id="_x0000_s1075" o:spid="_x0000_s1075" o:spt="1" style="position:absolute;left:0pt;margin-left:-7.1pt;margin-top:12.25pt;height:73.35pt;width:360.95pt;z-index:25167155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Aquieta minh'alma, faz meu coração ouvir tua voz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chama pra perto, só assim eu não me sinto só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A9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sei que mesmo sem entender você está no controle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Então, me esconda no teu coração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amarre a ti pra eu não desistir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A9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não quero mais fugir da tua vontade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sei que vai ser difícil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você estará sempre comigo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 mesmo que minh'alma grite e tente me fazer voltar atrás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vou confiar, eu vou descansar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D9         A9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lançar no teu amor, no teu amor Senhor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66" o:spid="_x0000_s1066" o:spt="88" type="#_x0000_t88" style="position:absolute;left:0pt;margin-left:399.85pt;margin-top:2.45pt;height:81.05pt;width:7.15pt;z-index:251662336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O tempo não pode apagar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67" o:spid="_x0000_s1067" o:spt="136" type="#_x0000_t136" style="position:absolute;left:0pt;margin-left:412.9pt;margin-top:14.7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As muitas águas nunca levarão o amor que você sente por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sei que tudo vai se cumprir 2x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69" o:spid="_x0000_s1069" o:spt="88" type="#_x0000_t88" style="position:absolute;left:0pt;margin-left:367.85pt;margin-top:3.85pt;height:156pt;width:7.15pt;z-index:251665408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Vai ser difícil, eu sei, largar tudo por você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eu sei que quando eu pensar em desistir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0" o:spid="_x0000_s1070" o:spt="136" type="#_x0000_t136" style="position:absolute;left:0pt;margin-left:381.75pt;margin-top:11pt;height:22.3pt;width:27.1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Você estará ao meu lado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segurando, me assegurando de que tudo vai ficar bem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Tudo vai ficar bem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71" o:spid="_x0000_s1071" o:spt="88" type="#_x0000_t88" style="position:absolute;left:0pt;margin-left:288.45pt;margin-top:6.65pt;height:55.95pt;width:7.15pt;z-index:251667456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A9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2" o:spid="_x0000_s1072" o:spt="136" type="#_x0000_t136" style="position:absolute;left:0pt;margin-left:299.4pt;margin-top:7.75pt;height:22.3pt;width:27.1pt;z-index:25166848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E se eu cair a tua mão me levantará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 se eu chorar, toda lágrima você enxugará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Então vem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rect id="_x0000_s1074" o:spid="_x0000_s1074" o:spt="1" style="position:absolute;left:0pt;margin-left:-6.25pt;margin-top:10.6pt;height:73.35pt;width:363.9pt;z-index:251670528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3" o:spid="_x0000_s1073" o:spt="136" type="#_x0000_t136" style="position:absolute;left:0pt;margin-left:365.6pt;margin-top:1.25pt;height:22.3pt;width:27.1pt;z-index:25166950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Aquieta minh'alma, faz meu coração ouvir tua voz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Me chama pra perto, só assim eu não me sinto só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A9          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Porque na verdade eu descobri que tudo o que eu preciso está em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meu coração é teimoso demais pra admitir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Sei que depender é como viver perigosamente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eu preciso acreditar e confiar no que você me diz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6"/>
        <w:spacing w:line="299" w:lineRule="atLeast"/>
        <w:rPr>
          <w:b/>
          <w:color w:val="000000" w:themeColor="text1"/>
        </w:rPr>
      </w:pP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53550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556FD"/>
    <w:rsid w:val="00863FCC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74B89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3F0F262A"/>
    <w:rsid w:val="6D0720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068"/>
    <customShpInfo spid="_x0000_s1065"/>
    <customShpInfo spid="_x0000_s1075"/>
    <customShpInfo spid="_x0000_s1066"/>
    <customShpInfo spid="_x0000_s1067"/>
    <customShpInfo spid="_x0000_s1069"/>
    <customShpInfo spid="_x0000_s1070"/>
    <customShpInfo spid="_x0000_s1071"/>
    <customShpInfo spid="_x0000_s1072"/>
    <customShpInfo spid="_x0000_s1074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460</Words>
  <Characters>2488</Characters>
  <Lines>20</Lines>
  <Paragraphs>5</Paragraphs>
  <TotalTime>249</TotalTime>
  <ScaleCrop>false</ScaleCrop>
  <LinksUpToDate>false</LinksUpToDate>
  <CharactersWithSpaces>2943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Conferir Online</cp:lastModifiedBy>
  <cp:lastPrinted>2015-05-18T19:44:00Z</cp:lastPrinted>
  <dcterms:modified xsi:type="dcterms:W3CDTF">2023-01-10T23:41:11Z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02DFCC3F12B54730A1B2A5131D4FEA2C</vt:lpwstr>
  </property>
</Properties>
</file>