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7D" w:rsidRPr="00275DD6" w:rsidRDefault="001D702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21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845A0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Honra e prazer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05635D">
        <w:rPr>
          <w:rFonts w:ascii="Courier New" w:hAnsi="Courier New" w:cs="Courier New"/>
          <w:b/>
          <w:color w:val="000000" w:themeColor="text1"/>
        </w:rPr>
        <w:t>D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br/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1D702F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A9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Que honra é saber que sou teu filho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Tu que és tão grande e infinito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A9          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Prazer é quando choro estás bem perto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É honra ter um Pai assim eterno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proofErr w:type="spellStart"/>
      <w:proofErr w:type="gram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/A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1D702F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-16.3pt;margin-top:7.6pt;width:12pt;height:0;z-index:251677696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20" type="#_x0000_t32" style="position:absolute;margin-left:-16.3pt;margin-top:7.6pt;width:0;height:301.5pt;flip:y;z-index:251676672" o:connectortype="straight"/>
        </w:pict>
      </w:r>
      <w:r w:rsidR="00845A09"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Que coisa preciosa </w:t>
      </w:r>
      <w:proofErr w:type="gramStart"/>
      <w:r w:rsidR="00845A09" w:rsidRPr="00845A09">
        <w:rPr>
          <w:rFonts w:ascii="Courier New" w:eastAsia="Times New Roman" w:hAnsi="Courier New" w:cs="Courier New"/>
          <w:color w:val="000000" w:themeColor="text1"/>
          <w:lang w:eastAsia="pt-BR"/>
        </w:rPr>
        <w:t>és Tu</w:t>
      </w:r>
      <w:proofErr w:type="gramEnd"/>
      <w:r w:rsidR="00845A09"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em mim</w:t>
      </w:r>
      <w:r w:rsid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845A09"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é algo inexplicável pra dizer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Só sei que quando estou em Tua presença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Cresce muito mais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esperança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    G    D</w:t>
      </w:r>
      <w:proofErr w:type="gramStart"/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>9</w:t>
      </w: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D</w:t>
      </w:r>
      <w:proofErr w:type="gramEnd"/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>4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De te contemplar pra te dizer</w:t>
      </w:r>
    </w:p>
    <w:p w:rsidR="00845A09" w:rsidRPr="00845A09" w:rsidRDefault="001D702F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9" style="position:absolute;margin-left:-8.05pt;margin-top:8.1pt;width:269.25pt;height:198.75pt;z-index:251675648" filled="f"/>
        </w:pic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Que honra é Tua presença em meu ser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Que honra </w:t>
      </w:r>
      <w:proofErr w:type="gramStart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é Te</w:t>
      </w:r>
      <w:proofErr w:type="gramEnd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chamar, Te receber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É honra, que honra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Prazer é te abraçar e Te sentir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Prazer é te encontrar e Te seguir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Te amo, te amo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4D369F" w:rsidRDefault="00845A09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Meu Senhor</w:t>
      </w:r>
    </w:p>
    <w:p w:rsidR="001D702F" w:rsidRDefault="001D702F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D702F" w:rsidRDefault="001D702F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Instrumental:</w:t>
      </w:r>
    </w:p>
    <w:p w:rsidR="001D702F" w:rsidRDefault="001D702F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D702F" w:rsidRDefault="001D702F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lang w:eastAsia="pt-BR"/>
        </w:rPr>
        <w:t>Solo:</w:t>
      </w:r>
    </w:p>
    <w:p w:rsidR="001D702F" w:rsidRDefault="001D702F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1D702F" w:rsidRPr="00845A09" w:rsidRDefault="001D702F" w:rsidP="001D702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1D702F" w:rsidRPr="00845A09" w:rsidRDefault="001D702F" w:rsidP="001D702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Te amo, te amo</w:t>
      </w:r>
    </w:p>
    <w:p w:rsidR="001D702F" w:rsidRPr="00845A09" w:rsidRDefault="001D702F" w:rsidP="001D702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bookmarkStart w:id="0" w:name="_GoBack"/>
      <w:bookmarkEnd w:id="0"/>
    </w:p>
    <w:p w:rsidR="001D702F" w:rsidRDefault="001D702F" w:rsidP="001D7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Meu Senhor</w:t>
      </w:r>
    </w:p>
    <w:p w:rsidR="001D702F" w:rsidRPr="00845A09" w:rsidRDefault="001D702F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1D702F" w:rsidRPr="00845A09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D702F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A124A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>
      <o:colormenu v:ext="edit" fillcolor="none" strokecolor="none [3212]"/>
    </o:shapedefaults>
    <o:shapelayout v:ext="edit">
      <o:idmap v:ext="edit" data="1"/>
      <o:rules v:ext="edit">
        <o:r id="V:Rule2" type="connector" idref="#_x0000_s1120"/>
        <o:r id="V:Rule4" type="connector" idref="#_x0000_s1121"/>
      </o:rules>
    </o:shapelayout>
  </w:shapeDefaults>
  <w:decimalSymbol w:val=","/>
  <w:listSeparator w:val=";"/>
  <w14:docId w14:val="39707EB7"/>
  <w15:docId w15:val="{E6747095-9A6B-4EE3-B9C6-7312CA59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D70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87460-0D0F-426B-BE5C-C611ED61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12</cp:revision>
  <cp:lastPrinted>2017-08-30T14:21:00Z</cp:lastPrinted>
  <dcterms:created xsi:type="dcterms:W3CDTF">2016-04-19T02:52:00Z</dcterms:created>
  <dcterms:modified xsi:type="dcterms:W3CDTF">2017-08-30T14:21:00Z</dcterms:modified>
</cp:coreProperties>
</file>