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0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7456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Não há um nome igual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2"/>
        <w:rPr>
          <w:b/>
          <w:color w:val="000000" w:themeColor="text1"/>
          <w:sz w:val="22"/>
          <w:szCs w:val="22"/>
        </w:rPr>
      </w:pPr>
    </w:p>
    <w:p>
      <w:pPr>
        <w:pStyle w:val="2"/>
        <w:rPr>
          <w:rFonts w:hint="default"/>
          <w:b/>
          <w:color w:val="000000" w:themeColor="text1"/>
          <w:sz w:val="22"/>
          <w:szCs w:val="22"/>
          <w:lang w:val="pt-PT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PT"/>
        </w:rPr>
        <w:t>G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  <w:t xml:space="preserve">Intro: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(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65" o:spid="_x0000_s1065" o:spt="20" style="position:absolute;left:0pt;flip:x;margin-left:245.75pt;margin-top:9.65pt;height:651pt;width:0.05pt;z-index:25182822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rect id="_x0000_s1064" o:spid="_x0000_s1064" o:spt="1" style="position:absolute;left:0pt;margin-left:272.75pt;margin-top:7.7pt;height:129.1pt;width:220.35pt;z-index:25182720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color w:val="000000" w:themeColor="text1"/>
          <w:sz w:val="22"/>
        </w:rPr>
        <w:pict>
          <v:shape id="_x0000_s1059" o:spid="_x0000_s1059" o:spt="202" type="#_x0000_t202" style="position:absolute;left:0pt;margin-left:270.5pt;margin-top:5.95pt;height:737.25pt;width:237.8pt;z-index:25168179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invencível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r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einando está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Montes se prostram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p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ra O adorar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   Deus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esperança achei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Na   cruz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Ven---ceu o  nosso Rei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Po---der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 a morte não venceu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Na cruz vida nos deu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Igual outro não  há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Solo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: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Com Teu poder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adeias se rompem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Terra e céu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doram Teu nome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nome de Jesus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nome de Jesus é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Santo, Santo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Jesus</w:t>
                  </w:r>
                </w:p>
                <w:p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  há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Um    outro  no-me igual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ab/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Mai----or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a  terra, céu e mar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glória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Todos hão de ver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>G/B</w:t>
      </w:r>
      <w:r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C</w:t>
      </w:r>
      <w:r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E à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 xml:space="preserve">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  <w:t>Ele se render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I--gual outro não  há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  face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Brilha  mais que o sol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auto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auto"/>
          <w:spacing w:val="0"/>
          <w:sz w:val="22"/>
          <w:szCs w:val="22"/>
        </w:rPr>
        <w:t>D/F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Sua  graça 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u w:val="none"/>
        </w:rPr>
      </w:pPr>
      <w:r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u w:val="none"/>
        </w:rPr>
        <w:t>E|----terna   em a-mor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0" o:spid="_x0000_s1060" o:spt="136" type="#_x0000_t136" style="position:absolute;left:0pt;margin-left:279.7pt;margin-top:5.5pt;height:12.55pt;width:58.6pt;z-index:2516910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   Rei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  <w:shd w:val="clear" w:color="auto" w:fill="auto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  <w:shd w:val="clear" w:color="auto" w:fill="auto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  so-be-rano es-tá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shape id="_x0000_s1062" o:spid="_x0000_s1062" o:spt="88" type="#_x0000_t88" style="position:absolute;left:0pt;margin-left:492.5pt;margin-top:7.3pt;height:105.7pt;width:16.5pt;z-index:25174835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Em glória reinará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I--gual outro não  há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3" o:spid="_x0000_s1063" o:spt="136" type="#_x0000_t136" style="position:absolute;left:0pt;margin-left:515.95pt;margin-top:3.25pt;height:13.3pt;width:19.65pt;z-index:2518159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6" o:spid="_x0000_s1056" o:spt="1" style="position:absolute;left:0pt;margin-left:-5.5pt;margin-top:7.5pt;height:137.3pt;width:203.25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Erga os olhos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o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Rei chegou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A luz do mundo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n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os alcançou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1" o:spid="_x0000_s1061" o:spt="136" type="#_x0000_t136" style="position:absolute;left:0pt;margin-left:280.45pt;margin-top:0.8pt;height:12.55pt;width:58.6pt;z-index:2517248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Cristo é o Senhor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2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11C07737"/>
    <w:rsid w:val="2DAE06EA"/>
    <w:rsid w:val="612D0090"/>
    <w:rsid w:val="665E220C"/>
    <w:rsid w:val="67C45ED6"/>
    <w:rsid w:val="DEFB8A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3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Pré-formatação HTML Char"/>
    <w:basedOn w:val="4"/>
    <w:link w:val="2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4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65"/>
    <customShpInfo spid="_x0000_s1064"/>
    <customShpInfo spid="_x0000_s1059"/>
    <customShpInfo spid="_x0000_s1060"/>
    <customShpInfo spid="_x0000_s1062"/>
    <customShpInfo spid="_x0000_s1063"/>
    <customShpInfo spid="_x0000_s1056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4</TotalTime>
  <ScaleCrop>false</ScaleCrop>
  <LinksUpToDate>false</LinksUpToDate>
  <CharactersWithSpaces>824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Arthur</cp:lastModifiedBy>
  <cp:lastPrinted>2020-10-12T23:28:00Z</cp:lastPrinted>
  <dcterms:modified xsi:type="dcterms:W3CDTF">2020-10-12T23:37:04Z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