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B0CA" w14:textId="77777777" w:rsidR="00191438" w:rsidRDefault="001914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191438" w14:paraId="3E37CCBF" w14:textId="77777777">
        <w:tc>
          <w:tcPr>
            <w:tcW w:w="4788" w:type="dxa"/>
            <w:vAlign w:val="center"/>
          </w:tcPr>
          <w:p w14:paraId="6A7E33CB" w14:textId="77777777" w:rsidR="00191438" w:rsidRPr="00AA22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eastAsia="Cambria Math" w:hAnsi="Cambria Math" w:cs="Cambria Math"/>
                <w:color w:val="000000"/>
                <w:sz w:val="32"/>
                <w:szCs w:val="32"/>
              </w:rPr>
            </w:pPr>
            <w:r w:rsidRPr="00AA22CE"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14:paraId="0695DC79" w14:textId="77777777" w:rsidR="001914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84D4863" wp14:editId="57DEC898">
                  <wp:extent cx="1214214" cy="426075"/>
                  <wp:effectExtent l="0" t="0" r="0" b="0"/>
                  <wp:docPr id="7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69D77" w14:textId="77777777" w:rsidR="00191438" w:rsidRDefault="00191438">
      <w:pPr>
        <w:spacing w:after="0" w:line="259" w:lineRule="auto"/>
        <w:rPr>
          <w:sz w:val="28"/>
          <w:szCs w:val="28"/>
        </w:rPr>
      </w:pPr>
    </w:p>
    <w:p w14:paraId="2ECEEB0F" w14:textId="0712A903" w:rsidR="00C232D8" w:rsidRDefault="00C232D8" w:rsidP="00C232D8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Cambria Math" w:eastAsia="Cambria Math" w:hAnsi="Cambria Math" w:cs="Cambria Math"/>
          <w:smallCaps/>
          <w:color w:val="000000"/>
          <w:sz w:val="40"/>
          <w:szCs w:val="40"/>
        </w:rPr>
      </w:pP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AULA </w:t>
      </w:r>
      <w:r>
        <w:rPr>
          <w:rFonts w:ascii="Cambria Math" w:eastAsia="Cambria Math" w:hAnsi="Cambria Math" w:cs="Cambria Math"/>
          <w:smallCaps/>
          <w:sz w:val="40"/>
          <w:szCs w:val="40"/>
        </w:rPr>
        <w:t>3</w:t>
      </w:r>
      <w:r>
        <w:rPr>
          <w:rFonts w:ascii="Cambria Math" w:eastAsia="Cambria Math" w:hAnsi="Cambria Math" w:cs="Cambria Math"/>
          <w:smallCaps/>
          <w:color w:val="000000"/>
          <w:sz w:val="40"/>
          <w:szCs w:val="40"/>
        </w:rPr>
        <w:t xml:space="preserve"> – </w:t>
      </w:r>
      <w:r>
        <w:rPr>
          <w:rFonts w:ascii="Cambria Math" w:eastAsia="Cambria Math" w:hAnsi="Cambria Math" w:cs="Cambria Math"/>
          <w:smallCaps/>
          <w:sz w:val="40"/>
          <w:szCs w:val="40"/>
        </w:rPr>
        <w:t xml:space="preserve">TRANSFORMAÇÕES GEOMÉTRICAS – PARTE </w:t>
      </w:r>
      <w:r>
        <w:rPr>
          <w:rFonts w:ascii="Cambria Math" w:eastAsia="Cambria Math" w:hAnsi="Cambria Math" w:cs="Cambria Math"/>
          <w:smallCaps/>
          <w:sz w:val="40"/>
          <w:szCs w:val="40"/>
        </w:rPr>
        <w:t>2</w:t>
      </w:r>
    </w:p>
    <w:p w14:paraId="30E30963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10EBEC0A" w14:textId="77777777" w:rsidR="00191438" w:rsidRDefault="0019143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 Math" w:eastAsia="Cambria Math" w:hAnsi="Cambria Math" w:cs="Cambria Math"/>
          <w:b/>
        </w:rPr>
      </w:pPr>
    </w:p>
    <w:p w14:paraId="45CB03A4" w14:textId="77777777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1. </w:t>
      </w:r>
      <w:r>
        <w:rPr>
          <w:rFonts w:ascii="Cambria Math" w:eastAsia="Cambria Math" w:hAnsi="Cambria Math" w:cs="Cambria Math"/>
        </w:rPr>
        <w:t>Como você faria essas transformações?</w:t>
      </w:r>
    </w:p>
    <w:p w14:paraId="29B39EB5" w14:textId="094D8C72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14300" distB="114300" distL="114300" distR="114300" wp14:anchorId="18C245C3" wp14:editId="6FFB1BCF">
            <wp:extent cx="6479230" cy="4165600"/>
            <wp:effectExtent l="0" t="0" r="0" b="0"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C4BCF" w14:textId="77777777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a)</w:t>
      </w:r>
      <w:r>
        <w:rPr>
          <w:rFonts w:ascii="Cambria Math" w:eastAsia="Cambria Math" w:hAnsi="Cambria Math" w:cs="Cambria Math"/>
        </w:rPr>
        <w:t xml:space="preserve"> transformação a.</w:t>
      </w:r>
    </w:p>
    <w:p w14:paraId="20553E09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139A03D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AC4E3C8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E633C2A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007C155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490A034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B5E9D35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47C1BFD3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6EE8E15F" w14:textId="77777777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b)</w:t>
      </w:r>
      <w:r>
        <w:rPr>
          <w:rFonts w:ascii="Cambria Math" w:eastAsia="Cambria Math" w:hAnsi="Cambria Math" w:cs="Cambria Math"/>
        </w:rPr>
        <w:t xml:space="preserve"> transformação b.</w:t>
      </w:r>
    </w:p>
    <w:p w14:paraId="771AE841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E4CF16F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8D717D9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EBAC894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EADD36B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D94A13D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9FA742E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7847EC70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7A467BD2" w14:textId="77777777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c)</w:t>
      </w:r>
      <w:r>
        <w:rPr>
          <w:rFonts w:ascii="Cambria Math" w:eastAsia="Cambria Math" w:hAnsi="Cambria Math" w:cs="Cambria Math"/>
        </w:rPr>
        <w:t xml:space="preserve"> transformação c.</w:t>
      </w:r>
    </w:p>
    <w:p w14:paraId="7D09204B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228EAEF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6C9BF3F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4BAA75C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7B3353C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10E1D36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5834EFF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797A772E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6A3B2B26" w14:textId="13A743B1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2. Crie matrizes de transformação 2x2 (</w:t>
      </w:r>
      <w:r w:rsidR="00C232D8">
        <w:rPr>
          <w:rFonts w:ascii="Cambria Math" w:eastAsia="Cambria Math" w:hAnsi="Cambria Math" w:cs="Cambria Math"/>
        </w:rPr>
        <w:t>ou seja,</w:t>
      </w:r>
      <w:r>
        <w:rPr>
          <w:rFonts w:ascii="Cambria Math" w:eastAsia="Cambria Math" w:hAnsi="Cambria Math" w:cs="Cambria Math"/>
        </w:rPr>
        <w:t xml:space="preserve"> em um espaço 2D) que:</w:t>
      </w:r>
    </w:p>
    <w:p w14:paraId="7AF3525A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63AB4912" w14:textId="77777777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a)</w:t>
      </w:r>
      <w:r>
        <w:rPr>
          <w:rFonts w:ascii="Cambria Math" w:eastAsia="Cambria Math" w:hAnsi="Cambria Math" w:cs="Cambria Math"/>
        </w:rPr>
        <w:t xml:space="preserve"> Faça um objeto ficar três vezes mais largo (em x): </w:t>
      </w:r>
    </w:p>
    <w:p w14:paraId="3D1F137A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C3B0449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F2063F9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8A82040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4E9F418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E460314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EF0DF3F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69B14A94" w14:textId="77777777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b)</w:t>
      </w:r>
      <w:r>
        <w:rPr>
          <w:rFonts w:ascii="Cambria Math" w:eastAsia="Cambria Math" w:hAnsi="Cambria Math" w:cs="Cambria Math"/>
        </w:rPr>
        <w:t xml:space="preserve"> Faça um objeto rotacionar 30 graus no sentido horário: </w:t>
      </w:r>
    </w:p>
    <w:p w14:paraId="5186EFAC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0A58681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925E7B8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E37440E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93A8822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58538EB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2E594E5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0C8DE30C" w14:textId="77777777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c)</w:t>
      </w:r>
      <w:r>
        <w:rPr>
          <w:rFonts w:ascii="Cambria Math" w:eastAsia="Cambria Math" w:hAnsi="Cambria Math" w:cs="Cambria Math"/>
        </w:rPr>
        <w:t xml:space="preserve"> Faça um objeto rotacionar 45 graus no sentido anti-horário e depois escale: </w:t>
      </w:r>
    </w:p>
    <w:p w14:paraId="3A4BEC45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DB3F3A7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B970650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BDA1130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7D24E61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A15C776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091ED2F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4944EC74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71F54B13" w14:textId="0ECA37EB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3. Crie matrizes de homogênea 3x3 (</w:t>
      </w:r>
      <w:r w:rsidR="00C232D8">
        <w:rPr>
          <w:rFonts w:ascii="Cambria Math" w:eastAsia="Cambria Math" w:hAnsi="Cambria Math" w:cs="Cambria Math"/>
        </w:rPr>
        <w:t>ou seja,</w:t>
      </w:r>
      <w:r>
        <w:rPr>
          <w:rFonts w:ascii="Cambria Math" w:eastAsia="Cambria Math" w:hAnsi="Cambria Math" w:cs="Cambria Math"/>
        </w:rPr>
        <w:t xml:space="preserve"> em um espaço 2D) que:</w:t>
      </w:r>
    </w:p>
    <w:p w14:paraId="6A4E01EC" w14:textId="08AD3CD8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a)</w:t>
      </w:r>
      <w:r>
        <w:rPr>
          <w:rFonts w:ascii="Cambria Math" w:eastAsia="Cambria Math" w:hAnsi="Cambria Math" w:cs="Cambria Math"/>
        </w:rPr>
        <w:t xml:space="preserve"> Translade um objeto em x por 7 e y por 3:</w:t>
      </w:r>
    </w:p>
    <w:p w14:paraId="4DACBBD6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6AED94E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CD37A00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7FC24CC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F1C74EF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1BED1F5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0899BBD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7A2885B0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7F9D9D94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5CB345A7" w14:textId="77777777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4. Crie uma matriz homogênea para rotacionar esse objeto de 45 graus no sentido anti-horário no seu centro geométrico.</w:t>
      </w:r>
    </w:p>
    <w:p w14:paraId="6484007E" w14:textId="77777777" w:rsidR="00191438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14300" distB="114300" distL="114300" distR="114300" wp14:anchorId="0F66C977" wp14:editId="754B980B">
            <wp:extent cx="3131503" cy="2929470"/>
            <wp:effectExtent l="0" t="0" r="0" b="0"/>
            <wp:docPr id="7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503" cy="2929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3C009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0BBAE015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B332BB2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52009A2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91E47A6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9AF5CD4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78933B2" w14:textId="77777777" w:rsidR="00191438" w:rsidRDefault="001914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590DEC0" w14:textId="77777777" w:rsidR="00191438" w:rsidRDefault="00191438">
      <w:pPr>
        <w:spacing w:after="0"/>
        <w:jc w:val="both"/>
        <w:rPr>
          <w:rFonts w:ascii="Cambria Math" w:eastAsia="Cambria Math" w:hAnsi="Cambria Math" w:cs="Cambria Math"/>
        </w:rPr>
      </w:pPr>
    </w:p>
    <w:p w14:paraId="11BE303D" w14:textId="77777777" w:rsidR="00191438" w:rsidRDefault="00191438">
      <w:pPr>
        <w:widowControl w:val="0"/>
        <w:spacing w:before="80" w:after="0" w:line="240" w:lineRule="auto"/>
        <w:rPr>
          <w:rFonts w:ascii="Cambria Math" w:eastAsia="Cambria Math" w:hAnsi="Cambria Math" w:cs="Cambria Math"/>
          <w:sz w:val="8"/>
          <w:szCs w:val="8"/>
        </w:rPr>
      </w:pPr>
    </w:p>
    <w:sectPr w:rsidR="00191438">
      <w:footerReference w:type="default" r:id="rId11"/>
      <w:footerReference w:type="first" r:id="rId12"/>
      <w:pgSz w:w="11907" w:h="16839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0169A" w14:textId="77777777" w:rsidR="00B5174A" w:rsidRDefault="00B5174A">
      <w:pPr>
        <w:spacing w:after="0" w:line="240" w:lineRule="auto"/>
      </w:pPr>
      <w:r>
        <w:separator/>
      </w:r>
    </w:p>
  </w:endnote>
  <w:endnote w:type="continuationSeparator" w:id="0">
    <w:p w14:paraId="13012473" w14:textId="77777777" w:rsidR="00B5174A" w:rsidRDefault="00B5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43ABA" w14:textId="031D64F7" w:rsidR="0019143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A22CE">
      <w:rPr>
        <w:noProof/>
        <w:color w:val="000000"/>
      </w:rPr>
      <w:t>2</w:t>
    </w:r>
    <w:r>
      <w:rPr>
        <w:color w:val="000000"/>
      </w:rPr>
      <w:fldChar w:fldCharType="end"/>
    </w:r>
  </w:p>
  <w:p w14:paraId="1E6DA101" w14:textId="77777777" w:rsidR="00191438" w:rsidRDefault="001914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EA933" w14:textId="77777777" w:rsidR="00191438" w:rsidRDefault="001914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7E0DE9F5" w14:textId="77777777" w:rsidR="00191438" w:rsidRDefault="0019143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B5401" w14:textId="77777777" w:rsidR="00B5174A" w:rsidRDefault="00B5174A">
      <w:pPr>
        <w:spacing w:after="0" w:line="240" w:lineRule="auto"/>
      </w:pPr>
      <w:r>
        <w:separator/>
      </w:r>
    </w:p>
  </w:footnote>
  <w:footnote w:type="continuationSeparator" w:id="0">
    <w:p w14:paraId="0D2D5FC5" w14:textId="77777777" w:rsidR="00B5174A" w:rsidRDefault="00B51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D0B3A"/>
    <w:multiLevelType w:val="multilevel"/>
    <w:tmpl w:val="AAEA7B40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67546405">
    <w:abstractNumId w:val="0"/>
  </w:num>
  <w:num w:numId="2" w16cid:durableId="1006402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438"/>
    <w:rsid w:val="000A7AEE"/>
    <w:rsid w:val="00191438"/>
    <w:rsid w:val="0085764B"/>
    <w:rsid w:val="00A40768"/>
    <w:rsid w:val="00AA22CE"/>
    <w:rsid w:val="00B5174A"/>
    <w:rsid w:val="00C2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BF7CA4"/>
  <w15:docId w15:val="{A6DC2BD8-5010-6F45-A02E-94F503A1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87vN90t8gWCJhjVJSh0yRdU9hA==">AMUW2mUlwgcXGs0u/laYIpUqdkySFEKvY7sajYDS3LTuO/uPWpOdn05YU3Ow3IzkDHCDz4RLJ33zbZc+3kzOvWyhWQqMyCyqcdrWwF5urHEH1kv34j3xDqs=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Luciano Pereira Soares</cp:lastModifiedBy>
  <cp:revision>4</cp:revision>
  <dcterms:created xsi:type="dcterms:W3CDTF">2021-08-01T16:10:00Z</dcterms:created>
  <dcterms:modified xsi:type="dcterms:W3CDTF">2023-02-13T23:43:00Z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