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75A7E4" w14:textId="77777777" w:rsidR="00C732D5" w:rsidRDefault="00C732D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2"/>
        <w:tblW w:w="10206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8"/>
        <w:gridCol w:w="5418"/>
      </w:tblGrid>
      <w:tr w:rsidR="00C732D5" w14:paraId="4D73C9E7" w14:textId="77777777">
        <w:tc>
          <w:tcPr>
            <w:tcW w:w="4788" w:type="dxa"/>
            <w:vAlign w:val="center"/>
          </w:tcPr>
          <w:p w14:paraId="19D8515B" w14:textId="77777777" w:rsidR="00C732D5" w:rsidRPr="00487E2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line="360" w:lineRule="auto"/>
              <w:rPr>
                <w:rFonts w:ascii="Cambria Math" w:eastAsia="Cambria Math" w:hAnsi="Cambria Math" w:cs="Cambria Math"/>
                <w:color w:val="000000"/>
                <w:sz w:val="36"/>
                <w:szCs w:val="36"/>
              </w:rPr>
            </w:pPr>
            <w:r w:rsidRPr="00487E24">
              <w:rPr>
                <w:rFonts w:ascii="Bookman Old Style" w:eastAsia="Bookman Old Style" w:hAnsi="Bookman Old Style" w:cs="Bookman Old Style"/>
                <w:color w:val="000000"/>
                <w:sz w:val="36"/>
                <w:szCs w:val="36"/>
              </w:rPr>
              <w:t>Computação Gráfica</w:t>
            </w:r>
          </w:p>
        </w:tc>
        <w:tc>
          <w:tcPr>
            <w:tcW w:w="5418" w:type="dxa"/>
            <w:vAlign w:val="center"/>
          </w:tcPr>
          <w:p w14:paraId="1AB5D9DE" w14:textId="77777777" w:rsidR="00C732D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line="240" w:lineRule="auto"/>
              <w:jc w:val="right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noProof/>
                <w:color w:val="000000"/>
              </w:rPr>
              <w:drawing>
                <wp:inline distT="0" distB="0" distL="0" distR="0" wp14:anchorId="18B9B81F" wp14:editId="27D93263">
                  <wp:extent cx="1214214" cy="426075"/>
                  <wp:effectExtent l="0" t="0" r="0" b="0"/>
                  <wp:docPr id="76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4214" cy="4260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E157BDB" w14:textId="77777777" w:rsidR="00C732D5" w:rsidRDefault="00C732D5">
      <w:pPr>
        <w:spacing w:after="0" w:line="259" w:lineRule="auto"/>
        <w:rPr>
          <w:sz w:val="28"/>
          <w:szCs w:val="28"/>
        </w:rPr>
      </w:pPr>
    </w:p>
    <w:p w14:paraId="493D71B3" w14:textId="6ACC2455" w:rsidR="00C732D5" w:rsidRDefault="00000000">
      <w:pPr>
        <w:pBdr>
          <w:top w:val="single" w:sz="4" w:space="1" w:color="000000"/>
          <w:left w:val="nil"/>
          <w:bottom w:val="single" w:sz="4" w:space="1" w:color="000000"/>
          <w:right w:val="nil"/>
          <w:between w:val="nil"/>
        </w:pBdr>
        <w:spacing w:after="0" w:line="240" w:lineRule="auto"/>
        <w:jc w:val="center"/>
        <w:rPr>
          <w:rFonts w:ascii="Cambria Math" w:eastAsia="Cambria Math" w:hAnsi="Cambria Math" w:cs="Cambria Math"/>
          <w:smallCaps/>
          <w:color w:val="000000"/>
          <w:sz w:val="40"/>
          <w:szCs w:val="40"/>
        </w:rPr>
      </w:pPr>
      <w:r>
        <w:rPr>
          <w:rFonts w:ascii="Cambria Math" w:eastAsia="Cambria Math" w:hAnsi="Cambria Math" w:cs="Cambria Math"/>
          <w:smallCaps/>
          <w:color w:val="000000"/>
          <w:sz w:val="40"/>
          <w:szCs w:val="40"/>
        </w:rPr>
        <w:t xml:space="preserve">AULA </w:t>
      </w:r>
      <w:r w:rsidR="00487E24">
        <w:rPr>
          <w:rFonts w:ascii="Cambria Math" w:eastAsia="Cambria Math" w:hAnsi="Cambria Math" w:cs="Cambria Math"/>
          <w:smallCaps/>
          <w:sz w:val="40"/>
          <w:szCs w:val="40"/>
        </w:rPr>
        <w:t>4</w:t>
      </w:r>
      <w:r>
        <w:rPr>
          <w:rFonts w:ascii="Cambria Math" w:eastAsia="Cambria Math" w:hAnsi="Cambria Math" w:cs="Cambria Math"/>
          <w:smallCaps/>
          <w:color w:val="000000"/>
          <w:sz w:val="40"/>
          <w:szCs w:val="40"/>
        </w:rPr>
        <w:t xml:space="preserve"> – ATIVIDADE: </w:t>
      </w:r>
      <w:r>
        <w:rPr>
          <w:rFonts w:ascii="Cambria Math" w:eastAsia="Cambria Math" w:hAnsi="Cambria Math" w:cs="Cambria Math"/>
          <w:smallCaps/>
          <w:sz w:val="40"/>
          <w:szCs w:val="40"/>
        </w:rPr>
        <w:t>Quatérnios</w:t>
      </w:r>
    </w:p>
    <w:p w14:paraId="553FC4A8" w14:textId="77777777" w:rsidR="00C732D5" w:rsidRDefault="00C732D5">
      <w:pPr>
        <w:spacing w:after="0"/>
        <w:jc w:val="both"/>
        <w:rPr>
          <w:rFonts w:ascii="Cambria Math" w:eastAsia="Cambria Math" w:hAnsi="Cambria Math" w:cs="Cambria Math"/>
        </w:rPr>
      </w:pPr>
    </w:p>
    <w:p w14:paraId="0A6838B3" w14:textId="77777777" w:rsidR="00C732D5" w:rsidRDefault="00000000">
      <w:pPr>
        <w:spacing w:after="0"/>
        <w:jc w:val="both"/>
        <w:rPr>
          <w:rFonts w:ascii="Cambria Math" w:eastAsia="Cambria Math" w:hAnsi="Cambria Math" w:cs="Cambria Math"/>
          <w:b/>
          <w:sz w:val="24"/>
          <w:szCs w:val="24"/>
        </w:rPr>
      </w:pPr>
      <w:r>
        <w:rPr>
          <w:rFonts w:ascii="Cambria Math" w:eastAsia="Cambria Math" w:hAnsi="Cambria Math" w:cs="Cambria Math"/>
          <w:b/>
          <w:sz w:val="24"/>
          <w:szCs w:val="24"/>
        </w:rPr>
        <w:t xml:space="preserve">Para as atividades abaixo, recomendamos que use alguma ferramenta como o Excel, Google </w:t>
      </w:r>
      <w:proofErr w:type="spellStart"/>
      <w:r>
        <w:rPr>
          <w:rFonts w:ascii="Cambria Math" w:eastAsia="Cambria Math" w:hAnsi="Cambria Math" w:cs="Cambria Math"/>
          <w:b/>
          <w:sz w:val="24"/>
          <w:szCs w:val="24"/>
        </w:rPr>
        <w:t>Sheets</w:t>
      </w:r>
      <w:proofErr w:type="spellEnd"/>
      <w:r>
        <w:rPr>
          <w:rFonts w:ascii="Cambria Math" w:eastAsia="Cambria Math" w:hAnsi="Cambria Math" w:cs="Cambria Math"/>
          <w:b/>
          <w:sz w:val="24"/>
          <w:szCs w:val="24"/>
        </w:rPr>
        <w:t>, Python Notebook, ou similares.</w:t>
      </w:r>
    </w:p>
    <w:p w14:paraId="5B53F26F" w14:textId="77777777" w:rsidR="00C732D5" w:rsidRDefault="00C732D5">
      <w:pPr>
        <w:spacing w:after="0"/>
        <w:jc w:val="both"/>
        <w:rPr>
          <w:rFonts w:ascii="Cambria Math" w:eastAsia="Cambria Math" w:hAnsi="Cambria Math" w:cs="Cambria Math"/>
        </w:rPr>
      </w:pPr>
    </w:p>
    <w:p w14:paraId="3E886A23" w14:textId="77777777" w:rsidR="00C732D5" w:rsidRDefault="00C732D5">
      <w:pPr>
        <w:spacing w:after="0"/>
        <w:jc w:val="both"/>
        <w:rPr>
          <w:rFonts w:ascii="Cambria Math" w:eastAsia="Cambria Math" w:hAnsi="Cambria Math" w:cs="Cambria Math"/>
        </w:rPr>
      </w:pPr>
    </w:p>
    <w:p w14:paraId="125C8414" w14:textId="77777777" w:rsidR="00C732D5" w:rsidRDefault="00000000">
      <w:pPr>
        <w:spacing w:after="0"/>
        <w:jc w:val="both"/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/>
        </w:rPr>
        <w:t>Quatérnios possuem vários usos, porém aqui vamos nos concentrar nos recursos de realizar rotações no espaço 3D. A construção matemática do quatérnio é em geral expressa da seguinte forma:</w:t>
      </w:r>
    </w:p>
    <w:p w14:paraId="0243B20F" w14:textId="77777777" w:rsidR="00C732D5" w:rsidRDefault="00000000">
      <w:pPr>
        <w:spacing w:after="0"/>
        <w:jc w:val="both"/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/>
          <w:noProof/>
        </w:rPr>
        <w:drawing>
          <wp:inline distT="19050" distB="19050" distL="19050" distR="19050" wp14:anchorId="526ED17C" wp14:editId="07AD0384">
            <wp:extent cx="3376246" cy="309769"/>
            <wp:effectExtent l="0" t="0" r="0" b="0"/>
            <wp:docPr id="85" name="image1.png" descr="{&quot;backgroundColorModified&quot;:false,&quot;aid&quot;:null,&quot;font&quot;:{&quot;size&quot;:27.5,&quot;color&quot;:&quot;#000000&quot;,&quot;family&quot;:&quot;Arial&quot;},&quot;code&quot;:&quot;\\begin{lalign*}\n&amp;{q\\,=\\,q_{r}\\,+q_{i}i\\,+q_{j}j\\,+\\,q_{k}k}\\\\\n\\end{lalign*}&quot;,&quot;id&quot;:&quot;2&quot;,&quot;type&quot;:&quot;lalign*&quot;,&quot;backgroundColor&quot;:&quot;#FFFFFF&quot;,&quot;ts&quot;:1630430518210,&quot;cs&quot;:&quot;YVqPhDHAEFD+kdb45R2rCA==&quot;,&quot;size&quot;:{&quot;width&quot;:468.6666666666666,&quot;height&quot;:43}}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{&quot;backgroundColorModified&quot;:false,&quot;aid&quot;:null,&quot;font&quot;:{&quot;size&quot;:27.5,&quot;color&quot;:&quot;#000000&quot;,&quot;family&quot;:&quot;Arial&quot;},&quot;code&quot;:&quot;\\begin{lalign*}\n&amp;{q\\,=\\,q_{r}\\,+q_{i}i\\,+q_{j}j\\,+\\,q_{k}k}\\\\\n\\end{lalign*}&quot;,&quot;id&quot;:&quot;2&quot;,&quot;type&quot;:&quot;lalign*&quot;,&quot;backgroundColor&quot;:&quot;#FFFFFF&quot;,&quot;ts&quot;:1630430518210,&quot;cs&quot;:&quot;YVqPhDHAEFD+kdb45R2rCA==&quot;,&quot;size&quot;:{&quot;width&quot;:468.6666666666666,&quot;height&quot;:43}}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63511" cy="3177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A12A52A" w14:textId="77777777" w:rsidR="00C732D5" w:rsidRDefault="00C732D5">
      <w:pPr>
        <w:spacing w:after="0" w:line="259" w:lineRule="auto"/>
        <w:rPr>
          <w:rFonts w:ascii="Cambria Math" w:eastAsia="Cambria Math" w:hAnsi="Cambria Math" w:cs="Cambria Math"/>
        </w:rPr>
      </w:pPr>
    </w:p>
    <w:p w14:paraId="3857338C" w14:textId="77777777" w:rsidR="00C732D5" w:rsidRDefault="00000000">
      <w:pPr>
        <w:spacing w:after="0" w:line="259" w:lineRule="auto"/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/>
        </w:rPr>
        <w:t>Podemos calcular o comprimento de um quatérnio com a seguinte fórmula:</w:t>
      </w:r>
    </w:p>
    <w:p w14:paraId="04615303" w14:textId="77777777" w:rsidR="00C732D5" w:rsidRDefault="00000000">
      <w:pPr>
        <w:spacing w:after="0" w:line="259" w:lineRule="auto"/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/>
          <w:noProof/>
        </w:rPr>
        <w:drawing>
          <wp:inline distT="19050" distB="19050" distL="19050" distR="19050" wp14:anchorId="1BD4BBC1" wp14:editId="4D16FD96">
            <wp:extent cx="3597310" cy="455102"/>
            <wp:effectExtent l="0" t="0" r="0" b="2540"/>
            <wp:docPr id="77" name="image3.png" descr="{&quot;font&quot;:{&quot;color&quot;:&quot;#000000&quot;,&quot;size&quot;:24,&quot;family&quot;:&quot;Arial&quot;},&quot;type&quot;:&quot;lalign*&quot;,&quot;backgroundColorModified&quot;:false,&quot;id&quot;:&quot;3&quot;,&quot;code&quot;:&quot;\\begin{lalign*}\n&amp;{\\left|q\\right|={\\sqrt[]{q\\,\\bar{q}}}=\\,{\\sqrt[]{q_{i}^{2}+q_{j}^{2}+q_{k}^{2}+q_{r}^{2}}}}\t\n\\end{lalign*}&quot;,&quot;backgroundColor&quot;:&quot;#FFFFFF&quot;,&quot;aid&quot;:null,&quot;ts&quot;:1630338747118,&quot;cs&quot;:&quot;WY0jjogGVvEJxkUqQBMgUg==&quot;,&quot;size&quot;:{&quot;width&quot;:537.5,&quot;height&quot;:68}}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{&quot;font&quot;:{&quot;color&quot;:&quot;#000000&quot;,&quot;size&quot;:24,&quot;family&quot;:&quot;Arial&quot;},&quot;type&quot;:&quot;lalign*&quot;,&quot;backgroundColorModified&quot;:false,&quot;id&quot;:&quot;3&quot;,&quot;code&quot;:&quot;\\begin{lalign*}\n&amp;{\\left|q\\right|={\\sqrt[]{q\\,\\bar{q}}}=\\,{\\sqrt[]{q_{i}^{2}+q_{j}^{2}+q_{k}^{2}+q_{r}^{2}}}}\t\n\\end{lalign*}&quot;,&quot;backgroundColor&quot;:&quot;#FFFFFF&quot;,&quot;aid&quot;:null,&quot;ts&quot;:1630338747118,&quot;cs&quot;:&quot;WY0jjogGVvEJxkUqQBMgUg==&quot;,&quot;size&quot;:{&quot;width&quot;:537.5,&quot;height&quot;:68}}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65901" cy="47643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3174062" w14:textId="77777777" w:rsidR="00C732D5" w:rsidRDefault="00C732D5">
      <w:pPr>
        <w:spacing w:after="0"/>
        <w:jc w:val="both"/>
        <w:rPr>
          <w:rFonts w:ascii="Cambria Math" w:eastAsia="Cambria Math" w:hAnsi="Cambria Math" w:cs="Cambria Math"/>
        </w:rPr>
      </w:pPr>
    </w:p>
    <w:p w14:paraId="3E0DCA1E" w14:textId="77777777" w:rsidR="00C732D5" w:rsidRDefault="00000000">
      <w:pPr>
        <w:spacing w:after="0"/>
        <w:jc w:val="both"/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/>
        </w:rPr>
        <w:t>A multiplicação de quatérnios é um recurso que permite fazer as operações de rotação. Uma das formas de fazer essa opção é por um processo distributivo:</w:t>
      </w:r>
    </w:p>
    <w:p w14:paraId="320FBB90" w14:textId="77777777" w:rsidR="00C732D5" w:rsidRDefault="00000000">
      <w:pPr>
        <w:spacing w:after="0"/>
        <w:jc w:val="both"/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/>
          <w:noProof/>
        </w:rPr>
        <w:drawing>
          <wp:inline distT="19050" distB="19050" distL="19050" distR="19050" wp14:anchorId="1778AE4F" wp14:editId="062FE977">
            <wp:extent cx="5355771" cy="514397"/>
            <wp:effectExtent l="0" t="0" r="3810" b="6350"/>
            <wp:docPr id="78" name="image2.png" descr="{&quot;backgroundColor&quot;:&quot;#FFFFFF&quot;,&quot;id&quot;:&quot;7&quot;,&quot;font&quot;:{&quot;color&quot;:&quot;#000000&quot;,&quot;family&quot;:&quot;Arial&quot;,&quot;size&quot;:12},&quot;backgroundColorModified&quot;:null,&quot;aid&quot;:null,&quot;type&quot;:&quot;align*&quot;,&quot;code&quot;:&quot;\\begin{align*}\n{\\text{pq}}&amp;={\\left(p_{r}\\,+p_{i}i\\,+p_{j}j\\,+\\,p_{k}k\\right)\\left(q_{r}\\,+q_{i}i\\,+q_{j}j\\,+\\,q_{k}k\\right)\\,}\\\\\n{\\,}&amp;={\\left(p_{r}q_{r}-p_{i}q_{i}\\,-p_{j}q_{j}\\,-p_{k}q_{k}\\right)+\\left(...\\right)i+\\left(...\\right)j+\\left(...\\right)k}\t\n\\end{align*}&quot;,&quot;ts&quot;:1630349284574,&quot;cs&quot;:&quot;B9G4n932O2k+UWIEZVVMtw==&quot;,&quot;size&quot;:{&quot;width&quot;:470.3333333333333,&quot;height&quot;:45}}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{&quot;backgroundColor&quot;:&quot;#FFFFFF&quot;,&quot;id&quot;:&quot;7&quot;,&quot;font&quot;:{&quot;color&quot;:&quot;#000000&quot;,&quot;family&quot;:&quot;Arial&quot;,&quot;size&quot;:12},&quot;backgroundColorModified&quot;:null,&quot;aid&quot;:null,&quot;type&quot;:&quot;align*&quot;,&quot;code&quot;:&quot;\\begin{align*}\n{\\text{pq}}&amp;={\\left(p_{r}\\,+p_{i}i\\,+p_{j}j\\,+\\,p_{k}k\\right)\\left(q_{r}\\,+q_{i}i\\,+q_{j}j\\,+\\,q_{k}k\\right)\\,}\\\\\n{\\,}&amp;={\\left(p_{r}q_{r}-p_{i}q_{i}\\,-p_{j}q_{j}\\,-p_{k}q_{k}\\right)+\\left(...\\right)i+\\left(...\\right)j+\\left(...\\right)k}\t\n\\end{align*}&quot;,&quot;ts&quot;:1630349284574,&quot;cs&quot;:&quot;B9G4n932O2k+UWIEZVVMtw==&quot;,&quot;size&quot;:{&quot;width&quot;:470.3333333333333,&quot;height&quot;:45}}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78724" cy="52620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09B54E9" w14:textId="77777777" w:rsidR="00C732D5" w:rsidRDefault="00C732D5">
      <w:pPr>
        <w:spacing w:after="0"/>
        <w:jc w:val="both"/>
        <w:rPr>
          <w:rFonts w:ascii="Cambria Math" w:eastAsia="Cambria Math" w:hAnsi="Cambria Math" w:cs="Cambria Math"/>
        </w:rPr>
      </w:pPr>
    </w:p>
    <w:p w14:paraId="02154112" w14:textId="77777777" w:rsidR="00C732D5" w:rsidRDefault="00000000">
      <w:pPr>
        <w:spacing w:after="0"/>
        <w:jc w:val="both"/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/>
        </w:rPr>
        <w:t>Outra forma é usando os recursos de multiplicação escalar e vetorial:</w:t>
      </w:r>
    </w:p>
    <w:p w14:paraId="046DFB87" w14:textId="77777777" w:rsidR="00C732D5" w:rsidRDefault="00000000">
      <w:pPr>
        <w:spacing w:after="0"/>
        <w:jc w:val="both"/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/>
          <w:noProof/>
        </w:rPr>
        <w:drawing>
          <wp:inline distT="19050" distB="19050" distL="19050" distR="19050" wp14:anchorId="7073C739" wp14:editId="61DB9F3F">
            <wp:extent cx="4732774" cy="222718"/>
            <wp:effectExtent l="0" t="0" r="0" b="6350"/>
            <wp:docPr id="79" name="image9.png" descr="{&quot;id&quot;:&quot;7&quot;,&quot;aid&quot;:null,&quot;backgroundColor&quot;:&quot;#FFFFFF&quot;,&quot;code&quot;:&quot;\\begin{align*}\n{\\text{pq}}&amp;={p_{r}q_{r}-\\mathbf{p\\cdot q}\\,+p_{r}\\mathbf{q}\\,-q_{r}\\mathbf{p}+\\mathbf{p\\times q}}\t\n\\end{align*}&quot;,&quot;type&quot;:&quot;align*&quot;,&quot;font&quot;:{&quot;color&quot;:&quot;#000000&quot;,&quot;family&quot;:&quot;Arial&quot;,&quot;size&quot;:22},&quot;backgroundColorModified&quot;:false,&quot;ts&quot;:1630349497488,&quot;cs&quot;:&quot;q3YV6NuifsvAZL8Mu7VrhA==&quot;,&quot;size&quot;:{&quot;width&quot;:574.5,&quot;height&quot;:27}}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 descr="{&quot;id&quot;:&quot;7&quot;,&quot;aid&quot;:null,&quot;backgroundColor&quot;:&quot;#FFFFFF&quot;,&quot;code&quot;:&quot;\\begin{align*}\n{\\text{pq}}&amp;={p_{r}q_{r}-\\mathbf{p\\cdot q}\\,+p_{r}\\mathbf{q}\\,-q_{r}\\mathbf{p}+\\mathbf{p\\times q}}\t\n\\end{align*}&quot;,&quot;type&quot;:&quot;align*&quot;,&quot;font&quot;:{&quot;color&quot;:&quot;#000000&quot;,&quot;family&quot;:&quot;Arial&quot;,&quot;size&quot;:22},&quot;backgroundColorModified&quot;:false,&quot;ts&quot;:1630349497488,&quot;cs&quot;:&quot;q3YV6NuifsvAZL8Mu7VrhA==&quot;,&quot;size&quot;:{&quot;width&quot;:574.5,&quot;height&quot;:27}}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20765" cy="2315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A570F10" w14:textId="77777777" w:rsidR="00C732D5" w:rsidRDefault="00C732D5">
      <w:pPr>
        <w:spacing w:after="0"/>
        <w:jc w:val="both"/>
        <w:rPr>
          <w:rFonts w:ascii="Cambria Math" w:eastAsia="Cambria Math" w:hAnsi="Cambria Math" w:cs="Cambria Math"/>
        </w:rPr>
      </w:pPr>
    </w:p>
    <w:p w14:paraId="48E998F1" w14:textId="77777777" w:rsidR="00C732D5" w:rsidRDefault="00000000">
      <w:pPr>
        <w:spacing w:after="0"/>
        <w:jc w:val="both"/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/>
        </w:rPr>
        <w:t>Não se esqueça que a ordem da multiplicação é importante, e o cuidado que você deve ter é na multiplicação dos imaginários. Assim siga sempre a seguinte regra:</w:t>
      </w:r>
    </w:p>
    <w:p w14:paraId="449D32B7" w14:textId="77777777" w:rsidR="00C732D5" w:rsidRDefault="00000000">
      <w:pPr>
        <w:spacing w:after="0"/>
        <w:jc w:val="both"/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/>
          <w:noProof/>
        </w:rPr>
        <w:drawing>
          <wp:inline distT="19050" distB="19050" distL="19050" distR="19050" wp14:anchorId="607F7257" wp14:editId="71D4A584">
            <wp:extent cx="3018294" cy="864158"/>
            <wp:effectExtent l="0" t="0" r="4445" b="0"/>
            <wp:docPr id="74" name="image6.png" descr="{&quot;aid&quot;:null,&quot;id&quot;:&quot;1&quot;,&quot;backgroundColor&quot;:&quot;#FFFFFF&quot;,&quot;font&quot;:{&quot;color&quot;:&quot;#000000&quot;,&quot;family&quot;:&quot;Arial&quot;,&quot;size&quot;:24},&quot;type&quot;:&quot;lalign*&quot;,&quot;code&quot;:&quot;\\begin{lalign*}\n&amp;{\\mathbf{i^{2}}=\\,\\mathbf{j^{2}}=\\,\\mathbf{k^{2}}=-1,\\,\\,\\mathbf{ijk}=-1}\\\\\n&amp;{\\mathbf{ij}=\\mathbf{k},\\,\\,\\,\\,\\,\\,\\mathbf{jk}=\\mathbf{i},\\,\\,\\,\\,\\,\\,\\mathbf{ki}=\\mathbf{j}}\\\\\n&amp;{\\mathbf{ji}=\\mathbf{-k},\\,\\mathbf{kj}=\\mathbf{-i},\\,\\mathbf{ik}=\\mathbf{-j}}\\\\\n\\end{lalign*}&quot;,&quot;backgroundColorModified&quot;:false,&quot;ts&quot;:1630410222024,&quot;cs&quot;:&quot;44NJxWPUhTmr369stjlOcQ==&quot;,&quot;size&quot;:{&quot;width&quot;:482.33333333333326,&quot;height&quot;:138.33333333333334}}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 descr="{&quot;aid&quot;:null,&quot;id&quot;:&quot;1&quot;,&quot;backgroundColor&quot;:&quot;#FFFFFF&quot;,&quot;font&quot;:{&quot;color&quot;:&quot;#000000&quot;,&quot;family&quot;:&quot;Arial&quot;,&quot;size&quot;:24},&quot;type&quot;:&quot;lalign*&quot;,&quot;code&quot;:&quot;\\begin{lalign*}\n&amp;{\\mathbf{i^{2}}=\\,\\mathbf{j^{2}}=\\,\\mathbf{k^{2}}=-1,\\,\\,\\mathbf{ijk}=-1}\\\\\n&amp;{\\mathbf{ij}=\\mathbf{k},\\,\\,\\,\\,\\,\\,\\mathbf{jk}=\\mathbf{i},\\,\\,\\,\\,\\,\\,\\mathbf{ki}=\\mathbf{j}}\\\\\n&amp;{\\mathbf{ji}=\\mathbf{-k},\\,\\mathbf{kj}=\\mathbf{-i},\\,\\mathbf{ik}=\\mathbf{-j}}\\\\\n\\end{lalign*}&quot;,&quot;backgroundColorModified&quot;:false,&quot;ts&quot;:1630410222024,&quot;cs&quot;:&quot;44NJxWPUhTmr369stjlOcQ==&quot;,&quot;size&quot;:{&quot;width&quot;:482.33333333333326,&quot;height&quot;:138.33333333333334}}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70177" cy="8790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CD0FFC5" w14:textId="77777777" w:rsidR="00C732D5" w:rsidRDefault="00C732D5">
      <w:pPr>
        <w:spacing w:after="0"/>
        <w:jc w:val="both"/>
        <w:rPr>
          <w:rFonts w:ascii="Cambria Math" w:eastAsia="Cambria Math" w:hAnsi="Cambria Math" w:cs="Cambria Math"/>
        </w:rPr>
      </w:pPr>
    </w:p>
    <w:p w14:paraId="28F11C68" w14:textId="77777777" w:rsidR="00C732D5" w:rsidRDefault="00000000">
      <w:pPr>
        <w:spacing w:after="0"/>
        <w:jc w:val="both"/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/>
        </w:rPr>
        <w:t>Rotações podem ser calculadas no espaço 3D pelas matrizes de rotação, que usam coordenadas de Euler diretamente. Como visto em aula, essas matrizes têm suas limitações:</w:t>
      </w:r>
    </w:p>
    <w:p w14:paraId="44DB94BA" w14:textId="77777777" w:rsidR="00C732D5" w:rsidRDefault="00000000">
      <w:pPr>
        <w:spacing w:after="0"/>
        <w:jc w:val="both"/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/>
          <w:noProof/>
        </w:rPr>
        <w:drawing>
          <wp:inline distT="19050" distB="19050" distL="19050" distR="19050" wp14:anchorId="37BC1A32" wp14:editId="4645B759">
            <wp:extent cx="2159953" cy="725886"/>
            <wp:effectExtent l="0" t="0" r="0" b="0"/>
            <wp:docPr id="84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59953" cy="72588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ambria Math" w:eastAsia="Cambria Math" w:hAnsi="Cambria Math" w:cs="Cambria Math"/>
        </w:rPr>
        <w:t xml:space="preserve">  </w:t>
      </w:r>
      <w:r>
        <w:rPr>
          <w:rFonts w:ascii="Cambria Math" w:eastAsia="Cambria Math" w:hAnsi="Cambria Math" w:cs="Cambria Math"/>
          <w:noProof/>
        </w:rPr>
        <w:drawing>
          <wp:inline distT="19050" distB="19050" distL="19050" distR="19050" wp14:anchorId="7B979A3C" wp14:editId="0204E5E3">
            <wp:extent cx="2007552" cy="683068"/>
            <wp:effectExtent l="0" t="0" r="0" b="0"/>
            <wp:docPr id="7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7552" cy="68306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ambria Math" w:eastAsia="Cambria Math" w:hAnsi="Cambria Math" w:cs="Cambria Math"/>
        </w:rPr>
        <w:t xml:space="preserve">  </w:t>
      </w:r>
      <w:r>
        <w:rPr>
          <w:rFonts w:ascii="Cambria Math" w:eastAsia="Cambria Math" w:hAnsi="Cambria Math" w:cs="Cambria Math"/>
          <w:noProof/>
        </w:rPr>
        <w:drawing>
          <wp:inline distT="19050" distB="19050" distL="19050" distR="19050" wp14:anchorId="10F3F322" wp14:editId="79C325A2">
            <wp:extent cx="2037285" cy="685720"/>
            <wp:effectExtent l="0" t="0" r="0" b="0"/>
            <wp:docPr id="82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37285" cy="6857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6E58055" w14:textId="77777777" w:rsidR="00C732D5" w:rsidRDefault="00C732D5">
      <w:pPr>
        <w:spacing w:after="0"/>
        <w:jc w:val="both"/>
        <w:rPr>
          <w:rFonts w:ascii="Cambria Math" w:eastAsia="Cambria Math" w:hAnsi="Cambria Math" w:cs="Cambria Math"/>
        </w:rPr>
      </w:pPr>
    </w:p>
    <w:p w14:paraId="1D7911C6" w14:textId="48617418" w:rsidR="00C732D5" w:rsidRDefault="00487E24">
      <w:pPr>
        <w:spacing w:after="0"/>
        <w:jc w:val="both"/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/>
        </w:rPr>
        <w:t>Uma alternativa</w:t>
      </w:r>
      <w:r w:rsidR="00000000">
        <w:rPr>
          <w:rFonts w:ascii="Cambria Math" w:eastAsia="Cambria Math" w:hAnsi="Cambria Math" w:cs="Cambria Math"/>
        </w:rPr>
        <w:t xml:space="preserve"> é através de quatérnios. Para isso se pode criar o quatérnio de rotação com a seguinte fórmula:</w:t>
      </w:r>
    </w:p>
    <w:p w14:paraId="48ABAB0D" w14:textId="77777777" w:rsidR="00C732D5" w:rsidRDefault="00000000">
      <w:pPr>
        <w:spacing w:after="0"/>
        <w:jc w:val="both"/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/>
          <w:noProof/>
        </w:rPr>
        <w:drawing>
          <wp:inline distT="19050" distB="19050" distL="19050" distR="19050" wp14:anchorId="4E87B73B" wp14:editId="5A325C45">
            <wp:extent cx="5024176" cy="472701"/>
            <wp:effectExtent l="0" t="0" r="0" b="0"/>
            <wp:docPr id="81" name="image8.png" descr="{&quot;type&quot;:&quot;$$&quot;,&quot;id&quot;:&quot;5&quot;,&quot;backgroundColorModified&quot;:null,&quot;aid&quot;:null,&quot;font&quot;:{&quot;size&quot;:12,&quot;family&quot;:&quot;Arial&quot;,&quot;color&quot;:&quot;#000000&quot;},&quot;code&quot;:&quot;$$q\\,=\\,\\cos\\left(\\frac{\\theta}{2}\\right)+\\sin\\left(\\frac{\\theta}{2}\\right)u_{x}i+\\sin\\left(\\frac{\\theta}{2}\\right)u_{y}j+\\sin\\left(\\frac{\\theta}{2}\\right)u_{z}k$$&quot;,&quot;backgroundColor&quot;:&quot;#FFFFFF&quot;,&quot;ts&quot;:1630328781141,&quot;cs&quot;:&quot;6VheOl04Zf18kosaENuGrw==&quot;,&quot;size&quot;:{&quot;width&quot;:478.3333333333333,&quot;height&quot;:45}}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 descr="{&quot;type&quot;:&quot;$$&quot;,&quot;id&quot;:&quot;5&quot;,&quot;backgroundColorModified&quot;:null,&quot;aid&quot;:null,&quot;font&quot;:{&quot;size&quot;:12,&quot;family&quot;:&quot;Arial&quot;,&quot;color&quot;:&quot;#000000&quot;},&quot;code&quot;:&quot;$$q\\,=\\,\\cos\\left(\\frac{\\theta}{2}\\right)+\\sin\\left(\\frac{\\theta}{2}\\right)u_{x}i+\\sin\\left(\\frac{\\theta}{2}\\right)u_{y}j+\\sin\\left(\\frac{\\theta}{2}\\right)u_{z}k$$&quot;,&quot;backgroundColor&quot;:&quot;#FFFFFF&quot;,&quot;ts&quot;:1630328781141,&quot;cs&quot;:&quot;6VheOl04Zf18kosaENuGrw==&quot;,&quot;size&quot;:{&quot;width&quot;:478.3333333333333,&quot;height&quot;:45}}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43368" cy="4839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CCDEE8E" w14:textId="77777777" w:rsidR="00C732D5" w:rsidRDefault="00C732D5">
      <w:pPr>
        <w:spacing w:after="0"/>
        <w:jc w:val="both"/>
        <w:rPr>
          <w:rFonts w:ascii="Cambria Math" w:eastAsia="Cambria Math" w:hAnsi="Cambria Math" w:cs="Cambria Math"/>
        </w:rPr>
      </w:pPr>
    </w:p>
    <w:p w14:paraId="0345BFD1" w14:textId="77777777" w:rsidR="00C732D5" w:rsidRDefault="00000000">
      <w:pPr>
        <w:spacing w:after="0"/>
        <w:jc w:val="both"/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/>
        </w:rPr>
        <w:t>Existem duas formas de aplicar a rotação por quatérnios, uma é multiplicando o vetor que se deseja rotacionar pelo quatérnio e depois pelo seu conjugado:</w:t>
      </w:r>
    </w:p>
    <w:p w14:paraId="25DC5CB7" w14:textId="77777777" w:rsidR="00C732D5" w:rsidRDefault="00000000">
      <w:pPr>
        <w:spacing w:after="0"/>
        <w:jc w:val="both"/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/>
          <w:noProof/>
        </w:rPr>
        <w:drawing>
          <wp:inline distT="19050" distB="19050" distL="19050" distR="19050" wp14:anchorId="0CB1D912" wp14:editId="1DE151A5">
            <wp:extent cx="2055177" cy="290827"/>
            <wp:effectExtent l="0" t="0" r="0" b="0"/>
            <wp:docPr id="80" name="image7.png" descr="{&quot;aid&quot;:null,&quot;type&quot;:&quot;lalign*&quot;,&quot;id&quot;:&quot;2&quot;,&quot;font&quot;:{&quot;size&quot;:25,&quot;color&quot;:&quot;#000000&quot;,&quot;family&quot;:&quot;Arial&quot;},&quot;backgroundColorModified&quot;:false,&quot;code&quot;:&quot;\\begin{lalign*}\n&amp;{\\mathcal{rot}\\left(v\\right)\\,=\\,\\,q\\cdot v\\cdot q^{-1}}\\\\\n\\end{lalign*}&quot;,&quot;backgroundColor&quot;:&quot;#FFFFFF&quot;,&quot;ts&quot;:1630260188465,&quot;cs&quot;:&quot;hD5db5avc4MmnCjngnn2uw==&quot;,&quot;size&quot;:{&quot;width&quot;:318.24999999999994,&quot;height&quot;:44.5}}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 descr="{&quot;aid&quot;:null,&quot;type&quot;:&quot;lalign*&quot;,&quot;id&quot;:&quot;2&quot;,&quot;font&quot;:{&quot;size&quot;:25,&quot;color&quot;:&quot;#000000&quot;,&quot;family&quot;:&quot;Arial&quot;},&quot;backgroundColorModified&quot;:false,&quot;code&quot;:&quot;\\begin{lalign*}\n&amp;{\\mathcal{rot}\\left(v\\right)\\,=\\,\\,q\\cdot v\\cdot q^{-1}}\\\\\n\\end{lalign*}&quot;,&quot;backgroundColor&quot;:&quot;#FFFFFF&quot;,&quot;ts&quot;:1630260188465,&quot;cs&quot;:&quot;hD5db5avc4MmnCjngnn2uw==&quot;,&quot;size&quot;:{&quot;width&quot;:318.24999999999994,&quot;height&quot;:44.5}}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55177" cy="29082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1DD9D45" w14:textId="77777777" w:rsidR="00C732D5" w:rsidRDefault="00C732D5">
      <w:pPr>
        <w:spacing w:after="0"/>
        <w:jc w:val="both"/>
        <w:rPr>
          <w:rFonts w:ascii="Cambria Math" w:eastAsia="Cambria Math" w:hAnsi="Cambria Math" w:cs="Cambria Math"/>
        </w:rPr>
      </w:pPr>
    </w:p>
    <w:p w14:paraId="7DE720CD" w14:textId="77777777" w:rsidR="00C732D5" w:rsidRDefault="00000000">
      <w:pPr>
        <w:spacing w:after="0"/>
        <w:jc w:val="both"/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/>
        </w:rPr>
        <w:t>A outra forma é colocar os valores do quatérnio em uma matriz e então multiplicar o vetor. A matriz de rotação usando quatérnios usa a seguinte construção:</w:t>
      </w:r>
    </w:p>
    <w:p w14:paraId="26E25647" w14:textId="77777777" w:rsidR="00C732D5" w:rsidRDefault="00000000">
      <w:pPr>
        <w:spacing w:after="0"/>
        <w:jc w:val="both"/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/>
          <w:noProof/>
        </w:rPr>
        <w:drawing>
          <wp:inline distT="19050" distB="19050" distL="19050" distR="19050" wp14:anchorId="6805F311" wp14:editId="474AC1FF">
            <wp:extent cx="6186488" cy="1447800"/>
            <wp:effectExtent l="0" t="0" r="0" b="0"/>
            <wp:docPr id="83" name="image11.png" descr="{&quot;aid&quot;:null,&quot;backgroundColorModified&quot;:false,&quot;type&quot;:&quot;lalign*&quot;,&quot;font&quot;:{&quot;size&quot;:16.5,&quot;color&quot;:&quot;#000000&quot;,&quot;family&quot;:&quot;Arial&quot;},&quot;backgroundColor&quot;:&quot;#FFFFFF&quot;,&quot;code&quot;:&quot;\\begin{lalign*}\n&amp;{R=\\begin{bmatrix}\n{1-2\\left(q_{y}^{2}+q_{z}^{2}\\right)}&amp;{2\\left(q_{x}q_{y}-q_{z}q_{r}\\right)}&amp;{2\\left(q_{x}q_{z}+q_{y}q_{r}\\right)}&amp;{0}\\\\\n{2\\left(q_{x}q_{y}+q_{z}q_{r}\\right)}&amp;{1-2\\left(q_{x}^{2}+q_{z}^{2}\\right)}&amp;{2\\left(q_{y}q_{z}-q_{x}q_{r}\\right)}&amp;{0}\\\\\n{2\\left(q_{x}q_{z}-q_{y}q_{r}\\right)}&amp;{2\\left(q_{y}q_{z}+q_{x}q_{r}\\right)}&amp;{1-2\\left(q_{x}^{2}+q_{y}^{2}\\right)}&amp;{0}\\\\\n{0}&amp;{0}&amp;{0}&amp;{1}\\\\\n\\end{bmatrix}}\\\\\n\\end{lalign*}&quot;,&quot;id&quot;:&quot;2&quot;,&quot;ts&quot;:1630409761516,&quot;cs&quot;:&quot;dPUjSHgdx4FSjN6b2ivHVA==&quot;,&quot;size&quot;:{&quot;width&quot;:649.5000000000001,&quot;height&quot;:152}}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 descr="{&quot;aid&quot;:null,&quot;backgroundColorModified&quot;:false,&quot;type&quot;:&quot;lalign*&quot;,&quot;font&quot;:{&quot;size&quot;:16.5,&quot;color&quot;:&quot;#000000&quot;,&quot;family&quot;:&quot;Arial&quot;},&quot;backgroundColor&quot;:&quot;#FFFFFF&quot;,&quot;code&quot;:&quot;\\begin{lalign*}\n&amp;{R=\\begin{bmatrix}\n{1-2\\left(q_{y}^{2}+q_{z}^{2}\\right)}&amp;{2\\left(q_{x}q_{y}-q_{z}q_{r}\\right)}&amp;{2\\left(q_{x}q_{z}+q_{y}q_{r}\\right)}&amp;{0}\\\\\n{2\\left(q_{x}q_{y}+q_{z}q_{r}\\right)}&amp;{1-2\\left(q_{x}^{2}+q_{z}^{2}\\right)}&amp;{2\\left(q_{y}q_{z}-q_{x}q_{r}\\right)}&amp;{0}\\\\\n{2\\left(q_{x}q_{z}-q_{y}q_{r}\\right)}&amp;{2\\left(q_{y}q_{z}+q_{x}q_{r}\\right)}&amp;{1-2\\left(q_{x}^{2}+q_{y}^{2}\\right)}&amp;{0}\\\\\n{0}&amp;{0}&amp;{0}&amp;{1}\\\\\n\\end{bmatrix}}\\\\\n\\end{lalign*}&quot;,&quot;id&quot;:&quot;2&quot;,&quot;ts&quot;:1630409761516,&quot;cs&quot;:&quot;dPUjSHgdx4FSjN6b2ivHVA==&quot;,&quot;size&quot;:{&quot;width&quot;:649.5000000000001,&quot;height&quot;:152}}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86488" cy="144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414BABB" w14:textId="77777777" w:rsidR="00C732D5" w:rsidRDefault="00C732D5">
      <w:pPr>
        <w:spacing w:after="0"/>
        <w:jc w:val="both"/>
        <w:rPr>
          <w:rFonts w:ascii="Cambria Math" w:eastAsia="Cambria Math" w:hAnsi="Cambria Math" w:cs="Cambria Math"/>
        </w:rPr>
      </w:pPr>
    </w:p>
    <w:p w14:paraId="3A4C8913" w14:textId="77777777" w:rsidR="00C732D5" w:rsidRDefault="00C732D5">
      <w:pPr>
        <w:spacing w:after="0"/>
        <w:jc w:val="both"/>
        <w:rPr>
          <w:rFonts w:ascii="Cambria Math" w:eastAsia="Cambria Math" w:hAnsi="Cambria Math" w:cs="Cambria Math"/>
        </w:rPr>
      </w:pPr>
    </w:p>
    <w:p w14:paraId="25338262" w14:textId="77777777" w:rsidR="00C732D5" w:rsidRDefault="00000000">
      <w:pPr>
        <w:spacing w:after="0"/>
        <w:jc w:val="both"/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/>
        </w:rPr>
        <w:t>5. Vamos verificar se os quatérnios funcionam mesmo.</w:t>
      </w:r>
    </w:p>
    <w:p w14:paraId="441DB355" w14:textId="77777777" w:rsidR="00C732D5" w:rsidRDefault="00C732D5">
      <w:pPr>
        <w:spacing w:after="0"/>
        <w:jc w:val="both"/>
        <w:rPr>
          <w:rFonts w:ascii="Cambria Math" w:eastAsia="Cambria Math" w:hAnsi="Cambria Math" w:cs="Cambria Math"/>
        </w:rPr>
      </w:pPr>
    </w:p>
    <w:p w14:paraId="42759387" w14:textId="77777777" w:rsidR="00C732D5" w:rsidRDefault="00000000">
      <w:pPr>
        <w:spacing w:after="0"/>
        <w:jc w:val="both"/>
        <w:rPr>
          <w:rFonts w:ascii="Cambria Math" w:eastAsia="Cambria Math" w:hAnsi="Cambria Math" w:cs="Cambria Math"/>
          <w:b/>
        </w:rPr>
      </w:pPr>
      <w:r>
        <w:rPr>
          <w:rFonts w:ascii="Cambria Math" w:eastAsia="Cambria Math" w:hAnsi="Cambria Math" w:cs="Cambria Math"/>
        </w:rPr>
        <w:t>a) Assuma um ponto (0, 1, 0), faça uma rotação por Z de 45° usando a matriz de rotação por coordenadas de Euler e depois por quatérnios, verifique se os resultados coincidem.</w:t>
      </w:r>
    </w:p>
    <w:p w14:paraId="31C17180" w14:textId="77777777" w:rsidR="00C11BC4" w:rsidRDefault="00C11BC4" w:rsidP="00C11BC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jc w:val="both"/>
        <w:rPr>
          <w:rFonts w:ascii="Cambria Math" w:eastAsia="Cambria Math" w:hAnsi="Cambria Math" w:cs="Cambria Math"/>
        </w:rPr>
      </w:pPr>
    </w:p>
    <w:p w14:paraId="652C1111" w14:textId="77777777" w:rsidR="00C11BC4" w:rsidRDefault="00C11BC4" w:rsidP="00C11BC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jc w:val="both"/>
        <w:rPr>
          <w:rFonts w:ascii="Cambria Math" w:eastAsia="Cambria Math" w:hAnsi="Cambria Math" w:cs="Cambria Math"/>
        </w:rPr>
      </w:pPr>
    </w:p>
    <w:p w14:paraId="6697A3A6" w14:textId="77777777" w:rsidR="00C11BC4" w:rsidRDefault="00C11BC4" w:rsidP="00C11BC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jc w:val="both"/>
        <w:rPr>
          <w:rFonts w:ascii="Cambria Math" w:eastAsia="Cambria Math" w:hAnsi="Cambria Math" w:cs="Cambria Math"/>
        </w:rPr>
      </w:pPr>
    </w:p>
    <w:p w14:paraId="2F6CC2BE" w14:textId="77777777" w:rsidR="00C11BC4" w:rsidRDefault="00C11BC4" w:rsidP="00C11BC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jc w:val="both"/>
        <w:rPr>
          <w:rFonts w:ascii="Cambria Math" w:eastAsia="Cambria Math" w:hAnsi="Cambria Math" w:cs="Cambria Math"/>
        </w:rPr>
      </w:pPr>
    </w:p>
    <w:p w14:paraId="7A77C7B0" w14:textId="77777777" w:rsidR="00C11BC4" w:rsidRDefault="00C11BC4" w:rsidP="00C11BC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jc w:val="both"/>
        <w:rPr>
          <w:rFonts w:ascii="Cambria Math" w:eastAsia="Cambria Math" w:hAnsi="Cambria Math" w:cs="Cambria Math"/>
        </w:rPr>
      </w:pPr>
    </w:p>
    <w:p w14:paraId="6034B4E1" w14:textId="77777777" w:rsidR="00C11BC4" w:rsidRDefault="00C11BC4" w:rsidP="00C11BC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jc w:val="both"/>
        <w:rPr>
          <w:rFonts w:ascii="Cambria Math" w:eastAsia="Cambria Math" w:hAnsi="Cambria Math" w:cs="Cambria Math"/>
        </w:rPr>
      </w:pPr>
    </w:p>
    <w:p w14:paraId="121388B9" w14:textId="77777777" w:rsidR="00C732D5" w:rsidRDefault="00C732D5">
      <w:pPr>
        <w:spacing w:after="0"/>
        <w:jc w:val="both"/>
        <w:rPr>
          <w:rFonts w:ascii="Cambria Math" w:eastAsia="Cambria Math" w:hAnsi="Cambria Math" w:cs="Cambria Math"/>
        </w:rPr>
      </w:pPr>
    </w:p>
    <w:p w14:paraId="1270DA15" w14:textId="77777777" w:rsidR="00C732D5" w:rsidRDefault="00000000">
      <w:pPr>
        <w:spacing w:after="0"/>
        <w:jc w:val="both"/>
        <w:rPr>
          <w:rFonts w:ascii="Cambria Math" w:eastAsia="Cambria Math" w:hAnsi="Cambria Math" w:cs="Cambria Math"/>
          <w:b/>
        </w:rPr>
      </w:pPr>
      <w:r>
        <w:rPr>
          <w:rFonts w:ascii="Cambria Math" w:eastAsia="Cambria Math" w:hAnsi="Cambria Math" w:cs="Cambria Math"/>
        </w:rPr>
        <w:t>b) Continue a rotação do ponto acima, porém agora além da rotação em Z, faça também uma rotação de 45° em X.</w:t>
      </w:r>
    </w:p>
    <w:p w14:paraId="0E6B05F0" w14:textId="77777777" w:rsidR="00C732D5" w:rsidRDefault="00C732D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jc w:val="both"/>
        <w:rPr>
          <w:rFonts w:ascii="Cambria Math" w:eastAsia="Cambria Math" w:hAnsi="Cambria Math" w:cs="Cambria Math"/>
        </w:rPr>
      </w:pPr>
    </w:p>
    <w:p w14:paraId="3ACF8568" w14:textId="77777777" w:rsidR="00C732D5" w:rsidRDefault="00C732D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jc w:val="both"/>
        <w:rPr>
          <w:rFonts w:ascii="Cambria Math" w:eastAsia="Cambria Math" w:hAnsi="Cambria Math" w:cs="Cambria Math"/>
        </w:rPr>
      </w:pPr>
    </w:p>
    <w:p w14:paraId="463DA99E" w14:textId="77777777" w:rsidR="00C732D5" w:rsidRDefault="00C732D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jc w:val="both"/>
        <w:rPr>
          <w:rFonts w:ascii="Cambria Math" w:eastAsia="Cambria Math" w:hAnsi="Cambria Math" w:cs="Cambria Math"/>
        </w:rPr>
      </w:pPr>
    </w:p>
    <w:p w14:paraId="26B63048" w14:textId="77777777" w:rsidR="00C732D5" w:rsidRDefault="00C732D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jc w:val="both"/>
        <w:rPr>
          <w:rFonts w:ascii="Cambria Math" w:eastAsia="Cambria Math" w:hAnsi="Cambria Math" w:cs="Cambria Math"/>
        </w:rPr>
      </w:pPr>
    </w:p>
    <w:p w14:paraId="29BC433A" w14:textId="77777777" w:rsidR="00C732D5" w:rsidRDefault="00C732D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jc w:val="both"/>
        <w:rPr>
          <w:rFonts w:ascii="Cambria Math" w:eastAsia="Cambria Math" w:hAnsi="Cambria Math" w:cs="Cambria Math"/>
        </w:rPr>
      </w:pPr>
    </w:p>
    <w:p w14:paraId="366BCFED" w14:textId="77777777" w:rsidR="00C732D5" w:rsidRDefault="00C732D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jc w:val="both"/>
        <w:rPr>
          <w:rFonts w:ascii="Cambria Math" w:eastAsia="Cambria Math" w:hAnsi="Cambria Math" w:cs="Cambria Math"/>
        </w:rPr>
      </w:pPr>
    </w:p>
    <w:p w14:paraId="6E25AC0E" w14:textId="77777777" w:rsidR="00C732D5" w:rsidRDefault="00C732D5">
      <w:pPr>
        <w:spacing w:after="0"/>
        <w:jc w:val="both"/>
        <w:rPr>
          <w:rFonts w:ascii="Cambria Math" w:eastAsia="Cambria Math" w:hAnsi="Cambria Math" w:cs="Cambria Math"/>
        </w:rPr>
      </w:pPr>
    </w:p>
    <w:p w14:paraId="36467C7D" w14:textId="77777777" w:rsidR="00C732D5" w:rsidRDefault="00000000">
      <w:pPr>
        <w:spacing w:after="0"/>
        <w:jc w:val="both"/>
        <w:rPr>
          <w:rFonts w:ascii="Cambria Math" w:eastAsia="Cambria Math" w:hAnsi="Cambria Math" w:cs="Cambria Math"/>
          <w:b/>
        </w:rPr>
      </w:pPr>
      <w:r>
        <w:rPr>
          <w:rFonts w:ascii="Cambria Math" w:eastAsia="Cambria Math" w:hAnsi="Cambria Math" w:cs="Cambria Math"/>
        </w:rPr>
        <w:t>c) Continue mais uma vez a rotação do ponto, agora com mais uma rotação em Y de 45°.</w:t>
      </w:r>
    </w:p>
    <w:p w14:paraId="610C0503" w14:textId="77777777" w:rsidR="00C11BC4" w:rsidRDefault="00C11BC4" w:rsidP="00C11BC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jc w:val="both"/>
        <w:rPr>
          <w:rFonts w:ascii="Cambria Math" w:eastAsia="Cambria Math" w:hAnsi="Cambria Math" w:cs="Cambria Math"/>
        </w:rPr>
      </w:pPr>
    </w:p>
    <w:p w14:paraId="252925CC" w14:textId="77777777" w:rsidR="00C11BC4" w:rsidRDefault="00C11BC4" w:rsidP="00C11BC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jc w:val="both"/>
        <w:rPr>
          <w:rFonts w:ascii="Cambria Math" w:eastAsia="Cambria Math" w:hAnsi="Cambria Math" w:cs="Cambria Math"/>
        </w:rPr>
      </w:pPr>
    </w:p>
    <w:p w14:paraId="369BD78E" w14:textId="77777777" w:rsidR="00C11BC4" w:rsidRDefault="00C11BC4" w:rsidP="00C11BC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jc w:val="both"/>
        <w:rPr>
          <w:rFonts w:ascii="Cambria Math" w:eastAsia="Cambria Math" w:hAnsi="Cambria Math" w:cs="Cambria Math"/>
        </w:rPr>
      </w:pPr>
    </w:p>
    <w:p w14:paraId="13A93144" w14:textId="77777777" w:rsidR="00C11BC4" w:rsidRDefault="00C11BC4" w:rsidP="00C11BC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jc w:val="both"/>
        <w:rPr>
          <w:rFonts w:ascii="Cambria Math" w:eastAsia="Cambria Math" w:hAnsi="Cambria Math" w:cs="Cambria Math"/>
        </w:rPr>
      </w:pPr>
    </w:p>
    <w:p w14:paraId="3EA8D5BF" w14:textId="77777777" w:rsidR="00C11BC4" w:rsidRDefault="00C11BC4" w:rsidP="00C11BC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jc w:val="both"/>
        <w:rPr>
          <w:rFonts w:ascii="Cambria Math" w:eastAsia="Cambria Math" w:hAnsi="Cambria Math" w:cs="Cambria Math"/>
        </w:rPr>
      </w:pPr>
    </w:p>
    <w:p w14:paraId="6E1CE384" w14:textId="77777777" w:rsidR="00C11BC4" w:rsidRDefault="00C11BC4" w:rsidP="00C11BC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jc w:val="both"/>
        <w:rPr>
          <w:rFonts w:ascii="Cambria Math" w:eastAsia="Cambria Math" w:hAnsi="Cambria Math" w:cs="Cambria Math"/>
        </w:rPr>
      </w:pPr>
    </w:p>
    <w:p w14:paraId="62314F3D" w14:textId="77777777" w:rsidR="00C732D5" w:rsidRDefault="00C732D5">
      <w:pPr>
        <w:widowControl w:val="0"/>
        <w:spacing w:before="80" w:after="0" w:line="240" w:lineRule="auto"/>
        <w:rPr>
          <w:rFonts w:ascii="Cambria Math" w:eastAsia="Cambria Math" w:hAnsi="Cambria Math" w:cs="Cambria Math"/>
          <w:sz w:val="8"/>
          <w:szCs w:val="8"/>
        </w:rPr>
      </w:pPr>
    </w:p>
    <w:sectPr w:rsidR="00C732D5">
      <w:footerReference w:type="default" r:id="rId20"/>
      <w:footerReference w:type="first" r:id="rId21"/>
      <w:pgSz w:w="11907" w:h="16839"/>
      <w:pgMar w:top="851" w:right="851" w:bottom="851" w:left="851" w:header="567" w:footer="17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E85167" w14:textId="77777777" w:rsidR="002815D0" w:rsidRDefault="002815D0">
      <w:pPr>
        <w:spacing w:after="0" w:line="240" w:lineRule="auto"/>
      </w:pPr>
      <w:r>
        <w:separator/>
      </w:r>
    </w:p>
  </w:endnote>
  <w:endnote w:type="continuationSeparator" w:id="0">
    <w:p w14:paraId="218A2697" w14:textId="77777777" w:rsidR="002815D0" w:rsidRDefault="002815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3CD15F" w14:textId="04E2C71B" w:rsidR="00C732D5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487E24">
      <w:rPr>
        <w:noProof/>
        <w:color w:val="000000"/>
      </w:rPr>
      <w:t>2</w:t>
    </w:r>
    <w:r>
      <w:rPr>
        <w:color w:val="000000"/>
      </w:rPr>
      <w:fldChar w:fldCharType="end"/>
    </w:r>
  </w:p>
  <w:p w14:paraId="5738FFD4" w14:textId="77777777" w:rsidR="00C732D5" w:rsidRDefault="00C732D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4A2FAD" w14:textId="77777777" w:rsidR="00C732D5" w:rsidRDefault="00C732D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</w:p>
  <w:p w14:paraId="7513E2D3" w14:textId="77777777" w:rsidR="00C732D5" w:rsidRDefault="00C732D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B261DE" w14:textId="77777777" w:rsidR="002815D0" w:rsidRDefault="002815D0">
      <w:pPr>
        <w:spacing w:after="0" w:line="240" w:lineRule="auto"/>
      </w:pPr>
      <w:r>
        <w:separator/>
      </w:r>
    </w:p>
  </w:footnote>
  <w:footnote w:type="continuationSeparator" w:id="0">
    <w:p w14:paraId="2FC7CE0C" w14:textId="77777777" w:rsidR="002815D0" w:rsidRDefault="002815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E12E9D"/>
    <w:multiLevelType w:val="multilevel"/>
    <w:tmpl w:val="E59419B0"/>
    <w:lvl w:ilvl="0">
      <w:start w:val="1"/>
      <w:numFmt w:val="decimal"/>
      <w:pStyle w:val="Bullets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898738620">
    <w:abstractNumId w:val="0"/>
  </w:num>
  <w:num w:numId="2" w16cid:durableId="118412496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32D5"/>
    <w:rsid w:val="002815D0"/>
    <w:rsid w:val="00487E24"/>
    <w:rsid w:val="00C11BC4"/>
    <w:rsid w:val="00C73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A58347F"/>
  <w15:docId w15:val="{A6DC2BD8-5010-6F45-A02E-94F503A12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747C"/>
  </w:style>
  <w:style w:type="paragraph" w:styleId="Heading1">
    <w:name w:val="heading 1"/>
    <w:basedOn w:val="Normal"/>
    <w:next w:val="Normal"/>
    <w:link w:val="Heading1Char"/>
    <w:uiPriority w:val="9"/>
    <w:qFormat/>
    <w:rsid w:val="00600AE6"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1AE1"/>
    <w:pPr>
      <w:keepNext/>
      <w:keepLines/>
      <w:numPr>
        <w:ilvl w:val="1"/>
        <w:numId w:val="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1AE1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1AE1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1AE1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1AE1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1AE1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1AE1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1AE1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00AE6"/>
    <w:pPr>
      <w:pBdr>
        <w:bottom w:val="single" w:sz="4" w:space="1" w:color="auto"/>
      </w:pBd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mallCaps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0AE6"/>
    <w:rPr>
      <w:rFonts w:asciiTheme="majorHAnsi" w:eastAsiaTheme="majorEastAsia" w:hAnsiTheme="majorHAnsi" w:cstheme="majorBidi"/>
      <w:smallCaps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A5A5A"/>
    </w:rPr>
  </w:style>
  <w:style w:type="character" w:customStyle="1" w:styleId="SubtitleChar">
    <w:name w:val="Subtitle Char"/>
    <w:basedOn w:val="DefaultParagraphFont"/>
    <w:link w:val="Subtitle"/>
    <w:uiPriority w:val="11"/>
    <w:rsid w:val="00D91AE1"/>
    <w:rPr>
      <w:color w:val="5A5A5A" w:themeColor="text1" w:themeTint="A5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600AE6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  <w:lang w:val="pt-BR"/>
    </w:rPr>
  </w:style>
  <w:style w:type="character" w:customStyle="1" w:styleId="Heading2Char">
    <w:name w:val="Heading 2 Char"/>
    <w:basedOn w:val="DefaultParagraphFont"/>
    <w:link w:val="Heading2"/>
    <w:uiPriority w:val="9"/>
    <w:rsid w:val="00D91AE1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91AE1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1AE1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1AE1"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1AE1"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1AE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1AE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1AE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D91AE1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D91AE1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D91AE1"/>
    <w:rPr>
      <w:b/>
      <w:bCs/>
      <w:i/>
      <w:iCs/>
      <w:caps/>
    </w:rPr>
  </w:style>
  <w:style w:type="character" w:styleId="Strong">
    <w:name w:val="Strong"/>
    <w:basedOn w:val="DefaultParagraphFont"/>
    <w:uiPriority w:val="22"/>
    <w:qFormat/>
    <w:rsid w:val="00D91AE1"/>
    <w:rPr>
      <w:b/>
      <w:b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D91AE1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91AE1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1AE1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1AE1"/>
    <w:rPr>
      <w:color w:val="000000" w:themeColor="text1"/>
      <w:shd w:val="clear" w:color="auto" w:fill="F2F2F2" w:themeFill="background1" w:themeFillShade="F2"/>
    </w:rPr>
  </w:style>
  <w:style w:type="character" w:styleId="SubtleReference">
    <w:name w:val="Subtle Reference"/>
    <w:basedOn w:val="DefaultParagraphFont"/>
    <w:uiPriority w:val="31"/>
    <w:qFormat/>
    <w:rsid w:val="00D91AE1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D91AE1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D91AE1"/>
    <w:rPr>
      <w:b w:val="0"/>
      <w:bCs w:val="0"/>
      <w:smallCaps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D91AE1"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91AE1"/>
    <w:pPr>
      <w:outlineLvl w:val="9"/>
    </w:pPr>
  </w:style>
  <w:style w:type="paragraph" w:styleId="NoSpacing">
    <w:name w:val="No Spacing"/>
    <w:uiPriority w:val="1"/>
    <w:qFormat/>
    <w:rsid w:val="00D91AE1"/>
    <w:pPr>
      <w:spacing w:after="0" w:line="240" w:lineRule="auto"/>
    </w:pPr>
  </w:style>
  <w:style w:type="paragraph" w:styleId="ListParagraph">
    <w:name w:val="List Paragraph"/>
    <w:basedOn w:val="Normal"/>
    <w:link w:val="ListParagraphChar"/>
    <w:uiPriority w:val="34"/>
    <w:qFormat/>
    <w:rsid w:val="00D91AE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218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18F4"/>
  </w:style>
  <w:style w:type="paragraph" w:styleId="Footer">
    <w:name w:val="footer"/>
    <w:basedOn w:val="Normal"/>
    <w:link w:val="FooterChar"/>
    <w:uiPriority w:val="99"/>
    <w:unhideWhenUsed/>
    <w:rsid w:val="00A218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18F4"/>
  </w:style>
  <w:style w:type="paragraph" w:customStyle="1" w:styleId="Bullets">
    <w:name w:val="Bullets"/>
    <w:basedOn w:val="ListParagraph"/>
    <w:link w:val="BulletsChar"/>
    <w:qFormat/>
    <w:rsid w:val="00987B2E"/>
    <w:pPr>
      <w:numPr>
        <w:numId w:val="2"/>
      </w:numPr>
      <w:spacing w:after="120"/>
      <w:contextualSpacing w:val="0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382156"/>
  </w:style>
  <w:style w:type="character" w:customStyle="1" w:styleId="BulletsChar">
    <w:name w:val="Bullets Char"/>
    <w:basedOn w:val="ListParagraphChar"/>
    <w:link w:val="Bullets"/>
    <w:rsid w:val="00987B2E"/>
    <w:rPr>
      <w:lang w:val="pt-B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7C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7C7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558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35A09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FD01AD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pt-BR"/>
    </w:rPr>
  </w:style>
  <w:style w:type="table" w:customStyle="1" w:styleId="a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kgRwV9ZXQOXiGat5tBO8RKBFGyw==">AMUW2mWmN8heinat5cncaWRnXTNrS2Vc0rhNyQtmtiVNdO5WV9Ze7gNplcttACjm7uuFe2sgBNyquhmLHOmZ2YJuYLp1BGZetZYyUA9E+a1u29CaRpBl3YY=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orsatti</dc:creator>
  <cp:lastModifiedBy>Luciano Pereira Soares</cp:lastModifiedBy>
  <cp:revision>2</cp:revision>
  <dcterms:created xsi:type="dcterms:W3CDTF">2021-08-01T16:10:00Z</dcterms:created>
  <dcterms:modified xsi:type="dcterms:W3CDTF">2023-02-15T21:45:00Z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