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2400A" w14:textId="77777777" w:rsidR="00B56159" w:rsidRPr="00451603" w:rsidRDefault="00B56159">
      <w:pPr>
        <w:pStyle w:val="Title"/>
        <w:jc w:val="left"/>
        <w:rPr>
          <w:lang w:val="pt-BR"/>
        </w:rPr>
      </w:pPr>
      <w:bookmarkStart w:id="0" w:name="_fwd0mdxqljsw" w:colFirst="0" w:colLast="0"/>
      <w:bookmarkEnd w:id="0"/>
    </w:p>
    <w:p w14:paraId="0F6F81F3" w14:textId="29CA59A6" w:rsidR="00B56159" w:rsidRPr="00451603" w:rsidRDefault="00451603">
      <w:pPr>
        <w:pStyle w:val="Title"/>
        <w:rPr>
          <w:lang w:val="pt-BR"/>
        </w:rPr>
      </w:pPr>
      <w:bookmarkStart w:id="1" w:name="_a7d3ebsuguue" w:colFirst="0" w:colLast="0"/>
      <w:bookmarkEnd w:id="1"/>
      <w:proofErr w:type="spellStart"/>
      <w:r w:rsidRPr="00451603">
        <w:rPr>
          <w:lang w:val="pt-BR"/>
        </w:rPr>
        <w:t>WebGL</w:t>
      </w:r>
      <w:proofErr w:type="spellEnd"/>
      <w:r w:rsidR="004E4CFF">
        <w:rPr>
          <w:lang w:val="pt-BR"/>
        </w:rPr>
        <w:t xml:space="preserve"> : parte </w:t>
      </w:r>
      <w:r w:rsidR="00C122BC">
        <w:rPr>
          <w:lang w:val="pt-BR"/>
        </w:rPr>
        <w:t>5</w:t>
      </w:r>
    </w:p>
    <w:p w14:paraId="43D8F13D" w14:textId="77777777" w:rsidR="00B56159" w:rsidRPr="00451603" w:rsidRDefault="00B56159">
      <w:pPr>
        <w:rPr>
          <w:lang w:val="pt-BR"/>
        </w:rPr>
      </w:pPr>
    </w:p>
    <w:p w14:paraId="43881FC5" w14:textId="283DA189" w:rsidR="00B56159" w:rsidRPr="00451603" w:rsidRDefault="00C122BC">
      <w:pPr>
        <w:jc w:val="both"/>
        <w:rPr>
          <w:lang w:val="pt-BR"/>
        </w:rPr>
      </w:pPr>
      <w:r>
        <w:rPr>
          <w:lang w:val="pt-BR"/>
        </w:rPr>
        <w:t xml:space="preserve">Vamos agora tratar iluminação no nosso sistema em </w:t>
      </w:r>
      <w:proofErr w:type="spellStart"/>
      <w:r>
        <w:rPr>
          <w:lang w:val="pt-BR"/>
        </w:rPr>
        <w:t>WebGL</w:t>
      </w:r>
      <w:proofErr w:type="spellEnd"/>
    </w:p>
    <w:p w14:paraId="58379538" w14:textId="6BC2BFF3" w:rsidR="00B56159" w:rsidRPr="00451603" w:rsidRDefault="00C122BC" w:rsidP="00EA58D0">
      <w:pPr>
        <w:pStyle w:val="Heading1"/>
        <w:numPr>
          <w:ilvl w:val="0"/>
          <w:numId w:val="5"/>
        </w:numPr>
        <w:rPr>
          <w:lang w:val="pt-BR"/>
        </w:rPr>
      </w:pPr>
      <w:bookmarkStart w:id="2" w:name="_jt4li6t7g7qx" w:colFirst="0" w:colLast="0"/>
      <w:bookmarkEnd w:id="2"/>
      <w:r>
        <w:rPr>
          <w:lang w:val="pt-BR"/>
        </w:rPr>
        <w:t>Iluminando</w:t>
      </w:r>
      <w:r w:rsidR="00CE745C">
        <w:rPr>
          <w:lang w:val="pt-BR"/>
        </w:rPr>
        <w:t xml:space="preserve"> </w:t>
      </w:r>
      <w:r w:rsidR="00ED3B9D">
        <w:rPr>
          <w:lang w:val="pt-BR"/>
        </w:rPr>
        <w:t>o</w:t>
      </w:r>
      <w:r w:rsidR="00CE745C">
        <w:rPr>
          <w:lang w:val="pt-BR"/>
        </w:rPr>
        <w:t xml:space="preserve"> Cubo</w:t>
      </w:r>
    </w:p>
    <w:p w14:paraId="78DF9A59" w14:textId="610202E6" w:rsidR="00AF284E" w:rsidRDefault="00C122BC" w:rsidP="00C122BC">
      <w:pPr>
        <w:jc w:val="both"/>
        <w:rPr>
          <w:lang w:val="pt-BR"/>
        </w:rPr>
      </w:pPr>
      <w:r>
        <w:rPr>
          <w:lang w:val="pt-BR"/>
        </w:rPr>
        <w:t>O</w:t>
      </w:r>
      <w:r w:rsidRPr="00C122BC">
        <w:rPr>
          <w:lang w:val="pt-BR"/>
        </w:rPr>
        <w:t xml:space="preserve"> </w:t>
      </w:r>
      <w:proofErr w:type="spellStart"/>
      <w:r w:rsidRPr="00C122BC">
        <w:rPr>
          <w:lang w:val="pt-BR"/>
        </w:rPr>
        <w:t>WebGL</w:t>
      </w:r>
      <w:proofErr w:type="spellEnd"/>
      <w:r w:rsidRPr="00C122BC">
        <w:rPr>
          <w:lang w:val="pt-BR"/>
        </w:rPr>
        <w:t xml:space="preserve"> </w:t>
      </w:r>
      <w:r>
        <w:rPr>
          <w:lang w:val="pt-BR"/>
        </w:rPr>
        <w:t xml:space="preserve">é uma API de baixo nível, dessa forma precisamos tomar conta dos </w:t>
      </w:r>
      <w:r w:rsidR="00AE43CE">
        <w:rPr>
          <w:lang w:val="pt-BR"/>
        </w:rPr>
        <w:t xml:space="preserve">menores </w:t>
      </w:r>
      <w:r>
        <w:rPr>
          <w:lang w:val="pt-BR"/>
        </w:rPr>
        <w:t>detalhes para que tudo funcione corretamente</w:t>
      </w:r>
      <w:r w:rsidRPr="00C122BC">
        <w:rPr>
          <w:lang w:val="pt-BR"/>
        </w:rPr>
        <w:t xml:space="preserve">. </w:t>
      </w:r>
      <w:r>
        <w:rPr>
          <w:lang w:val="pt-BR"/>
        </w:rPr>
        <w:t xml:space="preserve">O </w:t>
      </w:r>
      <w:proofErr w:type="spellStart"/>
      <w:r>
        <w:rPr>
          <w:lang w:val="pt-BR"/>
        </w:rPr>
        <w:t>WebGL</w:t>
      </w:r>
      <w:proofErr w:type="spellEnd"/>
      <w:r w:rsidRPr="00C122BC">
        <w:rPr>
          <w:lang w:val="pt-BR"/>
        </w:rPr>
        <w:t xml:space="preserve"> executa duas funções </w:t>
      </w:r>
      <w:r>
        <w:rPr>
          <w:lang w:val="pt-BR"/>
        </w:rPr>
        <w:t xml:space="preserve">principais </w:t>
      </w:r>
      <w:r w:rsidRPr="00C122BC">
        <w:rPr>
          <w:lang w:val="pt-BR"/>
        </w:rPr>
        <w:t xml:space="preserve">que você fornece </w:t>
      </w:r>
      <w:r w:rsidR="00AE43CE">
        <w:rPr>
          <w:lang w:val="pt-BR"/>
        </w:rPr>
        <w:t>(</w:t>
      </w:r>
      <w:r w:rsidRPr="00C122BC">
        <w:rPr>
          <w:lang w:val="pt-BR"/>
        </w:rPr>
        <w:t xml:space="preserve">um </w:t>
      </w:r>
      <w:proofErr w:type="spellStart"/>
      <w:r>
        <w:rPr>
          <w:lang w:val="pt-BR"/>
        </w:rPr>
        <w:t>vertex</w:t>
      </w:r>
      <w:proofErr w:type="spellEnd"/>
      <w:r>
        <w:rPr>
          <w:lang w:val="pt-BR"/>
        </w:rPr>
        <w:t xml:space="preserve"> shader e um </w:t>
      </w:r>
      <w:proofErr w:type="spellStart"/>
      <w:r>
        <w:rPr>
          <w:lang w:val="pt-BR"/>
        </w:rPr>
        <w:t>fragment</w:t>
      </w:r>
      <w:proofErr w:type="spellEnd"/>
      <w:r>
        <w:rPr>
          <w:lang w:val="pt-BR"/>
        </w:rPr>
        <w:t xml:space="preserve"> shader</w:t>
      </w:r>
      <w:r w:rsidR="00AE43CE">
        <w:rPr>
          <w:lang w:val="pt-BR"/>
        </w:rPr>
        <w:t xml:space="preserve">) </w:t>
      </w:r>
      <w:r w:rsidRPr="00C122BC">
        <w:rPr>
          <w:lang w:val="pt-BR"/>
        </w:rPr>
        <w:t xml:space="preserve">e </w:t>
      </w:r>
      <w:r>
        <w:rPr>
          <w:lang w:val="pt-BR"/>
        </w:rPr>
        <w:t xml:space="preserve">se </w:t>
      </w:r>
      <w:r w:rsidRPr="00C122BC">
        <w:rPr>
          <w:lang w:val="pt-BR"/>
        </w:rPr>
        <w:t>espera que você escreva funções criativas para obter os resultados desejados. Em outras palavras, se você deseja iluminação, você mesmo deve calculá-la.</w:t>
      </w:r>
      <w:r>
        <w:rPr>
          <w:lang w:val="pt-BR"/>
        </w:rPr>
        <w:t xml:space="preserve"> Assim veja como se pode fazer um tratamento de iluminação simples para o seu modelo.</w:t>
      </w:r>
    </w:p>
    <w:p w14:paraId="1002E5A2" w14:textId="77777777" w:rsidR="00C122BC" w:rsidRPr="00C122BC" w:rsidRDefault="00C122BC" w:rsidP="00C122BC">
      <w:pPr>
        <w:jc w:val="both"/>
        <w:rPr>
          <w:lang w:val="pt-BR"/>
        </w:rPr>
      </w:pPr>
    </w:p>
    <w:p w14:paraId="43C44D4E" w14:textId="4AA6B2AF" w:rsidR="00C122BC" w:rsidRDefault="00C122BC" w:rsidP="00C122BC">
      <w:pPr>
        <w:jc w:val="both"/>
        <w:rPr>
          <w:lang w:val="pt-BR"/>
        </w:rPr>
      </w:pPr>
      <w:r>
        <w:rPr>
          <w:lang w:val="pt-BR"/>
        </w:rPr>
        <w:t>Nesse exemplo teremos dois</w:t>
      </w:r>
      <w:r w:rsidRPr="00C122BC">
        <w:rPr>
          <w:lang w:val="pt-BR"/>
        </w:rPr>
        <w:t xml:space="preserve"> tipos básicos de iluminação:</w:t>
      </w:r>
    </w:p>
    <w:p w14:paraId="46A4BC31" w14:textId="38D4813D" w:rsidR="00C122BC" w:rsidRDefault="00C122BC" w:rsidP="00C122BC">
      <w:pPr>
        <w:jc w:val="both"/>
        <w:rPr>
          <w:lang w:val="pt-BR"/>
        </w:rPr>
      </w:pPr>
    </w:p>
    <w:p w14:paraId="3D1A98F7" w14:textId="6A33FCAB" w:rsidR="00C122BC" w:rsidRPr="00C122BC" w:rsidRDefault="00C122BC" w:rsidP="00C122BC">
      <w:pPr>
        <w:jc w:val="both"/>
        <w:rPr>
          <w:lang w:val="pt-BR"/>
        </w:rPr>
      </w:pPr>
      <w:r w:rsidRPr="00C122BC">
        <w:rPr>
          <w:lang w:val="pt-BR"/>
        </w:rPr>
        <w:t>A</w:t>
      </w:r>
      <w:r>
        <w:rPr>
          <w:lang w:val="pt-BR"/>
        </w:rPr>
        <w:t xml:space="preserve"> </w:t>
      </w:r>
      <w:r w:rsidRPr="00C122BC">
        <w:rPr>
          <w:lang w:val="pt-BR"/>
        </w:rPr>
        <w:t xml:space="preserve">luz ambiente é a luz que permeia a cena; é não direcional e afeta todos </w:t>
      </w:r>
      <w:r>
        <w:rPr>
          <w:lang w:val="pt-BR"/>
        </w:rPr>
        <w:t xml:space="preserve">os polígonos </w:t>
      </w:r>
      <w:r w:rsidRPr="00C122BC">
        <w:rPr>
          <w:lang w:val="pt-BR"/>
        </w:rPr>
        <w:t>na cena igualmente, independentemente da direção em que esteja.</w:t>
      </w:r>
    </w:p>
    <w:p w14:paraId="406B2215" w14:textId="77777777" w:rsidR="00C122BC" w:rsidRPr="00C122BC" w:rsidRDefault="00C122BC" w:rsidP="00C122BC">
      <w:pPr>
        <w:jc w:val="both"/>
        <w:rPr>
          <w:lang w:val="pt-BR"/>
        </w:rPr>
      </w:pPr>
    </w:p>
    <w:p w14:paraId="69075E1C" w14:textId="77777777" w:rsidR="00C122BC" w:rsidRPr="00C122BC" w:rsidRDefault="00C122BC" w:rsidP="00C122BC">
      <w:pPr>
        <w:jc w:val="both"/>
        <w:rPr>
          <w:lang w:val="pt-BR"/>
        </w:rPr>
      </w:pPr>
      <w:r w:rsidRPr="00C122BC">
        <w:rPr>
          <w:lang w:val="pt-BR"/>
        </w:rPr>
        <w:t>Luz direcional é a luz emitida de uma direção específica. Esta é a luz que vem de tão longe que cada fóton se move paralelamente a todos os outros fótons. A luz solar, por exemplo, é considerada luz direcional.</w:t>
      </w:r>
    </w:p>
    <w:p w14:paraId="4B9B2784" w14:textId="77777777" w:rsidR="00C122BC" w:rsidRPr="00C122BC" w:rsidRDefault="00C122BC" w:rsidP="00C122BC">
      <w:pPr>
        <w:jc w:val="both"/>
        <w:rPr>
          <w:lang w:val="pt-BR"/>
        </w:rPr>
      </w:pPr>
    </w:p>
    <w:p w14:paraId="385EF05C" w14:textId="08200185" w:rsidR="00C122BC" w:rsidRDefault="00C122BC" w:rsidP="00C122BC">
      <w:pPr>
        <w:jc w:val="both"/>
        <w:rPr>
          <w:lang w:val="pt-BR"/>
        </w:rPr>
      </w:pPr>
      <w:r>
        <w:rPr>
          <w:lang w:val="pt-BR"/>
        </w:rPr>
        <w:t>Assim</w:t>
      </w:r>
      <w:r w:rsidRPr="00C122BC">
        <w:rPr>
          <w:lang w:val="pt-BR"/>
        </w:rPr>
        <w:t xml:space="preserve"> teremos </w:t>
      </w:r>
      <w:r>
        <w:rPr>
          <w:lang w:val="pt-BR"/>
        </w:rPr>
        <w:t>uma</w:t>
      </w:r>
      <w:r w:rsidRPr="00C122BC">
        <w:rPr>
          <w:lang w:val="pt-BR"/>
        </w:rPr>
        <w:t xml:space="preserve"> iluminação ambiente mais uma única fonte de luz direcional, voltada para o cubo giratório.</w:t>
      </w:r>
      <w:r>
        <w:rPr>
          <w:lang w:val="pt-BR"/>
        </w:rPr>
        <w:t xml:space="preserve"> Para realizar os cálculos p</w:t>
      </w:r>
      <w:r w:rsidRPr="00C122BC">
        <w:rPr>
          <w:lang w:val="pt-BR"/>
        </w:rPr>
        <w:t>recisamos associar uma normal de superfície a cada vértice. Este é um vetor perpendicular à face nesse vértice.</w:t>
      </w:r>
    </w:p>
    <w:p w14:paraId="4EE6ED8F" w14:textId="77777777" w:rsidR="00AE43CE" w:rsidRPr="00C122BC" w:rsidRDefault="00AE43CE" w:rsidP="00C122BC">
      <w:pPr>
        <w:jc w:val="both"/>
        <w:rPr>
          <w:lang w:val="pt-BR"/>
        </w:rPr>
      </w:pPr>
    </w:p>
    <w:p w14:paraId="50F6D989" w14:textId="633820A3" w:rsidR="00C122BC" w:rsidRDefault="00C122BC" w:rsidP="00C122BC">
      <w:pPr>
        <w:jc w:val="both"/>
        <w:rPr>
          <w:lang w:val="pt-BR"/>
        </w:rPr>
      </w:pPr>
      <w:r w:rsidRPr="00C122BC">
        <w:rPr>
          <w:lang w:val="pt-BR"/>
        </w:rPr>
        <w:t xml:space="preserve">Precisamos saber a direção em que a luz está </w:t>
      </w:r>
      <w:r w:rsidR="00AE43CE">
        <w:rPr>
          <w:lang w:val="pt-BR"/>
        </w:rPr>
        <w:t xml:space="preserve">vindo, e </w:t>
      </w:r>
      <w:r w:rsidRPr="00C122BC">
        <w:rPr>
          <w:lang w:val="pt-BR"/>
        </w:rPr>
        <w:t>isso é definido pelo vetor de direção</w:t>
      </w:r>
      <w:r w:rsidR="00AE43CE">
        <w:rPr>
          <w:lang w:val="pt-BR"/>
        </w:rPr>
        <w:t xml:space="preserve"> da luz</w:t>
      </w:r>
      <w:r w:rsidRPr="00C122BC">
        <w:rPr>
          <w:lang w:val="pt-BR"/>
        </w:rPr>
        <w:t>.</w:t>
      </w:r>
      <w:r w:rsidR="00AE43CE">
        <w:rPr>
          <w:lang w:val="pt-BR"/>
        </w:rPr>
        <w:t xml:space="preserve"> Assim</w:t>
      </w:r>
      <w:r w:rsidRPr="00C122BC">
        <w:rPr>
          <w:lang w:val="pt-BR"/>
        </w:rPr>
        <w:t xml:space="preserve"> atualizamos o </w:t>
      </w:r>
      <w:proofErr w:type="spellStart"/>
      <w:r w:rsidR="00AE43CE">
        <w:rPr>
          <w:lang w:val="pt-BR"/>
        </w:rPr>
        <w:t>vexter</w:t>
      </w:r>
      <w:proofErr w:type="spellEnd"/>
      <w:r w:rsidR="00AE43CE">
        <w:rPr>
          <w:lang w:val="pt-BR"/>
        </w:rPr>
        <w:t xml:space="preserve"> shader </w:t>
      </w:r>
      <w:proofErr w:type="spellStart"/>
      <w:r w:rsidRPr="00C122BC">
        <w:rPr>
          <w:lang w:val="pt-BR"/>
        </w:rPr>
        <w:t>para ajust</w:t>
      </w:r>
      <w:proofErr w:type="spellEnd"/>
      <w:r w:rsidRPr="00C122BC">
        <w:rPr>
          <w:lang w:val="pt-BR"/>
        </w:rPr>
        <w:t xml:space="preserve">ar a cor de cada vértice, levando em consideração a iluminação ambiente, bem como o efeito da iluminação direcional dado o ângulo em que atinge o </w:t>
      </w:r>
      <w:r w:rsidR="00AE43CE">
        <w:rPr>
          <w:lang w:val="pt-BR"/>
        </w:rPr>
        <w:t>face do cubo</w:t>
      </w:r>
      <w:r w:rsidRPr="00C122BC">
        <w:rPr>
          <w:lang w:val="pt-BR"/>
        </w:rPr>
        <w:t>.</w:t>
      </w:r>
    </w:p>
    <w:p w14:paraId="2F028989" w14:textId="556B7E9E" w:rsidR="00C122BC" w:rsidRPr="00AE43CE" w:rsidRDefault="00AE43CE" w:rsidP="00040CB2">
      <w:pPr>
        <w:pStyle w:val="Heading1"/>
        <w:numPr>
          <w:ilvl w:val="1"/>
          <w:numId w:val="10"/>
        </w:numPr>
        <w:rPr>
          <w:lang w:val="pt-BR"/>
        </w:rPr>
      </w:pPr>
      <w:r>
        <w:rPr>
          <w:lang w:val="pt-BR"/>
        </w:rPr>
        <w:t>Construindo as normais por vértice</w:t>
      </w:r>
    </w:p>
    <w:p w14:paraId="56ED7494" w14:textId="1092BD5F" w:rsidR="00AE43CE" w:rsidRDefault="00AE43CE" w:rsidP="003913EA">
      <w:pPr>
        <w:jc w:val="both"/>
        <w:rPr>
          <w:lang w:val="pt-BR"/>
        </w:rPr>
      </w:pPr>
      <w:r w:rsidRPr="00AE43CE">
        <w:rPr>
          <w:lang w:val="pt-BR"/>
        </w:rPr>
        <w:t>A primeira coisa que precisamos fazer é gerar</w:t>
      </w:r>
      <w:r>
        <w:rPr>
          <w:lang w:val="pt-BR"/>
        </w:rPr>
        <w:t xml:space="preserve"> uma lista </w:t>
      </w:r>
      <w:r w:rsidRPr="00AE43CE">
        <w:rPr>
          <w:lang w:val="pt-BR"/>
        </w:rPr>
        <w:t>de normais para todos os vértices que compõem nosso cubo. Como um cubo é um objeto muito simples, isso é fácil de fazer; obviamente, para objetos mais complexos, o cálculo dos normais será mais complicado.</w:t>
      </w:r>
    </w:p>
    <w:p w14:paraId="46DBB562" w14:textId="77777777" w:rsidR="00AE43CE" w:rsidRDefault="00AE43CE" w:rsidP="003913EA">
      <w:pPr>
        <w:jc w:val="bot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13EA" w14:paraId="4E7DEF24" w14:textId="77777777" w:rsidTr="00835DAA">
        <w:tc>
          <w:tcPr>
            <w:tcW w:w="935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4FA171E" w14:textId="77777777" w:rsid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Defina as normais por vértice para o cálculo da iluminação</w:t>
            </w:r>
          </w:p>
          <w:p w14:paraId="2955A487" w14:textId="77777777" w:rsid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normalBuffer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createBuffer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</w:p>
          <w:p w14:paraId="5595A596" w14:textId="77777777" w:rsid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bindBuffer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ARRAY_BUFFER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normalBuffer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68FE3D76" w14:textId="77777777" w:rsid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C88CD20" w14:textId="77777777" w:rsid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vertexNormals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[</w:t>
            </w:r>
          </w:p>
          <w:p w14:paraId="27324F18" w14:textId="77777777" w:rsid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Frente</w:t>
            </w:r>
          </w:p>
          <w:p w14:paraId="501118F8" w14:textId="77777777" w:rsid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3AF7C659" w14:textId="77777777" w:rsid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4E811F85" w14:textId="77777777" w:rsid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4AA30D54" w14:textId="77777777" w:rsid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C432B73" w14:textId="77777777" w:rsid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7E6D61B" w14:textId="77777777" w:rsid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Traseira</w:t>
            </w:r>
          </w:p>
          <w:p w14:paraId="1DB0C96A" w14:textId="77777777" w:rsid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22BA7CC" w14:textId="77777777" w:rsid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FD1111A" w14:textId="77777777" w:rsid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128A040A" w14:textId="77777777" w:rsid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3C9B532" w14:textId="77777777" w:rsid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C391687" w14:textId="77777777" w:rsid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Superior</w:t>
            </w:r>
          </w:p>
          <w:p w14:paraId="3522314E" w14:textId="77777777" w:rsid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BCA4557" w14:textId="77777777" w:rsid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19D309CD" w14:textId="77777777" w:rsid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02BC63A" w14:textId="77777777" w:rsid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3A608739" w14:textId="77777777" w:rsid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4305B9E" w14:textId="77777777" w:rsid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Inferior</w:t>
            </w:r>
          </w:p>
          <w:p w14:paraId="6E3781EE" w14:textId="77777777" w:rsid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28076E1" w14:textId="77777777" w:rsid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55D7378" w14:textId="77777777" w:rsid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1D23CBB7" w14:textId="77777777" w:rsid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14AEE8C" w14:textId="77777777" w:rsid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2AE13C7" w14:textId="77777777" w:rsid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Direita</w:t>
            </w:r>
          </w:p>
          <w:p w14:paraId="5B39857F" w14:textId="77777777" w:rsid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48C33410" w14:textId="77777777" w:rsid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3B12095" w14:textId="77777777" w:rsid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3D3BB4A5" w14:textId="77777777" w:rsid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368DE07B" w14:textId="77777777" w:rsid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BE98D8C" w14:textId="77777777" w:rsid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Esquerda</w:t>
            </w:r>
          </w:p>
          <w:p w14:paraId="49E81CE9" w14:textId="77777777" w:rsid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8A9E398" w14:textId="77777777" w:rsid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88D2CF6" w14:textId="77777777" w:rsid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3B02C50A" w14:textId="77777777" w:rsid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</w:p>
          <w:p w14:paraId="744DEB25" w14:textId="77777777" w:rsid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];</w:t>
            </w:r>
          </w:p>
          <w:p w14:paraId="6C42D476" w14:textId="77777777" w:rsid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ADDB3F8" w14:textId="77777777" w:rsid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bufferData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ARRAY_BUFFER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Float32Array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vertexNormals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),</w:t>
            </w:r>
          </w:p>
          <w:p w14:paraId="064E09BD" w14:textId="77777777" w:rsid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STATIC_DRAW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7AD84690" w14:textId="77777777" w:rsid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617F746" w14:textId="77777777" w:rsidR="00AE43CE" w:rsidRP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AE43CE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return {</w:t>
            </w:r>
          </w:p>
          <w:p w14:paraId="70762719" w14:textId="77777777" w:rsidR="00AE43CE" w:rsidRP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AE43CE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    position: positionBuffer,</w:t>
            </w:r>
          </w:p>
          <w:p w14:paraId="7FC6CEC8" w14:textId="77777777" w:rsidR="00AE43CE" w:rsidRP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AE43CE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    //color: colorBuffer,</w:t>
            </w:r>
          </w:p>
          <w:p w14:paraId="08F7D3A8" w14:textId="77777777" w:rsidR="00AE43CE" w:rsidRP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AE43CE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    textureCoord: textureCoordBuffer,</w:t>
            </w:r>
          </w:p>
          <w:p w14:paraId="267F9765" w14:textId="77777777" w:rsidR="00AE43CE" w:rsidRP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AE43CE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    indices: indexBuffer,</w:t>
            </w:r>
          </w:p>
          <w:p w14:paraId="07DFBC7C" w14:textId="77777777" w:rsid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normal: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normalBuffer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D4E9CC4" w14:textId="77777777" w:rsidR="00AE43CE" w:rsidRPr="00AE43CE" w:rsidRDefault="00AE43CE" w:rsidP="00AE43C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AE43CE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};</w:t>
            </w:r>
          </w:p>
          <w:p w14:paraId="03257173" w14:textId="781A04AF" w:rsidR="003913EA" w:rsidRPr="00AE43CE" w:rsidRDefault="00AE43CE" w:rsidP="00835DA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AE43CE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}</w:t>
            </w:r>
          </w:p>
        </w:tc>
      </w:tr>
    </w:tbl>
    <w:p w14:paraId="504C11EB" w14:textId="77777777" w:rsidR="003913EA" w:rsidRDefault="003913EA" w:rsidP="003913EA">
      <w:pPr>
        <w:jc w:val="both"/>
        <w:rPr>
          <w:lang w:val="pt-BR"/>
        </w:rPr>
      </w:pPr>
    </w:p>
    <w:p w14:paraId="7A604666" w14:textId="47303A2D" w:rsidR="00AE43CE" w:rsidRPr="00AE43CE" w:rsidRDefault="00AE43CE" w:rsidP="00AE43CE">
      <w:pPr>
        <w:jc w:val="both"/>
        <w:rPr>
          <w:lang w:val="pt-BR"/>
        </w:rPr>
      </w:pPr>
      <w:r w:rsidRPr="00AE43CE">
        <w:rPr>
          <w:lang w:val="pt-BR"/>
        </w:rPr>
        <w:t>Isso deve parecer bastante familiar agora; criamos um novo buffer, associamos a ele o buffer com o qual estamos trabalhando e, em seguida, enviamos</w:t>
      </w:r>
      <w:r>
        <w:rPr>
          <w:lang w:val="pt-BR"/>
        </w:rPr>
        <w:t xml:space="preserve"> a lista </w:t>
      </w:r>
      <w:r w:rsidRPr="00AE43CE">
        <w:rPr>
          <w:lang w:val="pt-BR"/>
        </w:rPr>
        <w:t xml:space="preserve">de normais </w:t>
      </w:r>
      <w:r w:rsidR="006E6B26">
        <w:rPr>
          <w:lang w:val="pt-BR"/>
        </w:rPr>
        <w:t>por</w:t>
      </w:r>
      <w:r w:rsidRPr="00AE43CE">
        <w:rPr>
          <w:lang w:val="pt-BR"/>
        </w:rPr>
        <w:t xml:space="preserve"> vértice para o buffer chamando </w:t>
      </w:r>
      <w:proofErr w:type="spellStart"/>
      <w:r w:rsidRPr="00AE43CE">
        <w:rPr>
          <w:lang w:val="pt-BR"/>
        </w:rPr>
        <w:t>bufferData</w:t>
      </w:r>
      <w:proofErr w:type="spellEnd"/>
      <w:r w:rsidRPr="00AE43CE">
        <w:rPr>
          <w:lang w:val="pt-BR"/>
        </w:rPr>
        <w:t>().</w:t>
      </w:r>
    </w:p>
    <w:p w14:paraId="5A79A679" w14:textId="77777777" w:rsidR="00AE43CE" w:rsidRPr="00AE43CE" w:rsidRDefault="00AE43CE" w:rsidP="00AE43CE">
      <w:pPr>
        <w:jc w:val="both"/>
        <w:rPr>
          <w:lang w:val="pt-BR"/>
        </w:rPr>
      </w:pPr>
    </w:p>
    <w:p w14:paraId="55C3E056" w14:textId="28065E88" w:rsidR="008635FC" w:rsidRDefault="00AE43CE" w:rsidP="003913EA">
      <w:pPr>
        <w:jc w:val="both"/>
        <w:rPr>
          <w:lang w:val="pt-BR"/>
        </w:rPr>
      </w:pPr>
      <w:r w:rsidRPr="00AE43CE">
        <w:rPr>
          <w:lang w:val="pt-BR"/>
        </w:rPr>
        <w:t>Em seguida, adiciona</w:t>
      </w:r>
      <w:r w:rsidR="006E6B26">
        <w:rPr>
          <w:lang w:val="pt-BR"/>
        </w:rPr>
        <w:t>re</w:t>
      </w:r>
      <w:r w:rsidRPr="00AE43CE">
        <w:rPr>
          <w:lang w:val="pt-BR"/>
        </w:rPr>
        <w:t xml:space="preserve">mos o código </w:t>
      </w:r>
      <w:r w:rsidR="006E6B26">
        <w:rPr>
          <w:lang w:val="pt-BR"/>
        </w:rPr>
        <w:t>em</w:t>
      </w:r>
      <w:r w:rsidRPr="00AE43CE">
        <w:rPr>
          <w:lang w:val="pt-BR"/>
        </w:rPr>
        <w:t xml:space="preserve"> d</w:t>
      </w:r>
      <w:proofErr w:type="spellStart"/>
      <w:r w:rsidRPr="00AE43CE">
        <w:rPr>
          <w:lang w:val="pt-BR"/>
        </w:rPr>
        <w:t>rawScene</w:t>
      </w:r>
      <w:proofErr w:type="spellEnd"/>
      <w:r w:rsidRPr="00AE43CE">
        <w:rPr>
          <w:lang w:val="pt-BR"/>
        </w:rPr>
        <w:t xml:space="preserve">() para vincular a matriz </w:t>
      </w:r>
      <w:r w:rsidR="006E6B26">
        <w:rPr>
          <w:lang w:val="pt-BR"/>
        </w:rPr>
        <w:t xml:space="preserve">de </w:t>
      </w:r>
      <w:r w:rsidRPr="00AE43CE">
        <w:rPr>
          <w:lang w:val="pt-BR"/>
        </w:rPr>
        <w:t>norma</w:t>
      </w:r>
      <w:r w:rsidR="007F2AF8">
        <w:rPr>
          <w:lang w:val="pt-BR"/>
        </w:rPr>
        <w:t>i</w:t>
      </w:r>
      <w:r w:rsidRPr="00AE43CE">
        <w:rPr>
          <w:lang w:val="pt-BR"/>
        </w:rPr>
        <w:t>s a um atributo d</w:t>
      </w:r>
      <w:r w:rsidR="006E6B26">
        <w:rPr>
          <w:lang w:val="pt-BR"/>
        </w:rPr>
        <w:t xml:space="preserve">o shader </w:t>
      </w:r>
      <w:r w:rsidRPr="00AE43CE">
        <w:rPr>
          <w:lang w:val="pt-BR"/>
        </w:rPr>
        <w:t>para que o código d</w:t>
      </w:r>
      <w:r w:rsidR="006E6B26">
        <w:rPr>
          <w:lang w:val="pt-BR"/>
        </w:rPr>
        <w:t xml:space="preserve">ele </w:t>
      </w:r>
      <w:r w:rsidRPr="00AE43CE">
        <w:rPr>
          <w:lang w:val="pt-BR"/>
        </w:rPr>
        <w:t xml:space="preserve">possa obter acesso </w:t>
      </w:r>
      <w:r w:rsidR="006E6B26">
        <w:rPr>
          <w:lang w:val="pt-BR"/>
        </w:rPr>
        <w:t>aos dados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13EA" w:rsidRPr="00CC3424" w14:paraId="3EC61A80" w14:textId="77777777" w:rsidTr="00835DAA">
        <w:tc>
          <w:tcPr>
            <w:tcW w:w="935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5D991B2" w14:textId="77777777" w:rsidR="007F2AF8" w:rsidRDefault="007F2AF8" w:rsidP="007F2AF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Diga ao WebGL como colocar as normais do buffer de</w:t>
            </w:r>
          </w:p>
          <w:p w14:paraId="46B72F02" w14:textId="77777777" w:rsidR="007F2AF8" w:rsidRDefault="007F2AF8" w:rsidP="007F2AF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normais no atributo vertexNormal.</w:t>
            </w:r>
          </w:p>
          <w:p w14:paraId="7C93354B" w14:textId="77777777" w:rsidR="007F2AF8" w:rsidRDefault="007F2AF8" w:rsidP="007F2AF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{</w:t>
            </w:r>
          </w:p>
          <w:p w14:paraId="367068B8" w14:textId="77777777" w:rsidR="007F2AF8" w:rsidRDefault="007F2AF8" w:rsidP="007F2AF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numComponents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116E3908" w14:textId="77777777" w:rsidR="007F2AF8" w:rsidRDefault="007F2AF8" w:rsidP="007F2AF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FLOAT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4C8EA7BF" w14:textId="77777777" w:rsidR="007F2AF8" w:rsidRDefault="007F2AF8" w:rsidP="007F2AF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normalize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17C61AF0" w14:textId="77777777" w:rsidR="007F2AF8" w:rsidRDefault="007F2AF8" w:rsidP="007F2AF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stride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260426C8" w14:textId="77777777" w:rsidR="007F2AF8" w:rsidRDefault="007F2AF8" w:rsidP="007F2AF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offset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085085F9" w14:textId="77777777" w:rsidR="007F2AF8" w:rsidRDefault="007F2AF8" w:rsidP="007F2AF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bindBuffer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ARRAY_BUFFER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buffers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normal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14306798" w14:textId="77777777" w:rsidR="007F2AF8" w:rsidRDefault="007F2AF8" w:rsidP="007F2AF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vertexAttribPointer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</w:p>
          <w:p w14:paraId="2002E64C" w14:textId="77777777" w:rsidR="007F2AF8" w:rsidRDefault="007F2AF8" w:rsidP="007F2AF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programInfo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attribLocations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vertexNormal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A49AE4E" w14:textId="77777777" w:rsidR="007F2AF8" w:rsidRDefault="007F2AF8" w:rsidP="007F2AF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numComponents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7B09EC1" w14:textId="77777777" w:rsidR="007F2AF8" w:rsidRDefault="007F2AF8" w:rsidP="007F2AF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DC749B2" w14:textId="77777777" w:rsidR="007F2AF8" w:rsidRDefault="007F2AF8" w:rsidP="007F2AF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normalize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1632DF8" w14:textId="77777777" w:rsidR="007F2AF8" w:rsidRDefault="007F2AF8" w:rsidP="007F2AF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stride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34E76A1F" w14:textId="77777777" w:rsidR="007F2AF8" w:rsidRDefault="007F2AF8" w:rsidP="007F2AF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offset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2CDEF7BC" w14:textId="77777777" w:rsidR="007F2AF8" w:rsidRDefault="007F2AF8" w:rsidP="007F2AF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enableVertexAttribArray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</w:p>
          <w:p w14:paraId="00D2C449" w14:textId="77777777" w:rsidR="007F2AF8" w:rsidRDefault="007F2AF8" w:rsidP="007F2AF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programInfo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attribLocations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vertexNormal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30C0E7F5" w14:textId="77777777" w:rsidR="007F2AF8" w:rsidRDefault="007F2AF8" w:rsidP="007F2AF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</w:t>
            </w:r>
          </w:p>
          <w:p w14:paraId="738F67C3" w14:textId="77777777" w:rsidR="007F2AF8" w:rsidRPr="007F2AF8" w:rsidRDefault="007F2AF8" w:rsidP="007F2AF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</w:p>
          <w:p w14:paraId="5F8C8D4D" w14:textId="77777777" w:rsidR="007F2AF8" w:rsidRPr="007F2AF8" w:rsidRDefault="007F2AF8" w:rsidP="007F2AF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7F2AF8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// Diga ao WebGL quais indices usar para conectar os vértices</w:t>
            </w:r>
          </w:p>
          <w:p w14:paraId="1C1A79FA" w14:textId="2CFD7C4A" w:rsidR="003913EA" w:rsidRPr="007F2AF8" w:rsidRDefault="007F2AF8" w:rsidP="007F2AF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7F2AF8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gl.bindBuffer(gl.ELEMENT_ARRAY_BUFFER, buffers.indices);</w:t>
            </w:r>
          </w:p>
        </w:tc>
      </w:tr>
    </w:tbl>
    <w:p w14:paraId="432C6E07" w14:textId="77777777" w:rsidR="008635FC" w:rsidRDefault="008635FC">
      <w:pPr>
        <w:jc w:val="both"/>
        <w:rPr>
          <w:lang w:val="pt-BR"/>
        </w:rPr>
      </w:pPr>
    </w:p>
    <w:p w14:paraId="7F60BBF5" w14:textId="702693FD" w:rsidR="008635FC" w:rsidRDefault="007F2AF8">
      <w:pPr>
        <w:jc w:val="both"/>
        <w:rPr>
          <w:lang w:val="pt-BR"/>
        </w:rPr>
      </w:pPr>
      <w:r w:rsidRPr="007F2AF8">
        <w:rPr>
          <w:lang w:val="pt-BR"/>
        </w:rPr>
        <w:t xml:space="preserve">Finalmente, precisamos atualizar o código que constrói as matrizes uniformes para gerar e entregar ao </w:t>
      </w:r>
      <w:r>
        <w:rPr>
          <w:lang w:val="pt-BR"/>
        </w:rPr>
        <w:t>shader</w:t>
      </w:r>
      <w:r w:rsidRPr="007F2AF8">
        <w:rPr>
          <w:lang w:val="pt-BR"/>
        </w:rPr>
        <w:t xml:space="preserve"> uma matriz </w:t>
      </w:r>
      <w:r>
        <w:rPr>
          <w:lang w:val="pt-BR"/>
        </w:rPr>
        <w:t xml:space="preserve">com as </w:t>
      </w:r>
      <w:r w:rsidRPr="007F2AF8">
        <w:rPr>
          <w:lang w:val="pt-BR"/>
        </w:rPr>
        <w:t>norma</w:t>
      </w:r>
      <w:r>
        <w:rPr>
          <w:lang w:val="pt-BR"/>
        </w:rPr>
        <w:t>is nas posições corretas</w:t>
      </w:r>
      <w:r w:rsidRPr="007F2AF8">
        <w:rPr>
          <w:lang w:val="pt-BR"/>
        </w:rPr>
        <w:t>, que é usada</w:t>
      </w:r>
      <w:r>
        <w:rPr>
          <w:lang w:val="pt-BR"/>
        </w:rPr>
        <w:t xml:space="preserve"> assim</w:t>
      </w:r>
      <w:r w:rsidRPr="007F2AF8">
        <w:rPr>
          <w:lang w:val="pt-BR"/>
        </w:rPr>
        <w:t xml:space="preserve"> para </w:t>
      </w:r>
      <w:r>
        <w:rPr>
          <w:lang w:val="pt-BR"/>
        </w:rPr>
        <w:t>tratar</w:t>
      </w:r>
      <w:r w:rsidRPr="007F2AF8">
        <w:rPr>
          <w:lang w:val="pt-BR"/>
        </w:rPr>
        <w:t xml:space="preserve"> as normais </w:t>
      </w:r>
      <w:r>
        <w:rPr>
          <w:lang w:val="pt-BR"/>
        </w:rPr>
        <w:t>baseado na</w:t>
      </w:r>
      <w:r w:rsidRPr="007F2AF8">
        <w:rPr>
          <w:lang w:val="pt-BR"/>
        </w:rPr>
        <w:t xml:space="preserve"> orientação atual do cubo </w:t>
      </w:r>
      <w:r>
        <w:rPr>
          <w:lang w:val="pt-BR"/>
        </w:rPr>
        <w:t xml:space="preserve">e </w:t>
      </w:r>
      <w:r w:rsidRPr="007F2AF8">
        <w:rPr>
          <w:lang w:val="pt-BR"/>
        </w:rPr>
        <w:t>em relação à fonte de luz</w:t>
      </w:r>
      <w:r w:rsidR="008635FC" w:rsidRPr="008635FC">
        <w:rPr>
          <w:lang w:val="pt-BR"/>
        </w:rPr>
        <w:t>.</w:t>
      </w:r>
    </w:p>
    <w:p w14:paraId="06F1981A" w14:textId="77777777" w:rsidR="00CE745C" w:rsidRDefault="00CE745C" w:rsidP="00CE745C">
      <w:pPr>
        <w:jc w:val="bot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745C" w14:paraId="1D039E30" w14:textId="77777777" w:rsidTr="00835DAA">
        <w:tc>
          <w:tcPr>
            <w:tcW w:w="935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D60734D" w14:textId="3EC83787" w:rsidR="007F2AF8" w:rsidRPr="007F2AF8" w:rsidRDefault="007F2AF8" w:rsidP="007F2AF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7F2AF8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mat4.rotate(modelViewMatrix,  // matriz de destino</w:t>
            </w:r>
          </w:p>
          <w:p w14:paraId="38343348" w14:textId="04779D16" w:rsidR="007F2AF8" w:rsidRPr="007F2AF8" w:rsidRDefault="007F2AF8" w:rsidP="007F2AF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7F2AF8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           modelViewMatrix,  // matriz para rotacionar</w:t>
            </w:r>
          </w:p>
          <w:p w14:paraId="45A0109F" w14:textId="2207132E" w:rsidR="007F2AF8" w:rsidRPr="007F2AF8" w:rsidRDefault="007F2AF8" w:rsidP="007F2AF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7F2AF8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           squareRotation*.7,// quantidade de radianos a se rotacionar * 0.7</w:t>
            </w:r>
          </w:p>
          <w:p w14:paraId="28AA77D5" w14:textId="7BD21281" w:rsidR="007F2AF8" w:rsidRPr="007F2AF8" w:rsidRDefault="007F2AF8" w:rsidP="007F2AF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7F2AF8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           [0, 1, 0]);       // eixo para ser girar em volta</w:t>
            </w:r>
          </w:p>
          <w:p w14:paraId="2EC3F894" w14:textId="77777777" w:rsidR="007F2AF8" w:rsidRDefault="007F2AF8" w:rsidP="007F2AF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F240335" w14:textId="451CE3F0" w:rsidR="007F2AF8" w:rsidRDefault="007F2AF8" w:rsidP="007F2AF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normalMatrix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mat4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create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</w:p>
          <w:p w14:paraId="139BDFFF" w14:textId="00613872" w:rsidR="007F2AF8" w:rsidRDefault="007F2AF8" w:rsidP="007F2AF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mat4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invert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normalMatrix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modelViewMatrix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5DED0803" w14:textId="2CBF211E" w:rsidR="007F2AF8" w:rsidRDefault="007F2AF8" w:rsidP="007F2AF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mat4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transpose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normalMatrix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normalMatrix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695934C7" w14:textId="77777777" w:rsidR="007F2AF8" w:rsidRPr="007F2AF8" w:rsidRDefault="007F2AF8" w:rsidP="007F2AF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</w:p>
          <w:p w14:paraId="1E4AA065" w14:textId="3B663C1D" w:rsidR="007F2AF8" w:rsidRPr="007F2AF8" w:rsidRDefault="007F2AF8" w:rsidP="007F2AF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7F2AF8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// Diga ao WebGL como retirar as posições do</w:t>
            </w:r>
          </w:p>
          <w:p w14:paraId="2FF7FDF6" w14:textId="5C1CFFF2" w:rsidR="007F2AF8" w:rsidRPr="007F2AF8" w:rsidRDefault="007F2AF8" w:rsidP="007F2AF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7F2AF8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// atributo vertexPosition do buffer</w:t>
            </w:r>
          </w:p>
          <w:p w14:paraId="7D64BF16" w14:textId="03168E14" w:rsidR="009C2D6A" w:rsidRPr="003349DC" w:rsidRDefault="009C2D6A" w:rsidP="007F2AF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</w:tbl>
    <w:p w14:paraId="2ED86032" w14:textId="77777777" w:rsidR="00CE745C" w:rsidRDefault="00CE745C" w:rsidP="00CE745C">
      <w:pPr>
        <w:jc w:val="both"/>
        <w:rPr>
          <w:lang w:val="pt-BR"/>
        </w:rPr>
      </w:pPr>
    </w:p>
    <w:p w14:paraId="3DEF1FF4" w14:textId="5DAACC45" w:rsidR="00CE745C" w:rsidRDefault="007F2AF8" w:rsidP="00CE745C">
      <w:pPr>
        <w:jc w:val="both"/>
        <w:rPr>
          <w:lang w:val="pt-BR"/>
        </w:rPr>
      </w:pPr>
      <w:r>
        <w:rPr>
          <w:lang w:val="pt-BR"/>
        </w:rPr>
        <w:lastRenderedPageBreak/>
        <w:t>Crie a entrada para a matriz uniforme para as normais.</w:t>
      </w:r>
    </w:p>
    <w:p w14:paraId="19A9998D" w14:textId="77777777" w:rsidR="00CE745C" w:rsidRDefault="00CE745C" w:rsidP="00CE745C">
      <w:pPr>
        <w:jc w:val="bot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745C" w14:paraId="01BC8A89" w14:textId="77777777" w:rsidTr="00835DAA">
        <w:tc>
          <w:tcPr>
            <w:tcW w:w="935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38B8387" w14:textId="6CAF0CFA" w:rsidR="007F2AF8" w:rsidRPr="007F2AF8" w:rsidRDefault="007F2AF8" w:rsidP="007F2AF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7F2AF8">
              <w:rPr>
                <w:rFonts w:ascii="Menlo" w:hAnsi="Menlo" w:cs="Menlo"/>
                <w:color w:val="808080" w:themeColor="background1" w:themeShade="80"/>
                <w:sz w:val="18"/>
                <w:szCs w:val="18"/>
                <w:lang w:val="en-US"/>
              </w:rPr>
              <w:t xml:space="preserve">        </w:t>
            </w:r>
            <w:r w:rsidRPr="007F2AF8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>gl.uniformMatrix4fv(</w:t>
            </w:r>
          </w:p>
          <w:p w14:paraId="4A41DA30" w14:textId="77777777" w:rsidR="007F2AF8" w:rsidRPr="007F2AF8" w:rsidRDefault="007F2AF8" w:rsidP="007F2AF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7F2AF8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    programInfo.uniformLocations.modelViewMatrix,</w:t>
            </w:r>
          </w:p>
          <w:p w14:paraId="5B5C3EEC" w14:textId="77777777" w:rsidR="007F2AF8" w:rsidRPr="007F2AF8" w:rsidRDefault="007F2AF8" w:rsidP="007F2AF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7F2AF8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    false,</w:t>
            </w:r>
          </w:p>
          <w:p w14:paraId="7CE6DB9E" w14:textId="77777777" w:rsidR="007F2AF8" w:rsidRPr="007F2AF8" w:rsidRDefault="007F2AF8" w:rsidP="007F2AF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7F2AF8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    modelViewMatrix);</w:t>
            </w:r>
          </w:p>
          <w:p w14:paraId="3F842E37" w14:textId="77777777" w:rsidR="007F2AF8" w:rsidRDefault="007F2AF8" w:rsidP="007F2AF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uniformMatrix4fv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</w:p>
          <w:p w14:paraId="4CEDCA86" w14:textId="77777777" w:rsidR="007F2AF8" w:rsidRDefault="007F2AF8" w:rsidP="007F2AF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programInfo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uniformLocations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normalMatrix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97F48A6" w14:textId="77777777" w:rsidR="007F2AF8" w:rsidRDefault="007F2AF8" w:rsidP="007F2AF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312FD92" w14:textId="77777777" w:rsidR="007F2AF8" w:rsidRDefault="007F2AF8" w:rsidP="007F2AF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normalMatrix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1A747BC2" w14:textId="19808C1A" w:rsidR="00CE745C" w:rsidRPr="003349DC" w:rsidRDefault="00CE745C" w:rsidP="009C2D6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</w:tbl>
    <w:p w14:paraId="391B6111" w14:textId="77777777" w:rsidR="00CE745C" w:rsidRDefault="00CE745C" w:rsidP="00CE745C">
      <w:pPr>
        <w:jc w:val="both"/>
        <w:rPr>
          <w:lang w:val="pt-BR"/>
        </w:rPr>
      </w:pPr>
    </w:p>
    <w:p w14:paraId="3AE06220" w14:textId="1718F71E" w:rsidR="007F2AF8" w:rsidRDefault="007F2AF8" w:rsidP="007F2AF8">
      <w:pPr>
        <w:pStyle w:val="Heading1"/>
        <w:numPr>
          <w:ilvl w:val="1"/>
          <w:numId w:val="10"/>
        </w:numPr>
        <w:rPr>
          <w:lang w:val="pt-BR"/>
        </w:rPr>
      </w:pPr>
      <w:r>
        <w:rPr>
          <w:lang w:val="pt-BR"/>
        </w:rPr>
        <w:t>Atualize os Shaders</w:t>
      </w:r>
    </w:p>
    <w:p w14:paraId="33CCE6DB" w14:textId="77777777" w:rsidR="00040CB2" w:rsidRPr="00040CB2" w:rsidRDefault="00040CB2" w:rsidP="00040CB2">
      <w:pPr>
        <w:rPr>
          <w:lang w:val="pt-BR"/>
        </w:rPr>
      </w:pPr>
    </w:p>
    <w:p w14:paraId="40E6B9F8" w14:textId="2DC8499A" w:rsidR="007F2AF8" w:rsidRDefault="007F2AF8" w:rsidP="00A134BA">
      <w:pPr>
        <w:jc w:val="both"/>
        <w:rPr>
          <w:lang w:val="pt-BR"/>
        </w:rPr>
      </w:pPr>
      <w:r w:rsidRPr="007F2AF8">
        <w:rPr>
          <w:lang w:val="pt-BR"/>
        </w:rPr>
        <w:t xml:space="preserve">A primeira coisa a fazer é atualizar o </w:t>
      </w:r>
      <w:proofErr w:type="spellStart"/>
      <w:r w:rsidRPr="007F2AF8">
        <w:rPr>
          <w:lang w:val="pt-BR"/>
        </w:rPr>
        <w:t>v</w:t>
      </w:r>
      <w:r>
        <w:rPr>
          <w:lang w:val="pt-BR"/>
        </w:rPr>
        <w:t>ertex</w:t>
      </w:r>
      <w:proofErr w:type="spellEnd"/>
      <w:r>
        <w:rPr>
          <w:lang w:val="pt-BR"/>
        </w:rPr>
        <w:t xml:space="preserve"> shader</w:t>
      </w:r>
      <w:r w:rsidRPr="007F2AF8">
        <w:rPr>
          <w:lang w:val="pt-BR"/>
        </w:rPr>
        <w:t xml:space="preserve"> para que ele gere um valor </w:t>
      </w:r>
      <w:r>
        <w:rPr>
          <w:lang w:val="pt-BR"/>
        </w:rPr>
        <w:t xml:space="preserve">no shader </w:t>
      </w:r>
      <w:r w:rsidRPr="007F2AF8">
        <w:rPr>
          <w:lang w:val="pt-BR"/>
        </w:rPr>
        <w:t>para cada vértice com base na iluminação ambiente e também na iluminação direcional</w:t>
      </w:r>
      <w:r>
        <w:rPr>
          <w:lang w:val="pt-BR"/>
        </w:rPr>
        <w:t>:</w:t>
      </w:r>
    </w:p>
    <w:p w14:paraId="6C24EF08" w14:textId="77777777" w:rsidR="00A134BA" w:rsidRDefault="00A134BA" w:rsidP="00A134BA">
      <w:pPr>
        <w:jc w:val="bot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745C" w:rsidRPr="00040CB2" w14:paraId="020BAC63" w14:textId="77777777" w:rsidTr="00835DAA">
        <w:tc>
          <w:tcPr>
            <w:tcW w:w="935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4E8155E" w14:textId="77777777" w:rsidR="00040CB2" w:rsidRPr="00040CB2" w:rsidRDefault="00040CB2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040CB2">
              <w:rPr>
                <w:rFonts w:ascii="Menlo" w:hAnsi="Menlo" w:cs="Menlo"/>
                <w:color w:val="0000FF"/>
                <w:sz w:val="17"/>
                <w:szCs w:val="17"/>
              </w:rPr>
              <w:t>const</w:t>
            </w:r>
            <w:r w:rsidRPr="00040CB2">
              <w:rPr>
                <w:rFonts w:ascii="Menlo" w:hAnsi="Menlo" w:cs="Menlo"/>
                <w:color w:val="000000"/>
                <w:sz w:val="17"/>
                <w:szCs w:val="17"/>
              </w:rPr>
              <w:t xml:space="preserve"> </w:t>
            </w:r>
            <w:r w:rsidRPr="00040CB2">
              <w:rPr>
                <w:rFonts w:ascii="Menlo" w:hAnsi="Menlo" w:cs="Menlo"/>
                <w:color w:val="0070C1"/>
                <w:sz w:val="17"/>
                <w:szCs w:val="17"/>
              </w:rPr>
              <w:t>vsSource</w:t>
            </w:r>
            <w:r w:rsidRPr="00040CB2">
              <w:rPr>
                <w:rFonts w:ascii="Menlo" w:hAnsi="Menlo" w:cs="Menlo"/>
                <w:color w:val="000000"/>
                <w:sz w:val="17"/>
                <w:szCs w:val="17"/>
              </w:rPr>
              <w:t xml:space="preserve"> = </w:t>
            </w:r>
            <w:r w:rsidRPr="00040CB2">
              <w:rPr>
                <w:rFonts w:ascii="Menlo" w:hAnsi="Menlo" w:cs="Menlo"/>
                <w:color w:val="A31515"/>
                <w:sz w:val="17"/>
                <w:szCs w:val="17"/>
              </w:rPr>
              <w:t>`</w:t>
            </w:r>
          </w:p>
          <w:p w14:paraId="668899E7" w14:textId="77777777" w:rsidR="00040CB2" w:rsidRPr="00040CB2" w:rsidRDefault="00040CB2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040CB2">
              <w:rPr>
                <w:rFonts w:ascii="Menlo" w:hAnsi="Menlo" w:cs="Menlo"/>
                <w:color w:val="A31515"/>
                <w:sz w:val="17"/>
                <w:szCs w:val="17"/>
              </w:rPr>
              <w:t xml:space="preserve">    attribute vec4 aVertexPosition;</w:t>
            </w:r>
          </w:p>
          <w:p w14:paraId="21851C32" w14:textId="77777777" w:rsidR="00040CB2" w:rsidRPr="00040CB2" w:rsidRDefault="00040CB2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040CB2">
              <w:rPr>
                <w:rFonts w:ascii="Menlo" w:hAnsi="Menlo" w:cs="Menlo"/>
                <w:color w:val="A31515"/>
                <w:sz w:val="17"/>
                <w:szCs w:val="17"/>
              </w:rPr>
              <w:t xml:space="preserve">    attribute vec3 aVertexNormal;</w:t>
            </w:r>
          </w:p>
          <w:p w14:paraId="0A976583" w14:textId="77777777" w:rsidR="00040CB2" w:rsidRPr="00040CB2" w:rsidRDefault="00040CB2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040CB2">
              <w:rPr>
                <w:rFonts w:ascii="Menlo" w:hAnsi="Menlo" w:cs="Menlo"/>
                <w:color w:val="A31515"/>
                <w:sz w:val="17"/>
                <w:szCs w:val="17"/>
              </w:rPr>
              <w:t xml:space="preserve">    attribute vec2 aTextureCoord;</w:t>
            </w:r>
          </w:p>
          <w:p w14:paraId="6D1E00AB" w14:textId="77777777" w:rsidR="00040CB2" w:rsidRPr="00040CB2" w:rsidRDefault="00040CB2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7"/>
                <w:szCs w:val="17"/>
              </w:rPr>
            </w:pPr>
          </w:p>
          <w:p w14:paraId="330C9529" w14:textId="77777777" w:rsidR="00040CB2" w:rsidRPr="00040CB2" w:rsidRDefault="00040CB2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040CB2">
              <w:rPr>
                <w:rFonts w:ascii="Menlo" w:hAnsi="Menlo" w:cs="Menlo"/>
                <w:color w:val="A31515"/>
                <w:sz w:val="17"/>
                <w:szCs w:val="17"/>
              </w:rPr>
              <w:t xml:space="preserve">    uniform mat4 uNormalMatrix;</w:t>
            </w:r>
          </w:p>
          <w:p w14:paraId="04C3153F" w14:textId="77777777" w:rsidR="00040CB2" w:rsidRPr="00040CB2" w:rsidRDefault="00040CB2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040CB2">
              <w:rPr>
                <w:rFonts w:ascii="Menlo" w:hAnsi="Menlo" w:cs="Menlo"/>
                <w:color w:val="A31515"/>
                <w:sz w:val="17"/>
                <w:szCs w:val="17"/>
              </w:rPr>
              <w:t xml:space="preserve">    uniform mat4 uModelViewMatrix;</w:t>
            </w:r>
          </w:p>
          <w:p w14:paraId="4B12D313" w14:textId="77777777" w:rsidR="00040CB2" w:rsidRPr="00040CB2" w:rsidRDefault="00040CB2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040CB2">
              <w:rPr>
                <w:rFonts w:ascii="Menlo" w:hAnsi="Menlo" w:cs="Menlo"/>
                <w:color w:val="A31515"/>
                <w:sz w:val="17"/>
                <w:szCs w:val="17"/>
              </w:rPr>
              <w:t xml:space="preserve">    uniform mat4 uProjectionMatrix;</w:t>
            </w:r>
          </w:p>
          <w:p w14:paraId="2C385ACB" w14:textId="77777777" w:rsidR="00040CB2" w:rsidRPr="00040CB2" w:rsidRDefault="00040CB2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7"/>
                <w:szCs w:val="17"/>
              </w:rPr>
            </w:pPr>
          </w:p>
          <w:p w14:paraId="08FFDDE3" w14:textId="77777777" w:rsidR="00040CB2" w:rsidRPr="00040CB2" w:rsidRDefault="00040CB2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040CB2">
              <w:rPr>
                <w:rFonts w:ascii="Menlo" w:hAnsi="Menlo" w:cs="Menlo"/>
                <w:color w:val="A31515"/>
                <w:sz w:val="17"/>
                <w:szCs w:val="17"/>
              </w:rPr>
              <w:t xml:space="preserve">    varying highp vec2 vTextureCoord;</w:t>
            </w:r>
          </w:p>
          <w:p w14:paraId="5AF01385" w14:textId="77777777" w:rsidR="00040CB2" w:rsidRPr="00040CB2" w:rsidRDefault="00040CB2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040CB2">
              <w:rPr>
                <w:rFonts w:ascii="Menlo" w:hAnsi="Menlo" w:cs="Menlo"/>
                <w:color w:val="A31515"/>
                <w:sz w:val="17"/>
                <w:szCs w:val="17"/>
              </w:rPr>
              <w:t xml:space="preserve">    varying highp vec3 vLighting;</w:t>
            </w:r>
          </w:p>
          <w:p w14:paraId="4729CF26" w14:textId="77777777" w:rsidR="00040CB2" w:rsidRPr="00040CB2" w:rsidRDefault="00040CB2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7"/>
                <w:szCs w:val="17"/>
              </w:rPr>
            </w:pPr>
          </w:p>
          <w:p w14:paraId="29FCCBFC" w14:textId="77777777" w:rsidR="00040CB2" w:rsidRPr="00040CB2" w:rsidRDefault="00040CB2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040CB2">
              <w:rPr>
                <w:rFonts w:ascii="Menlo" w:hAnsi="Menlo" w:cs="Menlo"/>
                <w:color w:val="A31515"/>
                <w:sz w:val="17"/>
                <w:szCs w:val="17"/>
              </w:rPr>
              <w:t xml:space="preserve">    void main(void) {</w:t>
            </w:r>
          </w:p>
          <w:p w14:paraId="622A3A97" w14:textId="77777777" w:rsidR="00040CB2" w:rsidRPr="00040CB2" w:rsidRDefault="00040CB2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040CB2">
              <w:rPr>
                <w:rFonts w:ascii="Menlo" w:hAnsi="Menlo" w:cs="Menlo"/>
                <w:color w:val="A31515"/>
                <w:sz w:val="17"/>
                <w:szCs w:val="17"/>
              </w:rPr>
              <w:t xml:space="preserve">      gl_Position = uProjectionMatrix * uModelViewMatrix * aVertexPosition;</w:t>
            </w:r>
          </w:p>
          <w:p w14:paraId="0916ADF7" w14:textId="77777777" w:rsidR="00040CB2" w:rsidRPr="00040CB2" w:rsidRDefault="00040CB2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040CB2">
              <w:rPr>
                <w:rFonts w:ascii="Menlo" w:hAnsi="Menlo" w:cs="Menlo"/>
                <w:color w:val="A31515"/>
                <w:sz w:val="17"/>
                <w:szCs w:val="17"/>
              </w:rPr>
              <w:t xml:space="preserve">      vTextureCoord = aTextureCoord;</w:t>
            </w:r>
          </w:p>
          <w:p w14:paraId="461CA0EA" w14:textId="77777777" w:rsidR="00040CB2" w:rsidRPr="00040CB2" w:rsidRDefault="00040CB2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7"/>
                <w:szCs w:val="17"/>
              </w:rPr>
            </w:pPr>
          </w:p>
          <w:p w14:paraId="53561616" w14:textId="77777777" w:rsidR="00040CB2" w:rsidRPr="00040CB2" w:rsidRDefault="00040CB2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040CB2">
              <w:rPr>
                <w:rFonts w:ascii="Menlo" w:hAnsi="Menlo" w:cs="Menlo"/>
                <w:color w:val="A31515"/>
                <w:sz w:val="17"/>
                <w:szCs w:val="17"/>
              </w:rPr>
              <w:t xml:space="preserve">      // Apply lighting effect</w:t>
            </w:r>
          </w:p>
          <w:p w14:paraId="289A251B" w14:textId="77777777" w:rsidR="00040CB2" w:rsidRPr="00040CB2" w:rsidRDefault="00040CB2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7"/>
                <w:szCs w:val="17"/>
              </w:rPr>
            </w:pPr>
          </w:p>
          <w:p w14:paraId="3C8E51DA" w14:textId="77777777" w:rsidR="00040CB2" w:rsidRPr="00040CB2" w:rsidRDefault="00040CB2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040CB2">
              <w:rPr>
                <w:rFonts w:ascii="Menlo" w:hAnsi="Menlo" w:cs="Menlo"/>
                <w:color w:val="A31515"/>
                <w:sz w:val="17"/>
                <w:szCs w:val="17"/>
              </w:rPr>
              <w:t xml:space="preserve">      highp vec3 ambientLight = vec3(0.3, 0.3, 0.3);</w:t>
            </w:r>
          </w:p>
          <w:p w14:paraId="3AE6F841" w14:textId="77777777" w:rsidR="00040CB2" w:rsidRPr="00040CB2" w:rsidRDefault="00040CB2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040CB2">
              <w:rPr>
                <w:rFonts w:ascii="Menlo" w:hAnsi="Menlo" w:cs="Menlo"/>
                <w:color w:val="A31515"/>
                <w:sz w:val="17"/>
                <w:szCs w:val="17"/>
              </w:rPr>
              <w:t xml:space="preserve">      highp vec3 directionalLightColor = vec3(1, 1, 1);</w:t>
            </w:r>
          </w:p>
          <w:p w14:paraId="49CEAA35" w14:textId="77777777" w:rsidR="00040CB2" w:rsidRPr="00040CB2" w:rsidRDefault="00040CB2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040CB2">
              <w:rPr>
                <w:rFonts w:ascii="Menlo" w:hAnsi="Menlo" w:cs="Menlo"/>
                <w:color w:val="A31515"/>
                <w:sz w:val="17"/>
                <w:szCs w:val="17"/>
              </w:rPr>
              <w:t xml:space="preserve">      highp vec3 directionalVector = normalize(vec3(0.85, 0.8, 0.75));</w:t>
            </w:r>
          </w:p>
          <w:p w14:paraId="18648FDE" w14:textId="77777777" w:rsidR="00040CB2" w:rsidRPr="00040CB2" w:rsidRDefault="00040CB2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7"/>
                <w:szCs w:val="17"/>
              </w:rPr>
            </w:pPr>
          </w:p>
          <w:p w14:paraId="64EFFE9B" w14:textId="77777777" w:rsidR="00040CB2" w:rsidRPr="00040CB2" w:rsidRDefault="00040CB2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040CB2">
              <w:rPr>
                <w:rFonts w:ascii="Menlo" w:hAnsi="Menlo" w:cs="Menlo"/>
                <w:color w:val="A31515"/>
                <w:sz w:val="17"/>
                <w:szCs w:val="17"/>
              </w:rPr>
              <w:t xml:space="preserve">      highp vec4 transformedNormal = uNormalMatrix * vec4(aVertexNormal, 1.0);</w:t>
            </w:r>
          </w:p>
          <w:p w14:paraId="66075AAC" w14:textId="77777777" w:rsidR="00040CB2" w:rsidRPr="00040CB2" w:rsidRDefault="00040CB2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7"/>
                <w:szCs w:val="17"/>
              </w:rPr>
            </w:pPr>
          </w:p>
          <w:p w14:paraId="432E5492" w14:textId="77777777" w:rsidR="00040CB2" w:rsidRPr="00040CB2" w:rsidRDefault="00040CB2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040CB2">
              <w:rPr>
                <w:rFonts w:ascii="Menlo" w:hAnsi="Menlo" w:cs="Menlo"/>
                <w:color w:val="A31515"/>
                <w:sz w:val="17"/>
                <w:szCs w:val="17"/>
              </w:rPr>
              <w:t xml:space="preserve">      highp float directional = max(dot(transformedNormal.xyz, directionalVector), 0.0);</w:t>
            </w:r>
          </w:p>
          <w:p w14:paraId="636F47F1" w14:textId="77777777" w:rsidR="00040CB2" w:rsidRPr="00040CB2" w:rsidRDefault="00040CB2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040CB2">
              <w:rPr>
                <w:rFonts w:ascii="Menlo" w:hAnsi="Menlo" w:cs="Menlo"/>
                <w:color w:val="A31515"/>
                <w:sz w:val="17"/>
                <w:szCs w:val="17"/>
              </w:rPr>
              <w:t xml:space="preserve">      vLighting = ambientLight + (directionalLightColor * directional);</w:t>
            </w:r>
          </w:p>
          <w:p w14:paraId="3F27DFC3" w14:textId="77777777" w:rsidR="00040CB2" w:rsidRPr="00040CB2" w:rsidRDefault="00040CB2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040CB2">
              <w:rPr>
                <w:rFonts w:ascii="Menlo" w:hAnsi="Menlo" w:cs="Menlo"/>
                <w:color w:val="A31515"/>
                <w:sz w:val="17"/>
                <w:szCs w:val="17"/>
              </w:rPr>
              <w:t xml:space="preserve">    }</w:t>
            </w:r>
          </w:p>
          <w:p w14:paraId="4F22B878" w14:textId="1EFE2688" w:rsidR="00CE745C" w:rsidRPr="00040CB2" w:rsidRDefault="00040CB2" w:rsidP="00835DA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040CB2">
              <w:rPr>
                <w:rFonts w:ascii="Menlo" w:hAnsi="Menlo" w:cs="Menlo"/>
                <w:color w:val="A31515"/>
                <w:sz w:val="17"/>
                <w:szCs w:val="17"/>
              </w:rPr>
              <w:t xml:space="preserve">  `</w:t>
            </w:r>
            <w:r w:rsidRPr="00040CB2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</w:tr>
    </w:tbl>
    <w:p w14:paraId="14E10ECF" w14:textId="77777777" w:rsidR="00CE745C" w:rsidRDefault="00CE745C" w:rsidP="00CE745C">
      <w:pPr>
        <w:jc w:val="both"/>
        <w:rPr>
          <w:lang w:val="pt-BR"/>
        </w:rPr>
      </w:pPr>
    </w:p>
    <w:p w14:paraId="39521D22" w14:textId="38A8F8BB" w:rsidR="00040CB2" w:rsidRPr="00040CB2" w:rsidRDefault="00040CB2" w:rsidP="00040CB2">
      <w:pPr>
        <w:jc w:val="both"/>
        <w:rPr>
          <w:lang w:val="pt-BR"/>
        </w:rPr>
      </w:pPr>
      <w:r w:rsidRPr="00040CB2">
        <w:rPr>
          <w:lang w:val="pt-BR"/>
        </w:rPr>
        <w:t xml:space="preserve">Uma vez que a posição do vértice é calculada e passamos as coordenadas do </w:t>
      </w:r>
      <w:proofErr w:type="spellStart"/>
      <w:r w:rsidRPr="00040CB2">
        <w:rPr>
          <w:lang w:val="pt-BR"/>
        </w:rPr>
        <w:t>texel</w:t>
      </w:r>
      <w:proofErr w:type="spellEnd"/>
      <w:r w:rsidRPr="00040CB2">
        <w:rPr>
          <w:lang w:val="pt-BR"/>
        </w:rPr>
        <w:t xml:space="preserve"> correspondentes </w:t>
      </w:r>
      <w:r>
        <w:rPr>
          <w:lang w:val="pt-BR"/>
        </w:rPr>
        <w:t>d</w:t>
      </w:r>
      <w:r w:rsidRPr="00040CB2">
        <w:rPr>
          <w:lang w:val="pt-BR"/>
        </w:rPr>
        <w:t xml:space="preserve">o vértice para o </w:t>
      </w:r>
      <w:r>
        <w:rPr>
          <w:lang w:val="pt-BR"/>
        </w:rPr>
        <w:t>fragmente shader</w:t>
      </w:r>
      <w:r w:rsidRPr="00040CB2">
        <w:rPr>
          <w:lang w:val="pt-BR"/>
        </w:rPr>
        <w:t xml:space="preserve">, podemos trabalhar no cálculo do </w:t>
      </w:r>
      <w:proofErr w:type="spellStart"/>
      <w:r>
        <w:rPr>
          <w:lang w:val="pt-BR"/>
        </w:rPr>
        <w:t>vertex</w:t>
      </w:r>
      <w:proofErr w:type="spellEnd"/>
      <w:r>
        <w:rPr>
          <w:lang w:val="pt-BR"/>
        </w:rPr>
        <w:t xml:space="preserve"> shader</w:t>
      </w:r>
      <w:r w:rsidRPr="00040CB2">
        <w:rPr>
          <w:lang w:val="pt-BR"/>
        </w:rPr>
        <w:t>.</w:t>
      </w:r>
    </w:p>
    <w:p w14:paraId="1E347114" w14:textId="77777777" w:rsidR="00040CB2" w:rsidRPr="00040CB2" w:rsidRDefault="00040CB2" w:rsidP="00040CB2">
      <w:pPr>
        <w:jc w:val="both"/>
        <w:rPr>
          <w:lang w:val="pt-BR"/>
        </w:rPr>
      </w:pPr>
    </w:p>
    <w:p w14:paraId="5CE2C9EE" w14:textId="77777777" w:rsidR="00040CB2" w:rsidRPr="00040CB2" w:rsidRDefault="00040CB2" w:rsidP="00040CB2">
      <w:pPr>
        <w:jc w:val="both"/>
        <w:rPr>
          <w:lang w:val="pt-BR"/>
        </w:rPr>
      </w:pPr>
      <w:r w:rsidRPr="00040CB2">
        <w:rPr>
          <w:lang w:val="pt-BR"/>
        </w:rPr>
        <w:t>A primeira coisa que fazemos é transformar a normal com base na orientação atual do cubo, multiplicando a normal do vértice pela matriz normal. Podemos então calcular a quantidade de iluminação direcional que precisa ser aplicada ao vértice, calculando o produto escalar da normal transformada e do vetor direcional (ou seja, a direção de onde a luz está vindo). Se esse valor for menor que zero, fixamos o valor em zero, já que você não pode ter menos que luz zero.</w:t>
      </w:r>
    </w:p>
    <w:p w14:paraId="03699C1C" w14:textId="77777777" w:rsidR="00040CB2" w:rsidRPr="00040CB2" w:rsidRDefault="00040CB2" w:rsidP="00040CB2">
      <w:pPr>
        <w:jc w:val="both"/>
        <w:rPr>
          <w:lang w:val="pt-BR"/>
        </w:rPr>
      </w:pPr>
    </w:p>
    <w:p w14:paraId="327C4E87" w14:textId="22B8AFCB" w:rsidR="00044477" w:rsidRDefault="00040CB2" w:rsidP="00040CB2">
      <w:pPr>
        <w:jc w:val="both"/>
        <w:rPr>
          <w:lang w:val="pt-BR"/>
        </w:rPr>
      </w:pPr>
      <w:r w:rsidRPr="00040CB2">
        <w:rPr>
          <w:lang w:val="pt-BR"/>
        </w:rPr>
        <w:t xml:space="preserve">Uma vez que a quantidade de iluminação direcional é calculada, podemos gerar o valor da iluminação pegando a luz ambiente e adicionando o produto da cor da luz direcional e a quantidade de iluminação direcional a ser fornecida. Como resultado, agora temos um valor RGB que será usado pelo </w:t>
      </w:r>
      <w:r>
        <w:rPr>
          <w:lang w:val="pt-BR"/>
        </w:rPr>
        <w:t>fragmente shader</w:t>
      </w:r>
      <w:r w:rsidRPr="00040CB2">
        <w:rPr>
          <w:lang w:val="pt-BR"/>
        </w:rPr>
        <w:t xml:space="preserve"> para ajustar a cor de cada pixel que </w:t>
      </w:r>
      <w:proofErr w:type="spellStart"/>
      <w:r w:rsidRPr="00040CB2">
        <w:rPr>
          <w:lang w:val="pt-BR"/>
        </w:rPr>
        <w:t>renderizamos</w:t>
      </w:r>
      <w:proofErr w:type="spellEnd"/>
      <w:r w:rsidRPr="00040CB2">
        <w:rPr>
          <w:lang w:val="pt-BR"/>
        </w:rPr>
        <w:t>.</w:t>
      </w:r>
    </w:p>
    <w:p w14:paraId="223CC568" w14:textId="106DE546" w:rsidR="00040CB2" w:rsidRDefault="00040CB2" w:rsidP="00040CB2">
      <w:pPr>
        <w:jc w:val="both"/>
        <w:rPr>
          <w:lang w:val="pt-BR"/>
        </w:rPr>
      </w:pPr>
    </w:p>
    <w:p w14:paraId="630174A3" w14:textId="5E3DD023" w:rsidR="00040CB2" w:rsidRDefault="00040CB2" w:rsidP="00040CB2">
      <w:pPr>
        <w:jc w:val="both"/>
        <w:rPr>
          <w:lang w:val="pt-BR"/>
        </w:rPr>
      </w:pPr>
      <w:r w:rsidRPr="00040CB2">
        <w:rPr>
          <w:lang w:val="pt-BR"/>
        </w:rPr>
        <w:t xml:space="preserve">O </w:t>
      </w:r>
      <w:r>
        <w:rPr>
          <w:lang w:val="pt-BR"/>
        </w:rPr>
        <w:t>fragmente shader</w:t>
      </w:r>
      <w:r w:rsidRPr="00040CB2">
        <w:rPr>
          <w:lang w:val="pt-BR"/>
        </w:rPr>
        <w:t xml:space="preserve"> agora precisa ser atualizado para levar em consideração o valor de iluminação calculado pelo </w:t>
      </w:r>
      <w:proofErr w:type="spellStart"/>
      <w:r>
        <w:rPr>
          <w:lang w:val="pt-BR"/>
        </w:rPr>
        <w:t>vertex</w:t>
      </w:r>
      <w:proofErr w:type="spellEnd"/>
      <w:r>
        <w:rPr>
          <w:lang w:val="pt-BR"/>
        </w:rPr>
        <w:t xml:space="preserve"> shader.</w:t>
      </w:r>
    </w:p>
    <w:p w14:paraId="4D61BE4B" w14:textId="77777777" w:rsidR="00040CB2" w:rsidRDefault="00040CB2" w:rsidP="00040CB2">
      <w:pPr>
        <w:jc w:val="bot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4477" w14:paraId="7B2C0854" w14:textId="77777777" w:rsidTr="00835DAA">
        <w:tc>
          <w:tcPr>
            <w:tcW w:w="935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2DA61F5" w14:textId="77777777" w:rsidR="00040CB2" w:rsidRDefault="00040CB2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fsSource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`</w:t>
            </w:r>
          </w:p>
          <w:p w14:paraId="2EECAF93" w14:textId="77777777" w:rsidR="00040CB2" w:rsidRDefault="00040CB2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   varying highp vec2 vTextureCoord;</w:t>
            </w:r>
          </w:p>
          <w:p w14:paraId="49185D63" w14:textId="77777777" w:rsidR="00040CB2" w:rsidRDefault="00040CB2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   varying highp vec3 vLighting;</w:t>
            </w:r>
          </w:p>
          <w:p w14:paraId="46C387A4" w14:textId="77777777" w:rsidR="00040CB2" w:rsidRDefault="00040CB2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6376EE6" w14:textId="77777777" w:rsidR="00040CB2" w:rsidRDefault="00040CB2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   uniform sampler2D uSampler;</w:t>
            </w:r>
          </w:p>
          <w:p w14:paraId="27A662F8" w14:textId="77777777" w:rsidR="00040CB2" w:rsidRDefault="00040CB2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52F8FC6" w14:textId="77777777" w:rsidR="00040CB2" w:rsidRDefault="00040CB2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   void main(void) {</w:t>
            </w:r>
          </w:p>
          <w:p w14:paraId="7CAB63EF" w14:textId="77777777" w:rsidR="00040CB2" w:rsidRDefault="00040CB2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     highp vec4 texelColor = texture2D(uSampler, vTextureCoord);</w:t>
            </w:r>
          </w:p>
          <w:p w14:paraId="5625D331" w14:textId="77777777" w:rsidR="00040CB2" w:rsidRDefault="00040CB2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423D2F3" w14:textId="77777777" w:rsidR="00040CB2" w:rsidRDefault="00040CB2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     gl_FragColor = vec4(texelColor.rgb * vLighting, texelColor.a);</w:t>
            </w:r>
          </w:p>
          <w:p w14:paraId="6D606714" w14:textId="77777777" w:rsidR="00040CB2" w:rsidRDefault="00040CB2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   }</w:t>
            </w:r>
          </w:p>
          <w:p w14:paraId="65DD705A" w14:textId="590681D5" w:rsidR="00044477" w:rsidRPr="003349DC" w:rsidRDefault="00040CB2" w:rsidP="0080241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 `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</w:tc>
      </w:tr>
    </w:tbl>
    <w:p w14:paraId="63488456" w14:textId="77777777" w:rsidR="00044477" w:rsidRDefault="00044477" w:rsidP="00044477">
      <w:pPr>
        <w:jc w:val="both"/>
        <w:rPr>
          <w:lang w:val="pt-BR"/>
        </w:rPr>
      </w:pPr>
    </w:p>
    <w:p w14:paraId="202088C8" w14:textId="77777777" w:rsidR="00040CB2" w:rsidRPr="00040CB2" w:rsidRDefault="00040CB2" w:rsidP="00040CB2">
      <w:pPr>
        <w:jc w:val="both"/>
        <w:rPr>
          <w:lang w:val="pt-BR"/>
        </w:rPr>
      </w:pPr>
      <w:r w:rsidRPr="00040CB2">
        <w:rPr>
          <w:lang w:val="pt-BR"/>
        </w:rPr>
        <w:t xml:space="preserve">Aqui, buscamos a cor do </w:t>
      </w:r>
      <w:proofErr w:type="spellStart"/>
      <w:r w:rsidRPr="00040CB2">
        <w:rPr>
          <w:lang w:val="pt-BR"/>
        </w:rPr>
        <w:t>texel</w:t>
      </w:r>
      <w:proofErr w:type="spellEnd"/>
      <w:r w:rsidRPr="00040CB2">
        <w:rPr>
          <w:lang w:val="pt-BR"/>
        </w:rPr>
        <w:t xml:space="preserve">, assim como fizemos no exemplo anterior, mas antes de definir a cor do fragmento, multiplicamos a cor do </w:t>
      </w:r>
      <w:proofErr w:type="spellStart"/>
      <w:r w:rsidRPr="00040CB2">
        <w:rPr>
          <w:lang w:val="pt-BR"/>
        </w:rPr>
        <w:t>texel</w:t>
      </w:r>
      <w:proofErr w:type="spellEnd"/>
      <w:r w:rsidRPr="00040CB2">
        <w:rPr>
          <w:lang w:val="pt-BR"/>
        </w:rPr>
        <w:t xml:space="preserve"> pelo valor de iluminação para ajustar a cor do </w:t>
      </w:r>
      <w:proofErr w:type="spellStart"/>
      <w:r w:rsidRPr="00040CB2">
        <w:rPr>
          <w:lang w:val="pt-BR"/>
        </w:rPr>
        <w:t>texel</w:t>
      </w:r>
      <w:proofErr w:type="spellEnd"/>
      <w:r w:rsidRPr="00040CB2">
        <w:rPr>
          <w:lang w:val="pt-BR"/>
        </w:rPr>
        <w:t xml:space="preserve"> para levar em conta o efeito de nossa luz fontes.</w:t>
      </w:r>
    </w:p>
    <w:p w14:paraId="1B2C1290" w14:textId="77777777" w:rsidR="00040CB2" w:rsidRPr="00040CB2" w:rsidRDefault="00040CB2" w:rsidP="00040CB2">
      <w:pPr>
        <w:jc w:val="both"/>
        <w:rPr>
          <w:lang w:val="pt-BR"/>
        </w:rPr>
      </w:pPr>
    </w:p>
    <w:p w14:paraId="7F7000CD" w14:textId="7FBAD8DE" w:rsidR="00802416" w:rsidRDefault="00040CB2" w:rsidP="00040CB2">
      <w:pPr>
        <w:jc w:val="both"/>
        <w:rPr>
          <w:lang w:val="pt-BR"/>
        </w:rPr>
      </w:pPr>
      <w:r w:rsidRPr="00040CB2">
        <w:rPr>
          <w:lang w:val="pt-BR"/>
        </w:rPr>
        <w:t xml:space="preserve">A única coisa que resta é procurar a localização do atributo </w:t>
      </w:r>
      <w:proofErr w:type="spellStart"/>
      <w:r w:rsidRPr="00040CB2">
        <w:rPr>
          <w:lang w:val="pt-BR"/>
        </w:rPr>
        <w:t>aVertexNormal</w:t>
      </w:r>
      <w:proofErr w:type="spellEnd"/>
      <w:r w:rsidRPr="00040CB2">
        <w:rPr>
          <w:lang w:val="pt-BR"/>
        </w:rPr>
        <w:t xml:space="preserve"> e do </w:t>
      </w:r>
      <w:proofErr w:type="spellStart"/>
      <w:r w:rsidRPr="00040CB2">
        <w:rPr>
          <w:lang w:val="pt-BR"/>
        </w:rPr>
        <w:t>uniform</w:t>
      </w:r>
      <w:proofErr w:type="spellEnd"/>
      <w:r w:rsidRPr="00040CB2">
        <w:rPr>
          <w:lang w:val="pt-BR"/>
        </w:rPr>
        <w:t xml:space="preserve"> </w:t>
      </w:r>
      <w:proofErr w:type="spellStart"/>
      <w:r w:rsidRPr="00040CB2">
        <w:rPr>
          <w:lang w:val="pt-BR"/>
        </w:rPr>
        <w:t>uNormalMatrix</w:t>
      </w:r>
      <w:proofErr w:type="spellEnd"/>
      <w:r w:rsidRPr="00040CB2">
        <w:rPr>
          <w:lang w:val="pt-BR"/>
        </w:rPr>
        <w:t>.</w:t>
      </w:r>
    </w:p>
    <w:p w14:paraId="57C01A39" w14:textId="77777777" w:rsidR="00040CB2" w:rsidRDefault="00040CB2" w:rsidP="00040CB2">
      <w:pPr>
        <w:jc w:val="bot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2416" w14:paraId="6C49C6EF" w14:textId="77777777" w:rsidTr="00835DAA">
        <w:tc>
          <w:tcPr>
            <w:tcW w:w="935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2C0E80B" w14:textId="77777777" w:rsidR="00040CB2" w:rsidRPr="00040CB2" w:rsidRDefault="00040CB2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</w:pPr>
            <w:r w:rsidRPr="00040CB2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040CB2"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  <w:t>const programInfo = {</w:t>
            </w:r>
          </w:p>
          <w:p w14:paraId="5D92AFC8" w14:textId="77777777" w:rsidR="00040CB2" w:rsidRPr="00040CB2" w:rsidRDefault="00040CB2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</w:pPr>
            <w:r w:rsidRPr="00040CB2"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  <w:t xml:space="preserve">            program: shaderProgram,</w:t>
            </w:r>
          </w:p>
          <w:p w14:paraId="5F6E77ED" w14:textId="77777777" w:rsidR="00040CB2" w:rsidRPr="00040CB2" w:rsidRDefault="00040CB2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</w:pPr>
            <w:r w:rsidRPr="00040CB2"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  <w:t xml:space="preserve">            attribLocations: {</w:t>
            </w:r>
          </w:p>
          <w:p w14:paraId="2BFBAAFF" w14:textId="23D39574" w:rsidR="00040CB2" w:rsidRDefault="00040CB2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</w:pPr>
            <w:r w:rsidRPr="00040CB2"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  <w:t xml:space="preserve">                vertexPosition: gl.getAttribLocation(shaderProgram, 'aVertexPosition'),</w:t>
            </w:r>
          </w:p>
          <w:p w14:paraId="071935F2" w14:textId="6F76C499" w:rsidR="00912AA5" w:rsidRPr="00912AA5" w:rsidRDefault="00912AA5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12AA5">
              <w:rPr>
                <w:rFonts w:ascii="Menlo" w:hAnsi="Menlo" w:cs="Menlo"/>
                <w:color w:val="001080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ascii="Menlo" w:hAnsi="Menlo" w:cs="Menlo"/>
                <w:color w:val="001080"/>
                <w:sz w:val="16"/>
                <w:szCs w:val="16"/>
                <w:lang w:val="en-US"/>
              </w:rPr>
              <w:t xml:space="preserve">  </w:t>
            </w:r>
            <w:r w:rsidRPr="00912AA5">
              <w:rPr>
                <w:rFonts w:ascii="Menlo" w:hAnsi="Menlo" w:cs="Menlo"/>
                <w:color w:val="001080"/>
                <w:sz w:val="16"/>
                <w:szCs w:val="16"/>
                <w:lang w:val="en-US"/>
              </w:rPr>
              <w:t xml:space="preserve">    </w:t>
            </w:r>
            <w:r w:rsidRPr="00912AA5">
              <w:rPr>
                <w:rFonts w:ascii="Menlo" w:hAnsi="Menlo" w:cs="Menlo"/>
                <w:color w:val="001080"/>
                <w:sz w:val="16"/>
                <w:szCs w:val="16"/>
              </w:rPr>
              <w:t>vertexNormal:</w:t>
            </w:r>
            <w:r w:rsidRPr="00912AA5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912AA5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912AA5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912AA5">
              <w:rPr>
                <w:rFonts w:ascii="Menlo" w:hAnsi="Menlo" w:cs="Menlo"/>
                <w:color w:val="795E26"/>
                <w:sz w:val="16"/>
                <w:szCs w:val="16"/>
              </w:rPr>
              <w:t>getAttribLocation</w:t>
            </w:r>
            <w:r w:rsidRPr="00912AA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912AA5">
              <w:rPr>
                <w:rFonts w:ascii="Menlo" w:hAnsi="Menlo" w:cs="Menlo"/>
                <w:color w:val="001080"/>
                <w:sz w:val="16"/>
                <w:szCs w:val="16"/>
              </w:rPr>
              <w:t>shaderProgram</w:t>
            </w:r>
            <w:r w:rsidRPr="00912AA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912AA5">
              <w:rPr>
                <w:rFonts w:ascii="Menlo" w:hAnsi="Menlo" w:cs="Menlo"/>
                <w:color w:val="A31515"/>
                <w:sz w:val="16"/>
                <w:szCs w:val="16"/>
              </w:rPr>
              <w:t>'aVertexNormal'</w:t>
            </w:r>
            <w:r w:rsidRPr="00912AA5">
              <w:rPr>
                <w:rFonts w:ascii="Menlo" w:hAnsi="Menlo" w:cs="Menlo"/>
                <w:color w:val="000000"/>
                <w:sz w:val="16"/>
                <w:szCs w:val="16"/>
              </w:rPr>
              <w:t>),</w:t>
            </w:r>
          </w:p>
          <w:p w14:paraId="70DBC1B0" w14:textId="77777777" w:rsidR="00040CB2" w:rsidRPr="00040CB2" w:rsidRDefault="00040CB2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</w:pPr>
            <w:r w:rsidRPr="00040CB2"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  <w:t xml:space="preserve">                //vertexColor: gl.getAttribLocation(shaderProgram, 'aVertexColor'),</w:t>
            </w:r>
          </w:p>
          <w:p w14:paraId="39A280F6" w14:textId="77777777" w:rsidR="00040CB2" w:rsidRPr="00040CB2" w:rsidRDefault="00040CB2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</w:pPr>
            <w:r w:rsidRPr="00040CB2"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  <w:t xml:space="preserve">                textureCoord: gl.getAttribLocation(shaderProgram, 'aTextureCoord'),</w:t>
            </w:r>
          </w:p>
          <w:p w14:paraId="2A3A394E" w14:textId="77777777" w:rsidR="00040CB2" w:rsidRPr="00040CB2" w:rsidRDefault="00040CB2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</w:pPr>
            <w:r w:rsidRPr="00040CB2"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  <w:t xml:space="preserve">            },</w:t>
            </w:r>
          </w:p>
          <w:p w14:paraId="16B53A4F" w14:textId="77777777" w:rsidR="00040CB2" w:rsidRPr="00040CB2" w:rsidRDefault="00040CB2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</w:pPr>
            <w:r w:rsidRPr="00040CB2"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  <w:t xml:space="preserve">            uniformLocations: {</w:t>
            </w:r>
          </w:p>
          <w:p w14:paraId="418A9B6D" w14:textId="77777777" w:rsidR="00040CB2" w:rsidRPr="00040CB2" w:rsidRDefault="00040CB2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</w:pPr>
            <w:r w:rsidRPr="00040CB2"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  <w:lastRenderedPageBreak/>
              <w:t xml:space="preserve">                projectionMatrix: gl.getUniformLocation(shaderProgram, 'uProjectionMatrix'),</w:t>
            </w:r>
          </w:p>
          <w:p w14:paraId="7D797D4F" w14:textId="77777777" w:rsidR="00040CB2" w:rsidRPr="00040CB2" w:rsidRDefault="00040CB2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</w:pPr>
            <w:r w:rsidRPr="00040CB2"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  <w:t xml:space="preserve">                modelViewMatrix: gl.getUniformLocation(shaderProgram, 'uModelViewMatrix'),</w:t>
            </w:r>
          </w:p>
          <w:p w14:paraId="38C9424D" w14:textId="77777777" w:rsidR="00040CB2" w:rsidRPr="00040CB2" w:rsidRDefault="00040CB2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040CB2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r w:rsidRPr="00040CB2">
              <w:rPr>
                <w:rFonts w:ascii="Menlo" w:hAnsi="Menlo" w:cs="Menlo"/>
                <w:color w:val="001080"/>
                <w:sz w:val="16"/>
                <w:szCs w:val="16"/>
              </w:rPr>
              <w:t>normalMatrix:</w:t>
            </w:r>
            <w:r w:rsidRPr="00040CB2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040CB2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040CB2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040CB2">
              <w:rPr>
                <w:rFonts w:ascii="Menlo" w:hAnsi="Menlo" w:cs="Menlo"/>
                <w:color w:val="795E26"/>
                <w:sz w:val="16"/>
                <w:szCs w:val="16"/>
              </w:rPr>
              <w:t>getUniformLocation</w:t>
            </w:r>
            <w:r w:rsidRPr="00040CB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040CB2">
              <w:rPr>
                <w:rFonts w:ascii="Menlo" w:hAnsi="Menlo" w:cs="Menlo"/>
                <w:color w:val="001080"/>
                <w:sz w:val="16"/>
                <w:szCs w:val="16"/>
              </w:rPr>
              <w:t>shaderProgram</w:t>
            </w:r>
            <w:r w:rsidRPr="00040CB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040CB2">
              <w:rPr>
                <w:rFonts w:ascii="Menlo" w:hAnsi="Menlo" w:cs="Menlo"/>
                <w:color w:val="A31515"/>
                <w:sz w:val="16"/>
                <w:szCs w:val="16"/>
              </w:rPr>
              <w:t>'uNormalMatrix'</w:t>
            </w:r>
            <w:r w:rsidRPr="00040CB2">
              <w:rPr>
                <w:rFonts w:ascii="Menlo" w:hAnsi="Menlo" w:cs="Menlo"/>
                <w:color w:val="000000"/>
                <w:sz w:val="16"/>
                <w:szCs w:val="16"/>
              </w:rPr>
              <w:t>),</w:t>
            </w:r>
          </w:p>
          <w:p w14:paraId="1C014E87" w14:textId="77777777" w:rsidR="00040CB2" w:rsidRPr="00040CB2" w:rsidRDefault="00040CB2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</w:pPr>
            <w:r w:rsidRPr="00040CB2"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  <w:t xml:space="preserve">                uSampler: gl.getUniformLocation(shaderProgram, 'uSampler'),</w:t>
            </w:r>
          </w:p>
          <w:p w14:paraId="792E609D" w14:textId="77777777" w:rsidR="00040CB2" w:rsidRPr="00040CB2" w:rsidRDefault="00040CB2" w:rsidP="00040CB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</w:pPr>
            <w:r w:rsidRPr="00040CB2"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  <w:t xml:space="preserve">            },</w:t>
            </w:r>
          </w:p>
          <w:p w14:paraId="115B07E0" w14:textId="1BADBE8D" w:rsidR="00802416" w:rsidRPr="00040CB2" w:rsidRDefault="00040CB2" w:rsidP="0080241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040CB2"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  <w:t xml:space="preserve">        };</w:t>
            </w:r>
          </w:p>
        </w:tc>
      </w:tr>
    </w:tbl>
    <w:p w14:paraId="65619F41" w14:textId="77777777" w:rsidR="00802416" w:rsidRDefault="00802416" w:rsidP="00802416">
      <w:pPr>
        <w:jc w:val="both"/>
        <w:rPr>
          <w:lang w:val="pt-BR"/>
        </w:rPr>
      </w:pPr>
    </w:p>
    <w:p w14:paraId="30F3E01A" w14:textId="16E814E8" w:rsidR="00C16ECB" w:rsidRDefault="00040CB2" w:rsidP="00044477">
      <w:pPr>
        <w:jc w:val="both"/>
        <w:rPr>
          <w:lang w:val="pt-BR"/>
        </w:rPr>
      </w:pPr>
      <w:r>
        <w:rPr>
          <w:lang w:val="pt-BR"/>
        </w:rPr>
        <w:t>E é isso, vejo como seu cubo parece mais natural agora</w:t>
      </w:r>
      <w:r w:rsidR="000A5CBC">
        <w:rPr>
          <w:lang w:val="pt-BR"/>
        </w:rPr>
        <w:t>:</w:t>
      </w:r>
    </w:p>
    <w:p w14:paraId="413CA8E2" w14:textId="1ED4A359" w:rsidR="00044477" w:rsidRDefault="00044477" w:rsidP="00044477">
      <w:pPr>
        <w:jc w:val="both"/>
        <w:rPr>
          <w:lang w:val="pt-BR"/>
        </w:rPr>
      </w:pPr>
    </w:p>
    <w:p w14:paraId="7D5C81D9" w14:textId="4ED23A67" w:rsidR="00044477" w:rsidRDefault="00F34CF3" w:rsidP="00B31DFA">
      <w:pPr>
        <w:jc w:val="center"/>
        <w:rPr>
          <w:lang w:val="pt-BR"/>
        </w:rPr>
      </w:pPr>
      <w:r w:rsidRPr="00F34CF3">
        <w:rPr>
          <w:lang w:val="pt-BR"/>
        </w:rPr>
        <w:drawing>
          <wp:inline distT="0" distB="0" distL="0" distR="0" wp14:anchorId="72175D5A" wp14:editId="362ADA80">
            <wp:extent cx="2864112" cy="2562401"/>
            <wp:effectExtent l="0" t="0" r="6350" b="317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6755" cy="256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8D90" w14:textId="05B9A20F" w:rsidR="003913EA" w:rsidRDefault="003913EA">
      <w:pPr>
        <w:jc w:val="both"/>
        <w:rPr>
          <w:lang w:val="pt-BR"/>
        </w:rPr>
      </w:pPr>
    </w:p>
    <w:p w14:paraId="3D8ADDA2" w14:textId="77777777" w:rsidR="003913EA" w:rsidRPr="00451603" w:rsidRDefault="003913EA">
      <w:pPr>
        <w:jc w:val="both"/>
        <w:rPr>
          <w:lang w:val="pt-BR"/>
        </w:rPr>
      </w:pPr>
    </w:p>
    <w:p w14:paraId="19B2A528" w14:textId="77777777" w:rsidR="00B56159" w:rsidRPr="00451603" w:rsidRDefault="00B767D5">
      <w:pPr>
        <w:rPr>
          <w:lang w:val="pt-BR"/>
        </w:rPr>
      </w:pPr>
      <w:r w:rsidRPr="00451603">
        <w:rPr>
          <w:b/>
          <w:lang w:val="pt-BR"/>
        </w:rPr>
        <w:t>Referências</w:t>
      </w:r>
      <w:r w:rsidRPr="00451603">
        <w:rPr>
          <w:lang w:val="pt-BR"/>
        </w:rPr>
        <w:t>:</w:t>
      </w:r>
    </w:p>
    <w:p w14:paraId="7576B151" w14:textId="77777777" w:rsidR="00B56159" w:rsidRPr="00451603" w:rsidRDefault="00B56159">
      <w:pPr>
        <w:rPr>
          <w:lang w:val="pt-BR"/>
        </w:rPr>
      </w:pPr>
    </w:p>
    <w:p w14:paraId="362FD51C" w14:textId="48ECB9BC" w:rsidR="00921FF3" w:rsidRPr="00921FF3" w:rsidRDefault="00E276A7" w:rsidP="00921FF3">
      <w:pPr>
        <w:ind w:left="720"/>
        <w:jc w:val="both"/>
        <w:rPr>
          <w:lang w:val="pt-BR"/>
        </w:rPr>
      </w:pPr>
      <w:r>
        <w:rPr>
          <w:lang w:val="pt-BR"/>
        </w:rPr>
        <w:t>Esse documento foi baseado em:</w:t>
      </w:r>
    </w:p>
    <w:p w14:paraId="5487A771" w14:textId="0AAA111C" w:rsidR="00921FF3" w:rsidRPr="00BB3BB1" w:rsidRDefault="00921FF3" w:rsidP="00BB3BB1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pt-BR"/>
        </w:rPr>
      </w:pPr>
      <w:proofErr w:type="spellStart"/>
      <w:r w:rsidRPr="00921FF3">
        <w:rPr>
          <w:sz w:val="20"/>
          <w:szCs w:val="20"/>
          <w:lang w:val="pt-BR"/>
        </w:rPr>
        <w:t>WebGL</w:t>
      </w:r>
      <w:proofErr w:type="spellEnd"/>
      <w:r w:rsidRPr="00921FF3">
        <w:rPr>
          <w:sz w:val="20"/>
          <w:szCs w:val="20"/>
          <w:lang w:val="pt-BR"/>
        </w:rPr>
        <w:t xml:space="preserve"> tutorial : </w:t>
      </w:r>
      <w:hyperlink r:id="rId8" w:history="1">
        <w:r w:rsidRPr="00921FF3">
          <w:rPr>
            <w:rStyle w:val="Hyperlink"/>
            <w:sz w:val="20"/>
            <w:szCs w:val="20"/>
            <w:lang w:val="pt-BR"/>
          </w:rPr>
          <w:t>https://developer.mozilla.org/en-US/docs/Web/API/WebGL_API/Tutorial</w:t>
        </w:r>
      </w:hyperlink>
    </w:p>
    <w:p w14:paraId="5B0CD897" w14:textId="77777777" w:rsidR="00451603" w:rsidRPr="00451603" w:rsidRDefault="00451603" w:rsidP="00E276A7">
      <w:pPr>
        <w:ind w:left="720"/>
        <w:jc w:val="both"/>
        <w:rPr>
          <w:lang w:val="pt-BR"/>
        </w:rPr>
      </w:pPr>
    </w:p>
    <w:sectPr w:rsidR="00451603" w:rsidRPr="00451603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274AC" w14:textId="77777777" w:rsidR="00AF40B9" w:rsidRDefault="00AF40B9">
      <w:r>
        <w:separator/>
      </w:r>
    </w:p>
  </w:endnote>
  <w:endnote w:type="continuationSeparator" w:id="0">
    <w:p w14:paraId="6A5C9B20" w14:textId="77777777" w:rsidR="00AF40B9" w:rsidRDefault="00AF4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0BABA" w14:textId="77777777" w:rsidR="00AF40B9" w:rsidRDefault="00AF40B9">
      <w:r>
        <w:separator/>
      </w:r>
    </w:p>
  </w:footnote>
  <w:footnote w:type="continuationSeparator" w:id="0">
    <w:p w14:paraId="717BBC34" w14:textId="77777777" w:rsidR="00AF40B9" w:rsidRDefault="00AF4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D574A" w14:textId="126314C7" w:rsidR="00B767D5" w:rsidRPr="0084609D" w:rsidRDefault="00B767D5">
    <w:pPr>
      <w:tabs>
        <w:tab w:val="center" w:pos="4680"/>
        <w:tab w:val="right" w:pos="9360"/>
      </w:tabs>
      <w:spacing w:before="720"/>
      <w:rPr>
        <w:rFonts w:ascii="Calibri" w:eastAsia="Calibri" w:hAnsi="Calibri" w:cs="Calibri"/>
        <w:sz w:val="28"/>
        <w:szCs w:val="28"/>
        <w:lang w:val="pt-BR"/>
      </w:rPr>
    </w:pPr>
    <w:r w:rsidRPr="0084609D">
      <w:rPr>
        <w:rFonts w:ascii="Calibri" w:eastAsia="Calibri" w:hAnsi="Calibri" w:cs="Calibri"/>
        <w:sz w:val="28"/>
        <w:szCs w:val="28"/>
        <w:lang w:val="pt-BR"/>
      </w:rPr>
      <w:t>Engenharia -  Computação Gráfica</w:t>
    </w:r>
    <w:r w:rsidRPr="0084609D">
      <w:rPr>
        <w:noProof/>
        <w:lang w:val="pt-BR"/>
      </w:rPr>
      <w:t xml:space="preserve"> </w:t>
    </w:r>
    <w:r w:rsidRPr="0084609D">
      <w:rPr>
        <w:noProof/>
        <w:lang w:val="pt-BR"/>
      </w:rPr>
      <w:drawing>
        <wp:anchor distT="0" distB="0" distL="114300" distR="114300" simplePos="0" relativeHeight="251658240" behindDoc="0" locked="0" layoutInCell="1" hidden="0" allowOverlap="1" wp14:anchorId="777EC27B" wp14:editId="54F7E537">
          <wp:simplePos x="0" y="0"/>
          <wp:positionH relativeFrom="column">
            <wp:posOffset>5372100</wp:posOffset>
          </wp:positionH>
          <wp:positionV relativeFrom="paragraph">
            <wp:posOffset>-66674</wp:posOffset>
          </wp:positionV>
          <wp:extent cx="1205230" cy="539750"/>
          <wp:effectExtent l="0" t="0" r="0" b="0"/>
          <wp:wrapSquare wrapText="bothSides" distT="0" distB="0" distL="114300" distR="114300"/>
          <wp:docPr id="36" name="image29.png" descr="http://www.insper.org.br/sites/default/files/temaprincipal_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9.png" descr="http://www.insper.org.br/sites/default/files/temaprincipal_logo.png"/>
                  <pic:cNvPicPr preferRelativeResize="0"/>
                </pic:nvPicPr>
                <pic:blipFill>
                  <a:blip r:embed="rId1"/>
                  <a:srcRect r="33020"/>
                  <a:stretch>
                    <a:fillRect/>
                  </a:stretch>
                </pic:blipFill>
                <pic:spPr>
                  <a:xfrm>
                    <a:off x="0" y="0"/>
                    <a:ext cx="1205230" cy="539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54A8F9F" w14:textId="77777777" w:rsidR="00B767D5" w:rsidRDefault="00B767D5">
    <w:pPr>
      <w:tabs>
        <w:tab w:val="center" w:pos="4680"/>
        <w:tab w:val="right" w:pos="9360"/>
      </w:tabs>
    </w:pPr>
    <w:r>
      <w:rPr>
        <w:rFonts w:ascii="Calibri" w:eastAsia="Calibri" w:hAnsi="Calibri" w:cs="Calibri"/>
      </w:rPr>
      <w:t>Prof: Luciano Soares &lt;</w:t>
    </w:r>
    <w:hyperlink r:id="rId2">
      <w:r>
        <w:rPr>
          <w:rFonts w:ascii="Calibri" w:eastAsia="Calibri" w:hAnsi="Calibri" w:cs="Calibri"/>
          <w:color w:val="1155CC"/>
          <w:u w:val="single"/>
        </w:rPr>
        <w:t>lpsoares</w:t>
      </w:r>
    </w:hyperlink>
    <w:hyperlink r:id="rId3">
      <w:r>
        <w:rPr>
          <w:rFonts w:ascii="Calibri" w:eastAsia="Calibri" w:hAnsi="Calibri" w:cs="Calibri"/>
          <w:color w:val="1155CC"/>
          <w:u w:val="single"/>
        </w:rPr>
        <w:t>@insper.edu.br</w:t>
      </w:r>
    </w:hyperlink>
    <w:r>
      <w:rPr>
        <w:rFonts w:ascii="Calibri" w:eastAsia="Calibri" w:hAnsi="Calibri" w:cs="Calibri"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7194C"/>
    <w:multiLevelType w:val="multilevel"/>
    <w:tmpl w:val="4C9EBB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073FF8"/>
    <w:multiLevelType w:val="multilevel"/>
    <w:tmpl w:val="9A902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4B7442"/>
    <w:multiLevelType w:val="multilevel"/>
    <w:tmpl w:val="27F08B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FD50781"/>
    <w:multiLevelType w:val="multilevel"/>
    <w:tmpl w:val="27F08BE4"/>
    <w:lvl w:ilvl="0">
      <w:start w:val="1"/>
      <w:numFmt w:val="decimal"/>
      <w:lvlText w:val="%1.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9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6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1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8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262" w:hanging="360"/>
      </w:pPr>
      <w:rPr>
        <w:u w:val="none"/>
      </w:rPr>
    </w:lvl>
  </w:abstractNum>
  <w:abstractNum w:abstractNumId="4" w15:restartNumberingAfterBreak="0">
    <w:nsid w:val="54225223"/>
    <w:multiLevelType w:val="multilevel"/>
    <w:tmpl w:val="27F08B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4BC00E3"/>
    <w:multiLevelType w:val="multilevel"/>
    <w:tmpl w:val="27F08B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70E065C"/>
    <w:multiLevelType w:val="multilevel"/>
    <w:tmpl w:val="27F08B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BC75E91"/>
    <w:multiLevelType w:val="multilevel"/>
    <w:tmpl w:val="27F08B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EC10F80"/>
    <w:multiLevelType w:val="multilevel"/>
    <w:tmpl w:val="9BA0B7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FAA65A7"/>
    <w:multiLevelType w:val="multilevel"/>
    <w:tmpl w:val="27F08B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159"/>
    <w:rsid w:val="00040CB2"/>
    <w:rsid w:val="00044477"/>
    <w:rsid w:val="0005221E"/>
    <w:rsid w:val="00060C6D"/>
    <w:rsid w:val="000A5CBC"/>
    <w:rsid w:val="000C463D"/>
    <w:rsid w:val="000C6962"/>
    <w:rsid w:val="00166D49"/>
    <w:rsid w:val="00170D67"/>
    <w:rsid w:val="00170FDD"/>
    <w:rsid w:val="001C50F2"/>
    <w:rsid w:val="001D2477"/>
    <w:rsid w:val="001E403F"/>
    <w:rsid w:val="00245D5C"/>
    <w:rsid w:val="0027690A"/>
    <w:rsid w:val="002C2695"/>
    <w:rsid w:val="003349DC"/>
    <w:rsid w:val="00356A0E"/>
    <w:rsid w:val="00367A48"/>
    <w:rsid w:val="003847D7"/>
    <w:rsid w:val="003913EA"/>
    <w:rsid w:val="003B572E"/>
    <w:rsid w:val="00451603"/>
    <w:rsid w:val="004B3B6C"/>
    <w:rsid w:val="004E4CFF"/>
    <w:rsid w:val="005165F4"/>
    <w:rsid w:val="00520C57"/>
    <w:rsid w:val="00521078"/>
    <w:rsid w:val="00523982"/>
    <w:rsid w:val="0054515A"/>
    <w:rsid w:val="00556736"/>
    <w:rsid w:val="00557F10"/>
    <w:rsid w:val="00564391"/>
    <w:rsid w:val="005C304D"/>
    <w:rsid w:val="006171E1"/>
    <w:rsid w:val="00621A41"/>
    <w:rsid w:val="00657686"/>
    <w:rsid w:val="00696F69"/>
    <w:rsid w:val="006B7243"/>
    <w:rsid w:val="006D3D10"/>
    <w:rsid w:val="006E690D"/>
    <w:rsid w:val="006E6B26"/>
    <w:rsid w:val="00714FE7"/>
    <w:rsid w:val="007172E5"/>
    <w:rsid w:val="0072719F"/>
    <w:rsid w:val="007521A7"/>
    <w:rsid w:val="007B030F"/>
    <w:rsid w:val="007F2AF8"/>
    <w:rsid w:val="007F6213"/>
    <w:rsid w:val="00802416"/>
    <w:rsid w:val="008377F0"/>
    <w:rsid w:val="0084609D"/>
    <w:rsid w:val="00857050"/>
    <w:rsid w:val="008635FC"/>
    <w:rsid w:val="0089440A"/>
    <w:rsid w:val="00894BC8"/>
    <w:rsid w:val="00912AA5"/>
    <w:rsid w:val="00921FF3"/>
    <w:rsid w:val="009409E0"/>
    <w:rsid w:val="00941D12"/>
    <w:rsid w:val="00961A5B"/>
    <w:rsid w:val="009A20F2"/>
    <w:rsid w:val="009C2D6A"/>
    <w:rsid w:val="009E0347"/>
    <w:rsid w:val="009F5C45"/>
    <w:rsid w:val="009F789C"/>
    <w:rsid w:val="00A06054"/>
    <w:rsid w:val="00A11103"/>
    <w:rsid w:val="00A134BA"/>
    <w:rsid w:val="00A5504A"/>
    <w:rsid w:val="00A631B0"/>
    <w:rsid w:val="00A66384"/>
    <w:rsid w:val="00A87F43"/>
    <w:rsid w:val="00AC7F39"/>
    <w:rsid w:val="00AE43CE"/>
    <w:rsid w:val="00AF284E"/>
    <w:rsid w:val="00AF40B9"/>
    <w:rsid w:val="00B31DFA"/>
    <w:rsid w:val="00B56159"/>
    <w:rsid w:val="00B767D5"/>
    <w:rsid w:val="00BB3BB1"/>
    <w:rsid w:val="00BB5182"/>
    <w:rsid w:val="00BC01D0"/>
    <w:rsid w:val="00BE14C2"/>
    <w:rsid w:val="00C02186"/>
    <w:rsid w:val="00C122BC"/>
    <w:rsid w:val="00C16ECB"/>
    <w:rsid w:val="00C265B2"/>
    <w:rsid w:val="00CC3424"/>
    <w:rsid w:val="00CC44E6"/>
    <w:rsid w:val="00CD102B"/>
    <w:rsid w:val="00CE05E7"/>
    <w:rsid w:val="00CE745C"/>
    <w:rsid w:val="00D55A5B"/>
    <w:rsid w:val="00D921B1"/>
    <w:rsid w:val="00D93761"/>
    <w:rsid w:val="00DA75DD"/>
    <w:rsid w:val="00E276A7"/>
    <w:rsid w:val="00E840ED"/>
    <w:rsid w:val="00EA58D0"/>
    <w:rsid w:val="00ED3B9D"/>
    <w:rsid w:val="00ED3BA4"/>
    <w:rsid w:val="00F014B3"/>
    <w:rsid w:val="00F06ECA"/>
    <w:rsid w:val="00F12F3B"/>
    <w:rsid w:val="00F34CF3"/>
    <w:rsid w:val="00F96DA4"/>
    <w:rsid w:val="00FC46E3"/>
    <w:rsid w:val="00FE4548"/>
    <w:rsid w:val="00FE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E237B"/>
  <w15:docId w15:val="{2B4820FF-1BF0-D34E-868F-9DCF44E6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CB2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BR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ind w:left="720" w:hanging="360"/>
      <w:outlineLvl w:val="0"/>
    </w:pPr>
    <w:rPr>
      <w:rFonts w:ascii="Arial" w:eastAsia="Arial" w:hAnsi="Arial" w:cs="Arial"/>
      <w:sz w:val="32"/>
      <w:szCs w:val="32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line="276" w:lineRule="auto"/>
      <w:ind w:left="540" w:hanging="360"/>
      <w:outlineLvl w:val="1"/>
    </w:pPr>
    <w:rPr>
      <w:rFonts w:ascii="Arial" w:eastAsia="Arial" w:hAnsi="Arial" w:cs="Arial"/>
      <w:b/>
      <w:sz w:val="28"/>
      <w:szCs w:val="28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  <w:jc w:val="center"/>
    </w:pPr>
    <w:rPr>
      <w:rFonts w:ascii="Arial" w:eastAsia="Arial" w:hAnsi="Arial" w:cs="Arial"/>
      <w:sz w:val="40"/>
      <w:szCs w:val="40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603"/>
    <w:rPr>
      <w:rFonts w:eastAsia="Arial"/>
      <w:sz w:val="18"/>
      <w:szCs w:val="18"/>
      <w:lang w:val="e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60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516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60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60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609D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84609D"/>
  </w:style>
  <w:style w:type="paragraph" w:styleId="Footer">
    <w:name w:val="footer"/>
    <w:basedOn w:val="Normal"/>
    <w:link w:val="FooterChar"/>
    <w:uiPriority w:val="99"/>
    <w:unhideWhenUsed/>
    <w:rsid w:val="0084609D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84609D"/>
  </w:style>
  <w:style w:type="paragraph" w:styleId="ListParagraph">
    <w:name w:val="List Paragraph"/>
    <w:basedOn w:val="Normal"/>
    <w:uiPriority w:val="34"/>
    <w:qFormat/>
    <w:rsid w:val="00921FF3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7F62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WebGL_API/Tutori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lpsoares@insper.edu.br" TargetMode="External"/><Relationship Id="rId2" Type="http://schemas.openxmlformats.org/officeDocument/2006/relationships/hyperlink" Target="mailto:lpsoares@insper.edu.br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1425</Words>
  <Characters>8124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Luciano Pereira Soares</cp:lastModifiedBy>
  <cp:revision>42</cp:revision>
  <cp:lastPrinted>2020-10-06T18:46:00Z</cp:lastPrinted>
  <dcterms:created xsi:type="dcterms:W3CDTF">2020-10-06T18:45:00Z</dcterms:created>
  <dcterms:modified xsi:type="dcterms:W3CDTF">2020-10-29T03:24:00Z</dcterms:modified>
</cp:coreProperties>
</file>