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20"/>
      </w:pPr>
      <w:r>
        <w:rPr>
          <w:rFonts w:ascii="Helvetica Neue" w:cs="Helvetica Neue" w:eastAsia="Helvetica Neue" w:hAnsi="Helvetica Neue"/>
          <w:b/>
          <w:bCs/>
          <w:color w:val="111111"/>
          <w:sz w:val="48"/>
          <w:szCs w:val="48"/>
        </w:rPr>
        <w:t xml:space="preserve">MyIPTV Privacy Policy</w:t>
      </w:r>
    </w:p>
    <w:p>
      <w:pPr>
        <w:spacing w:after="280"/>
      </w:pPr>
      <w:r>
        <w:rPr>
          <w:rFonts w:ascii="Helvetica Neue" w:cs="Helvetica Neue" w:eastAsia="Helvetica Neue" w:hAnsi="Helvetica Neue"/>
          <w:color w:val="666666"/>
          <w:sz w:val="20"/>
          <w:szCs w:val="20"/>
        </w:rPr>
        <w:t xml:space="preserve">Effective date: 3 October 2026</w:t>
      </w:r>
    </w:p>
    <w:p>
      <w:pPr>
        <w:spacing w:after="160" w:line="300"/>
      </w:pPr>
      <w:r>
        <w:rPr>
          <w:rFonts w:ascii="Helvetica Neue" w:cs="Helvetica Neue" w:eastAsia="Helvetica Neue" w:hAnsi="Helvetica Neue"/>
          <w:sz w:val="22"/>
          <w:szCs w:val="22"/>
        </w:rPr>
        <w:t xml:space="preserve">MyIPTV is made by LPT Studio (lpt-studio.co.uk). This policy explains what information the app handles and where it goes. The short version: MyIPTV does not collect any personal information. Everything the app stores stays on your devices or in your own private iCloud account.</w:t>
      </w:r>
    </w:p>
    <w:p>
      <w:pPr>
        <w:pStyle w:val="Heading2"/>
        <w:spacing w:after="120" w:before="320"/>
      </w:pPr>
      <w:r>
        <w:rPr>
          <w:rFonts w:ascii="Helvetica Neue" w:cs="Helvetica Neue" w:eastAsia="Helvetica Neue" w:hAnsi="Helvetica Neue"/>
          <w:b/>
          <w:bCs/>
          <w:color w:val="111111"/>
          <w:sz w:val="28"/>
          <w:szCs w:val="28"/>
        </w:rPr>
        <w:t xml:space="preserve">Information we collect</w:t>
      </w:r>
    </w:p>
    <w:p>
      <w:pPr>
        <w:spacing w:after="160" w:line="300"/>
      </w:pPr>
      <w:r>
        <w:rPr>
          <w:rFonts w:ascii="Helvetica Neue" w:cs="Helvetica Neue" w:eastAsia="Helvetica Neue" w:hAnsi="Helvetica Neue"/>
          <w:sz w:val="22"/>
          <w:szCs w:val="22"/>
        </w:rPr>
        <w:t xml:space="preserve">None. LPT Studio does not run any servers that receive your data, and MyIPTV contains no analytics, advertising or tracking software. We do not see what you watch, which provider you use, or your sign-in details.</w:t>
      </w:r>
    </w:p>
    <w:p>
      <w:pPr>
        <w:pStyle w:val="Heading2"/>
        <w:spacing w:after="120" w:before="320"/>
      </w:pPr>
      <w:r>
        <w:rPr>
          <w:rFonts w:ascii="Helvetica Neue" w:cs="Helvetica Neue" w:eastAsia="Helvetica Neue" w:hAnsi="Helvetica Neue"/>
          <w:b/>
          <w:bCs/>
          <w:color w:val="111111"/>
          <w:sz w:val="28"/>
          <w:szCs w:val="28"/>
        </w:rPr>
        <w:t xml:space="preserve">Information stored on your devices and in your iCloud</w:t>
      </w:r>
    </w:p>
    <w:p>
      <w:pPr>
        <w:spacing w:after="160" w:line="300"/>
      </w:pPr>
      <w:r>
        <w:rPr>
          <w:rFonts w:ascii="Helvetica Neue" w:cs="Helvetica Neue" w:eastAsia="Helvetica Neue" w:hAnsi="Helvetica Neue"/>
          <w:sz w:val="22"/>
          <w:szCs w:val="22"/>
        </w:rPr>
        <w:t xml:space="preserve">To work, MyIPTV keeps the following on your own devices. Where noted, a copy is also kept in your own private iCloud database so that your other Apple devices signed in to the same iCloud account stay in step.</w:t>
      </w:r>
    </w:p>
    <w:p>
      <w:pPr>
        <w:pStyle w:val="ListParagraph"/>
        <w:numPr>
          <w:ilvl w:val="0"/>
          <w:numId w:val="2"/>
        </w:numPr>
        <w:spacing w:after="100" w:line="300"/>
      </w:pPr>
      <w:r>
        <w:rPr>
          <w:rFonts w:ascii="Helvetica Neue" w:cs="Helvetica Neue" w:eastAsia="Helvetica Neue" w:hAnsi="Helvetica Neue"/>
          <w:b/>
          <w:bCs/>
          <w:sz w:val="22"/>
          <w:szCs w:val="22"/>
        </w:rPr>
        <w:t xml:space="preserve">TV provider sign-in details. </w:t>
      </w:r>
      <w:r>
        <w:rPr>
          <w:rFonts w:ascii="Helvetica Neue" w:cs="Helvetica Neue" w:eastAsia="Helvetica Neue" w:hAnsi="Helvetica Neue"/>
          <w:sz w:val="22"/>
          <w:szCs w:val="22"/>
        </w:rPr>
        <w:t xml:space="preserve">The server address, username and password (or playlist link) you enter. These are stored in your device’s Keychain. An encrypted copy is kept in your private iCloud database so you do not have to sign in again on your other devices.</w:t>
      </w:r>
    </w:p>
    <w:p>
      <w:pPr>
        <w:pStyle w:val="ListParagraph"/>
        <w:numPr>
          <w:ilvl w:val="0"/>
          <w:numId w:val="2"/>
        </w:numPr>
        <w:spacing w:after="100" w:line="300"/>
      </w:pPr>
      <w:r>
        <w:rPr>
          <w:rFonts w:ascii="Helvetica Neue" w:cs="Helvetica Neue" w:eastAsia="Helvetica Neue" w:hAnsi="Helvetica Neue"/>
          <w:b/>
          <w:bCs/>
          <w:sz w:val="22"/>
          <w:szCs w:val="22"/>
        </w:rPr>
        <w:t xml:space="preserve">Profiles and viewing history. </w:t>
      </w:r>
      <w:r>
        <w:rPr>
          <w:rFonts w:ascii="Helvetica Neue" w:cs="Helvetica Neue" w:eastAsia="Helvetica Neue" w:hAnsi="Helvetica Neue"/>
          <w:sz w:val="22"/>
          <w:szCs w:val="22"/>
        </w:rPr>
        <w:t xml:space="preserve">Profile names, icons, optional PINs (stored only as a one-way hash), favourites, watch progress and recently watched channels. These are stored on the device and, encrypted, in your private iCloud database.</w:t>
      </w:r>
    </w:p>
    <w:p>
      <w:pPr>
        <w:pStyle w:val="ListParagraph"/>
        <w:numPr>
          <w:ilvl w:val="0"/>
          <w:numId w:val="2"/>
        </w:numPr>
        <w:spacing w:after="100" w:line="300"/>
      </w:pPr>
      <w:r>
        <w:rPr>
          <w:rFonts w:ascii="Helvetica Neue" w:cs="Helvetica Neue" w:eastAsia="Helvetica Neue" w:hAnsi="Helvetica Neue"/>
          <w:b/>
          <w:bCs/>
          <w:sz w:val="22"/>
          <w:szCs w:val="22"/>
        </w:rPr>
        <w:t xml:space="preserve">Purchase record. </w:t>
      </w:r>
      <w:r>
        <w:rPr>
          <w:rFonts w:ascii="Helvetica Neue" w:cs="Helvetica Neue" w:eastAsia="Helvetica Neue" w:hAnsi="Helvetica Neue"/>
          <w:sz w:val="22"/>
          <w:szCs w:val="22"/>
        </w:rPr>
        <w:t xml:space="preserve">The date your free trial started and whether you have unlocked MyIPTV. This is stored on the device and in your private iCloud database so your other devices recognise your trial or purchase.</w:t>
      </w:r>
    </w:p>
    <w:p>
      <w:pPr>
        <w:pStyle w:val="ListParagraph"/>
        <w:numPr>
          <w:ilvl w:val="0"/>
          <w:numId w:val="2"/>
        </w:numPr>
        <w:spacing w:after="100" w:line="300"/>
      </w:pPr>
      <w:r>
        <w:rPr>
          <w:rFonts w:ascii="Helvetica Neue" w:cs="Helvetica Neue" w:eastAsia="Helvetica Neue" w:hAnsi="Helvetica Neue"/>
          <w:b/>
          <w:bCs/>
          <w:sz w:val="22"/>
          <w:szCs w:val="22"/>
        </w:rPr>
        <w:t xml:space="preserve">Settings. </w:t>
      </w:r>
      <w:r>
        <w:rPr>
          <w:rFonts w:ascii="Helvetica Neue" w:cs="Helvetica Neue" w:eastAsia="Helvetica Neue" w:hAnsi="Helvetica Neue"/>
          <w:sz w:val="22"/>
          <w:szCs w:val="22"/>
        </w:rPr>
        <w:t xml:space="preserve">Preferences such as your start screen, preferred audio and subtitle language, hidden categories, the search language filter and which profile opens automatically are stored only on the device you set them on.</w:t>
      </w:r>
    </w:p>
    <w:p>
      <w:pPr>
        <w:pStyle w:val="ListParagraph"/>
        <w:numPr>
          <w:ilvl w:val="0"/>
          <w:numId w:val="2"/>
        </w:numPr>
        <w:spacing w:after="100" w:line="300"/>
      </w:pPr>
      <w:r>
        <w:rPr>
          <w:rFonts w:ascii="Helvetica Neue" w:cs="Helvetica Neue" w:eastAsia="Helvetica Neue" w:hAnsi="Helvetica Neue"/>
          <w:b/>
          <w:bCs/>
          <w:sz w:val="22"/>
          <w:szCs w:val="22"/>
        </w:rPr>
        <w:t xml:space="preserve">Temporary cache. </w:t>
      </w:r>
      <w:r>
        <w:rPr>
          <w:rFonts w:ascii="Helvetica Neue" w:cs="Helvetica Neue" w:eastAsia="Helvetica Neue" w:hAnsi="Helvetica Neue"/>
          <w:sz w:val="22"/>
          <w:szCs w:val="22"/>
        </w:rPr>
        <w:t xml:space="preserve">Channel lists, programme guides and artwork are cached on the device so the app opens quickly. The system may clear this cache at any time.</w:t>
      </w:r>
    </w:p>
    <w:p>
      <w:pPr>
        <w:spacing w:after="160" w:line="300"/>
      </w:pPr>
      <w:r>
        <w:rPr>
          <w:rFonts w:ascii="Helvetica Neue" w:cs="Helvetica Neue" w:eastAsia="Helvetica Neue" w:hAnsi="Helvetica Neue"/>
          <w:sz w:val="22"/>
          <w:szCs w:val="22"/>
        </w:rPr>
        <w:t xml:space="preserve">Data stored in iCloud is held in your own iCloud account and handled by Apple under Apple’s privacy policy. LPT Studio has no access to it. If you are not signed in to iCloud, MyIPTV still works and keeps everything on the device only.</w:t>
      </w:r>
    </w:p>
    <w:p>
      <w:pPr>
        <w:pStyle w:val="Heading2"/>
        <w:spacing w:after="120" w:before="320"/>
      </w:pPr>
      <w:r>
        <w:rPr>
          <w:rFonts w:ascii="Helvetica Neue" w:cs="Helvetica Neue" w:eastAsia="Helvetica Neue" w:hAnsi="Helvetica Neue"/>
          <w:b/>
          <w:bCs/>
          <w:color w:val="111111"/>
          <w:sz w:val="28"/>
          <w:szCs w:val="28"/>
        </w:rPr>
        <w:t xml:space="preserve">Purchases</w:t>
      </w:r>
    </w:p>
    <w:p>
      <w:pPr>
        <w:spacing w:after="160" w:line="300"/>
      </w:pPr>
      <w:r>
        <w:rPr>
          <w:rFonts w:ascii="Helvetica Neue" w:cs="Helvetica Neue" w:eastAsia="Helvetica Neue" w:hAnsi="Helvetica Neue"/>
          <w:sz w:val="22"/>
          <w:szCs w:val="22"/>
        </w:rPr>
        <w:t xml:space="preserve">The free trial and the one-off unlock are in-app purchases handled entirely by Apple through the App Store. LPT Studio never receives your name, payment details or Apple Account information. Apple tells the app only whether the trial or unlock belongs to your Apple Account.</w:t>
      </w:r>
    </w:p>
    <w:p>
      <w:pPr>
        <w:pStyle w:val="Heading2"/>
        <w:spacing w:after="120" w:before="320"/>
      </w:pPr>
      <w:r>
        <w:rPr>
          <w:rFonts w:ascii="Helvetica Neue" w:cs="Helvetica Neue" w:eastAsia="Helvetica Neue" w:hAnsi="Helvetica Neue"/>
          <w:b/>
          <w:bCs/>
          <w:color w:val="111111"/>
          <w:sz w:val="28"/>
          <w:szCs w:val="28"/>
        </w:rPr>
        <w:t xml:space="preserve">Services the app connects to</w:t>
      </w:r>
    </w:p>
    <w:p>
      <w:pPr>
        <w:pStyle w:val="ListParagraph"/>
        <w:numPr>
          <w:ilvl w:val="0"/>
          <w:numId w:val="2"/>
        </w:numPr>
        <w:spacing w:after="100" w:line="300"/>
      </w:pPr>
      <w:r>
        <w:rPr>
          <w:rFonts w:ascii="Helvetica Neue" w:cs="Helvetica Neue" w:eastAsia="Helvetica Neue" w:hAnsi="Helvetica Neue"/>
          <w:b/>
          <w:bCs/>
          <w:sz w:val="22"/>
          <w:szCs w:val="22"/>
        </w:rPr>
        <w:t xml:space="preserve">Your TV provider. </w:t>
      </w:r>
      <w:r>
        <w:rPr>
          <w:rFonts w:ascii="Helvetica Neue" w:cs="Helvetica Neue" w:eastAsia="Helvetica Neue" w:hAnsi="Helvetica Neue"/>
          <w:sz w:val="22"/>
          <w:szCs w:val="22"/>
        </w:rPr>
        <w:t xml:space="preserve">MyIPTV connects directly to the TV provider servers you enter, to sign in, load channels and guides, and play video. MyIPTV does not provide any channels or content. Your provider’s own privacy policy applies to the information they receive, such as your IP address and what you play.</w:t>
      </w:r>
    </w:p>
    <w:p>
      <w:pPr>
        <w:pStyle w:val="ListParagraph"/>
        <w:numPr>
          <w:ilvl w:val="0"/>
          <w:numId w:val="2"/>
        </w:numPr>
        <w:spacing w:after="100" w:line="300"/>
      </w:pPr>
      <w:r>
        <w:rPr>
          <w:rFonts w:ascii="Helvetica Neue" w:cs="Helvetica Neue" w:eastAsia="Helvetica Neue" w:hAnsi="Helvetica Neue"/>
          <w:b/>
          <w:bCs/>
          <w:sz w:val="22"/>
          <w:szCs w:val="22"/>
        </w:rPr>
        <w:t xml:space="preserve">Artwork servers. </w:t>
      </w:r>
      <w:r>
        <w:rPr>
          <w:rFonts w:ascii="Helvetica Neue" w:cs="Helvetica Neue" w:eastAsia="Helvetica Neue" w:hAnsi="Helvetica Neue"/>
          <w:sz w:val="22"/>
          <w:szCs w:val="22"/>
        </w:rPr>
        <w:t xml:space="preserve">Artwork and channel logos are loaded from the image addresses your provider supplies. Those servers may see your IP address.</w:t>
      </w:r>
    </w:p>
    <w:p>
      <w:pPr>
        <w:pStyle w:val="ListParagraph"/>
        <w:numPr>
          <w:ilvl w:val="0"/>
          <w:numId w:val="2"/>
        </w:numPr>
        <w:spacing w:after="100" w:line="300"/>
      </w:pPr>
      <w:r>
        <w:rPr>
          <w:rFonts w:ascii="Helvetica Neue" w:cs="Helvetica Neue" w:eastAsia="Helvetica Neue" w:hAnsi="Helvetica Neue"/>
          <w:b/>
          <w:bCs/>
          <w:sz w:val="22"/>
          <w:szCs w:val="22"/>
        </w:rPr>
        <w:t xml:space="preserve">TV guide links. </w:t>
      </w:r>
      <w:r>
        <w:rPr>
          <w:rFonts w:ascii="Helvetica Neue" w:cs="Helvetica Neue" w:eastAsia="Helvetica Neue" w:hAnsi="Helvetica Neue"/>
          <w:sz w:val="22"/>
          <w:szCs w:val="22"/>
        </w:rPr>
        <w:t xml:space="preserve">If you choose a TV guide (XMLTV) link, the app downloads it from the address you provide.</w:t>
      </w:r>
    </w:p>
    <w:p>
      <w:pPr>
        <w:pStyle w:val="ListParagraph"/>
        <w:numPr>
          <w:ilvl w:val="0"/>
          <w:numId w:val="2"/>
        </w:numPr>
        <w:spacing w:after="100" w:line="300"/>
      </w:pPr>
      <w:r>
        <w:rPr>
          <w:rFonts w:ascii="Helvetica Neue" w:cs="Helvetica Neue" w:eastAsia="Helvetica Neue" w:hAnsi="Helvetica Neue"/>
          <w:b/>
          <w:bCs/>
          <w:sz w:val="22"/>
          <w:szCs w:val="22"/>
        </w:rPr>
        <w:t xml:space="preserve">Apple. </w:t>
      </w:r>
      <w:r>
        <w:rPr>
          <w:rFonts w:ascii="Helvetica Neue" w:cs="Helvetica Neue" w:eastAsia="Helvetica Neue" w:hAnsi="Helvetica Neue"/>
          <w:sz w:val="22"/>
          <w:szCs w:val="22"/>
        </w:rPr>
        <w:t xml:space="preserve">iCloud is used for syncing between your devices and the App Store for purchases, as described above.</w:t>
      </w:r>
    </w:p>
    <w:p>
      <w:pPr>
        <w:pStyle w:val="Heading2"/>
        <w:spacing w:after="120" w:before="320"/>
      </w:pPr>
      <w:r>
        <w:rPr>
          <w:rFonts w:ascii="Helvetica Neue" w:cs="Helvetica Neue" w:eastAsia="Helvetica Neue" w:hAnsi="Helvetica Neue"/>
          <w:b/>
          <w:bCs/>
          <w:color w:val="111111"/>
          <w:sz w:val="28"/>
          <w:szCs w:val="28"/>
        </w:rPr>
        <w:t xml:space="preserve">Children</w:t>
      </w:r>
    </w:p>
    <w:p>
      <w:pPr>
        <w:spacing w:after="160" w:line="300"/>
      </w:pPr>
      <w:r>
        <w:rPr>
          <w:rFonts w:ascii="Helvetica Neue" w:cs="Helvetica Neue" w:eastAsia="Helvetica Neue" w:hAnsi="Helvetica Neue"/>
          <w:sz w:val="22"/>
          <w:szCs w:val="22"/>
        </w:rPr>
        <w:t xml:space="preserve">MyIPTV does not knowingly collect information from anyone, including children. Kids profiles limit what is shown, but do not send any information anywhere.</w:t>
      </w:r>
    </w:p>
    <w:p>
      <w:pPr>
        <w:pStyle w:val="Heading2"/>
        <w:spacing w:after="120" w:before="320"/>
      </w:pPr>
      <w:r>
        <w:rPr>
          <w:rFonts w:ascii="Helvetica Neue" w:cs="Helvetica Neue" w:eastAsia="Helvetica Neue" w:hAnsi="Helvetica Neue"/>
          <w:b/>
          <w:bCs/>
          <w:color w:val="111111"/>
          <w:sz w:val="28"/>
          <w:szCs w:val="28"/>
        </w:rPr>
        <w:t xml:space="preserve">Your choices</w:t>
      </w:r>
    </w:p>
    <w:p>
      <w:pPr>
        <w:pStyle w:val="ListParagraph"/>
        <w:numPr>
          <w:ilvl w:val="0"/>
          <w:numId w:val="2"/>
        </w:numPr>
        <w:spacing w:after="100" w:line="300"/>
      </w:pPr>
      <w:r>
        <w:rPr>
          <w:rFonts w:ascii="Helvetica Neue" w:cs="Helvetica Neue" w:eastAsia="Helvetica Neue" w:hAnsi="Helvetica Neue"/>
          <w:b/>
          <w:bCs/>
          <w:sz w:val="22"/>
          <w:szCs w:val="22"/>
        </w:rPr>
        <w:t xml:space="preserve">Remove a provider: </w:t>
      </w:r>
      <w:r>
        <w:rPr>
          <w:rFonts w:ascii="Helvetica Neue" w:cs="Helvetica Neue" w:eastAsia="Helvetica Neue" w:hAnsi="Helvetica Neue"/>
          <w:sz w:val="22"/>
          <w:szCs w:val="22"/>
        </w:rPr>
        <w:t xml:space="preserve">Settings → Sign out removes that provider’s sign-in details from this device, from your private iCloud database and from your other devices.</w:t>
      </w:r>
    </w:p>
    <w:p>
      <w:pPr>
        <w:pStyle w:val="ListParagraph"/>
        <w:numPr>
          <w:ilvl w:val="0"/>
          <w:numId w:val="2"/>
        </w:numPr>
        <w:spacing w:after="100" w:line="300"/>
      </w:pPr>
      <w:r>
        <w:rPr>
          <w:rFonts w:ascii="Helvetica Neue" w:cs="Helvetica Neue" w:eastAsia="Helvetica Neue" w:hAnsi="Helvetica Neue"/>
          <w:b/>
          <w:bCs/>
          <w:sz w:val="22"/>
          <w:szCs w:val="22"/>
        </w:rPr>
        <w:t xml:space="preserve">Clear history: </w:t>
      </w:r>
      <w:r>
        <w:rPr>
          <w:rFonts w:ascii="Helvetica Neue" w:cs="Helvetica Neue" w:eastAsia="Helvetica Neue" w:hAnsi="Helvetica Neue"/>
          <w:sz w:val="22"/>
          <w:szCs w:val="22"/>
        </w:rPr>
        <w:t xml:space="preserve">Settings → Clear watch history, or deleting a profile, removes that viewing history from your devices and your iCloud.</w:t>
      </w:r>
    </w:p>
    <w:p>
      <w:pPr>
        <w:pStyle w:val="ListParagraph"/>
        <w:numPr>
          <w:ilvl w:val="0"/>
          <w:numId w:val="2"/>
        </w:numPr>
        <w:spacing w:after="100" w:line="300"/>
      </w:pPr>
      <w:r>
        <w:rPr>
          <w:rFonts w:ascii="Helvetica Neue" w:cs="Helvetica Neue" w:eastAsia="Helvetica Neue" w:hAnsi="Helvetica Neue"/>
          <w:b/>
          <w:bCs/>
          <w:sz w:val="22"/>
          <w:szCs w:val="22"/>
        </w:rPr>
        <w:t xml:space="preserve">Remove everything: </w:t>
      </w:r>
      <w:r>
        <w:rPr>
          <w:rFonts w:ascii="Helvetica Neue" w:cs="Helvetica Neue" w:eastAsia="Helvetica Neue" w:hAnsi="Helvetica Neue"/>
          <w:sz w:val="22"/>
          <w:szCs w:val="22"/>
        </w:rPr>
        <w:t xml:space="preserve">Deleting the app removes its local data. You can delete the app’s iCloud data at any time in your device’s iCloud settings (Manage Storage).</w:t>
      </w:r>
    </w:p>
    <w:p>
      <w:pPr>
        <w:pStyle w:val="Heading2"/>
        <w:spacing w:after="120" w:before="320"/>
      </w:pPr>
      <w:r>
        <w:rPr>
          <w:rFonts w:ascii="Helvetica Neue" w:cs="Helvetica Neue" w:eastAsia="Helvetica Neue" w:hAnsi="Helvetica Neue"/>
          <w:b/>
          <w:bCs/>
          <w:color w:val="111111"/>
          <w:sz w:val="28"/>
          <w:szCs w:val="28"/>
        </w:rPr>
        <w:t xml:space="preserve">Changes to this policy</w:t>
      </w:r>
    </w:p>
    <w:p>
      <w:pPr>
        <w:spacing w:after="160" w:line="300"/>
      </w:pPr>
      <w:r>
        <w:rPr>
          <w:rFonts w:ascii="Helvetica Neue" w:cs="Helvetica Neue" w:eastAsia="Helvetica Neue" w:hAnsi="Helvetica Neue"/>
          <w:sz w:val="22"/>
          <w:szCs w:val="22"/>
        </w:rPr>
        <w:t xml:space="preserve">If this policy changes, the updated version will be published at the same address with a new effective date.</w:t>
      </w:r>
    </w:p>
    <w:p>
      <w:pPr>
        <w:pStyle w:val="Heading2"/>
        <w:spacing w:after="120" w:before="320"/>
      </w:pPr>
      <w:r>
        <w:rPr>
          <w:rFonts w:ascii="Helvetica Neue" w:cs="Helvetica Neue" w:eastAsia="Helvetica Neue" w:hAnsi="Helvetica Neue"/>
          <w:b/>
          <w:bCs/>
          <w:color w:val="111111"/>
          <w:sz w:val="28"/>
          <w:szCs w:val="28"/>
        </w:rPr>
        <w:t xml:space="preserve">Contact</w:t>
      </w:r>
    </w:p>
    <w:p>
      <w:pPr>
        <w:spacing w:after="160" w:line="300"/>
      </w:pPr>
      <w:r>
        <w:rPr>
          <w:rFonts w:ascii="Helvetica Neue" w:cs="Helvetica Neue" w:eastAsia="Helvetica Neue" w:hAnsi="Helvetica Neue"/>
          <w:sz w:val="22"/>
          <w:szCs w:val="22"/>
        </w:rPr>
        <w:t xml:space="preserve">Questions about this policy: contact LPT Studio via lpt-studio.co.uk.</w:t>
      </w:r>
    </w:p>
    <w:sectPr>
      <w:pgSz w:w="11906" w:h="16838" w:orient="portrait"/>
      <w:pgMar w:top="1300" w:right="1300" w:bottom="1300" w:left="13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MyIPTV Privacy Policy</dc:title>
  <dc:creator>LPT Studio</dc:creator>
  <cp:lastModifiedBy>Un-named</cp:lastModifiedBy>
  <cp:revision>1</cp:revision>
  <dcterms:created xsi:type="dcterms:W3CDTF">2026-10-03T19:52:22.481Z</dcterms:created>
  <dcterms:modified xsi:type="dcterms:W3CDTF">2026-10-03T19:52:22.486Z</dcterms:modified>
</cp:coreProperties>
</file>

<file path=docProps/custom.xml><?xml version="1.0" encoding="utf-8"?>
<Properties xmlns="http://schemas.openxmlformats.org/officeDocument/2006/custom-properties" xmlns:vt="http://schemas.openxmlformats.org/officeDocument/2006/docPropsVTypes"/>
</file>