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Plan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Plataforma de Administración Estudiantil - Colegio Santa Margarita de Escocia.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jc w:val="right"/>
        <w:rPr>
          <w:rFonts w:ascii="Calibri" w:cs="Calibri" w:eastAsia="Calibri" w:hAnsi="Calibri"/>
          <w:b w:val="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12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36"/>
          <w:szCs w:val="36"/>
          <w:rtl w:val="0"/>
        </w:rPr>
        <w:t xml:space="preserve">08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sz w:val="36"/>
          <w:szCs w:val="36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b w:val="1"/>
          <w:color w:val="365f91"/>
          <w:sz w:val="28"/>
          <w:szCs w:val="28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Resumen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Evaluación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0"/>
          <w:szCs w:val="20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969"/>
        <w:gridCol w:w="4901"/>
        <w:tblGridChange w:id="0">
          <w:tblGrid>
            <w:gridCol w:w="3969"/>
            <w:gridCol w:w="490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Integrantes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Leandro Plaza</w:t>
              <w:br w:type="textWrapping"/>
              <w:t xml:space="preserve">Jimmy Rojas</w:t>
              <w:br w:type="textWrapping"/>
              <w:t xml:space="preserve">Matias Cid</w:t>
              <w:br w:type="textWrapping"/>
              <w:t xml:space="preserve">Benjamin Vidal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Representante de la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4.980468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Nombre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160" w:line="259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2"/>
                <w:szCs w:val="22"/>
                <w:rtl w:val="0"/>
              </w:rPr>
              <w:t xml:space="preserve">Plataforma de administración estudiantil- Colegio Santa Margarita de Escocia.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12/08/2024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Período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23/11/2024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Propósito y justificación del proyecto</w:t>
      </w:r>
    </w:p>
    <w:tbl>
      <w:tblPr>
        <w:tblStyle w:val="Table2"/>
        <w:tblW w:w="885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0"/>
        <w:tblGridChange w:id="0">
          <w:tblGrid>
            <w:gridCol w:w="885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propósito de este proyecto es implementar nuevas funciones al software anteriormente desarrollado </w:t>
            </w:r>
            <w:r w:rsidDel="00000000" w:rsidR="00000000" w:rsidRPr="00000000">
              <w:rPr>
                <w:b w:val="1"/>
                <w:rtl w:val="0"/>
              </w:rPr>
              <w:t xml:space="preserve">Plataforma de Administración Estudiantil </w:t>
            </w:r>
            <w:r w:rsidDel="00000000" w:rsidR="00000000" w:rsidRPr="00000000">
              <w:rPr>
                <w:rtl w:val="0"/>
              </w:rPr>
              <w:t xml:space="preserve">del </w:t>
            </w:r>
            <w:r w:rsidDel="00000000" w:rsidR="00000000" w:rsidRPr="00000000">
              <w:rPr>
                <w:b w:val="1"/>
                <w:rtl w:val="0"/>
              </w:rPr>
              <w:t xml:space="preserve">Colegio Santa Margarita de Escocia</w:t>
            </w:r>
            <w:r w:rsidDel="00000000" w:rsidR="00000000" w:rsidRPr="00000000">
              <w:rPr>
                <w:rtl w:val="0"/>
              </w:rPr>
              <w:t xml:space="preserve">. En esta implementación se busca optimizar los tiempos y facilitar las tareas tanto de alumnos como de profesores y apoderados con el objetivo de mejorar la experiencia de los usuarios del sistema.</w:t>
            </w:r>
          </w:p>
          <w:p w:rsidR="00000000" w:rsidDel="00000000" w:rsidP="00000000" w:rsidRDefault="00000000" w:rsidRPr="00000000" w14:paraId="00000061">
            <w:pPr>
              <w:spacing w:after="240" w:before="24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Esta plataforma proporcionará una experiencia más cómoda y accesible para los usuarios finales, permitiéndoles gestionar y acceder a los recursos educativos de manera rápida y sencilla. Los apoderados y estudiantes podrán agendar reuniones con los profesores de forma eficiente y flexible, optimizando la coordinación entre ambas partes. Además, la plataforma permitirá una visualización clara y rápida de los horarios, facilitando la planificación de actividades. Sumado a esto, las notificaciones automáticas semanales mantendrán a los usuarios informados de manera oportuna, mejorando la gestión del tiempo y asegurando que no se pierdan eventos o plazos importantes.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28"/>
          <w:szCs w:val="28"/>
        </w:rPr>
      </w:pPr>
      <w:bookmarkStart w:colFirst="0" w:colLast="0" w:name="_heading=h.p59mil3rk580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3znysh7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Resumen del proyecto</w:t>
      </w:r>
    </w:p>
    <w:tbl>
      <w:tblPr>
        <w:tblStyle w:val="Table3"/>
        <w:tblW w:w="89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45"/>
        <w:gridCol w:w="2460"/>
        <w:gridCol w:w="1215"/>
        <w:gridCol w:w="1485"/>
        <w:gridCol w:w="2250"/>
        <w:tblGridChange w:id="0">
          <w:tblGrid>
            <w:gridCol w:w="1545"/>
            <w:gridCol w:w="2460"/>
            <w:gridCol w:w="1215"/>
            <w:gridCol w:w="1485"/>
            <w:gridCol w:w="225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Fechas de inicio y fin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Indicadores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Horarios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Definir requerimientos de horarios</w:t>
            </w:r>
          </w:p>
          <w:p w:rsidR="00000000" w:rsidDel="00000000" w:rsidP="00000000" w:rsidRDefault="00000000" w:rsidRPr="00000000" w14:paraId="000000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Implementar base de datos de horarios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interfaz para gestión de horarios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Realizar pruebas de usabilidad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  <w:t xml:space="preserve">: 03/09/2024</w:t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  <w:t xml:space="preserve">: 19/09/2024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 Backend y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Horarios sin conflictos</w:t>
            </w:r>
          </w:p>
          <w:p w:rsidR="00000000" w:rsidDel="00000000" w:rsidP="00000000" w:rsidRDefault="00000000" w:rsidRPr="00000000" w14:paraId="000000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Usuarios satisfechos con la usabilidad (encuesta)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Módulo de Mensajería Interna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Diseñar interfaz de mensajería</w:t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Implementar sistema de envío y recepción</w:t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Realizar pruebas de funcionalidad y carga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  <w:t xml:space="preserve">: 03/09/2024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  <w:t xml:space="preserve">: 19/09/2024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 Backend y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- 80% de usuarios activos usando la mensajería</w:t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Tasa de respuesta en menos de 24 horas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Publicación de Material Didáctico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Definir formatos de material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Implementar sistema de carga y notificación</w:t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Crear sección para visualización de materiales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  <w:t xml:space="preserve">: 03/09/2024</w:t>
            </w:r>
          </w:p>
          <w:p w:rsidR="00000000" w:rsidDel="00000000" w:rsidP="00000000" w:rsidRDefault="00000000" w:rsidRPr="00000000" w14:paraId="0000008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  <w:t xml:space="preserve">: 19/09/2024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 Backend y Frontend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- 70% de los profesores publican material</w:t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- 90% de estudiantes notificados sobre nuevos recursos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Notificaciones Automáticas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Integrar sistema de correos</w:t>
            </w:r>
          </w:p>
          <w:p w:rsidR="00000000" w:rsidDel="00000000" w:rsidP="00000000" w:rsidRDefault="00000000" w:rsidRPr="00000000" w14:paraId="0000008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Configurar plantillas de notificación</w:t>
            </w:r>
          </w:p>
          <w:p w:rsidR="00000000" w:rsidDel="00000000" w:rsidP="00000000" w:rsidRDefault="00000000" w:rsidRPr="00000000" w14:paraId="0000008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Realizar pruebas de envío y recepción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  <w:t xml:space="preserve">: 03/09/2024</w:t>
            </w:r>
          </w:p>
          <w:p w:rsidR="00000000" w:rsidDel="00000000" w:rsidP="00000000" w:rsidRDefault="00000000" w:rsidRPr="00000000" w14:paraId="0000008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  <w:t xml:space="preserve">: 19/09/2024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Desarrollador Backend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- 95% de notificaciones enviadas a tiempo</w:t>
            </w:r>
          </w:p>
          <w:p w:rsidR="00000000" w:rsidDel="00000000" w:rsidP="00000000" w:rsidRDefault="00000000" w:rsidRPr="00000000" w14:paraId="0000009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Tasa de apertura de correos superior al 50%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Módulo de Agendamiento de Entrevistas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Diseñar interfaz de agendamiento</w:t>
            </w:r>
          </w:p>
          <w:p w:rsidR="00000000" w:rsidDel="00000000" w:rsidP="00000000" w:rsidRDefault="00000000" w:rsidRPr="00000000" w14:paraId="0000009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Implementar disponibilidad de profesores</w:t>
            </w:r>
          </w:p>
          <w:p w:rsidR="00000000" w:rsidDel="00000000" w:rsidP="00000000" w:rsidRDefault="00000000" w:rsidRPr="00000000" w14:paraId="0000009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Probar el flujo de reservas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  <w:t xml:space="preserve">: 03/09/2024</w:t>
            </w:r>
          </w:p>
          <w:p w:rsidR="00000000" w:rsidDel="00000000" w:rsidP="00000000" w:rsidRDefault="00000000" w:rsidRPr="00000000" w14:paraId="0000009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Fin</w:t>
            </w:r>
            <w:r w:rsidDel="00000000" w:rsidR="00000000" w:rsidRPr="00000000">
              <w:rPr>
                <w:rtl w:val="0"/>
              </w:rPr>
              <w:t xml:space="preserve">: 19/09/2024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Desarrollador Backend y Frontend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- 80% de apoderados usan el módulo</w:t>
            </w:r>
          </w:p>
          <w:p w:rsidR="00000000" w:rsidDel="00000000" w:rsidP="00000000" w:rsidRDefault="00000000" w:rsidRPr="00000000" w14:paraId="0000009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- 90% de las reservas se completan exitosamente</w:t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28"/>
          <w:szCs w:val="28"/>
        </w:rPr>
      </w:pPr>
      <w:bookmarkStart w:colFirst="0" w:colLast="0" w:name="_heading=h.8mykxgn8ggox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2et92p0" w:id="6"/>
      <w:bookmarkEnd w:id="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Recursos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F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Humanos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Desarrolladores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Backend</w:t>
            </w:r>
            <w:r w:rsidDel="00000000" w:rsidR="00000000" w:rsidRPr="00000000">
              <w:rPr>
                <w:rtl w:val="0"/>
              </w:rPr>
              <w:t xml:space="preserve">: Para implementar la lógica del servidor y las bases de datos.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spacing w:after="240" w:before="0" w:beforeAutospacing="0" w:line="240" w:lineRule="auto"/>
              <w:ind w:left="720" w:hanging="360"/>
            </w:pPr>
            <w:r w:rsidDel="00000000" w:rsidR="00000000" w:rsidRPr="00000000">
              <w:rPr>
                <w:b w:val="1"/>
                <w:rtl w:val="0"/>
              </w:rPr>
              <w:t xml:space="preserve">Frontend</w:t>
            </w:r>
            <w:r w:rsidDel="00000000" w:rsidR="00000000" w:rsidRPr="00000000">
              <w:rPr>
                <w:rtl w:val="0"/>
              </w:rPr>
              <w:t xml:space="preserve">: Para desarrollar la interfaz de usuario y la experiencia.</w:t>
            </w:r>
          </w:p>
          <w:p w:rsidR="00000000" w:rsidDel="00000000" w:rsidP="00000000" w:rsidRDefault="00000000" w:rsidRPr="00000000" w14:paraId="000000A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Diseñador UX/UI</w:t>
            </w:r>
            <w:r w:rsidDel="00000000" w:rsidR="00000000" w:rsidRPr="00000000">
              <w:rPr>
                <w:rtl w:val="0"/>
              </w:rPr>
              <w:t xml:space="preserve">: Para crear una interfaz intuitiva y atractiva.</w:t>
            </w:r>
          </w:p>
          <w:p w:rsidR="00000000" w:rsidDel="00000000" w:rsidP="00000000" w:rsidRDefault="00000000" w:rsidRPr="00000000" w14:paraId="000000A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QA</w:t>
            </w:r>
            <w:r w:rsidDel="00000000" w:rsidR="00000000" w:rsidRPr="00000000">
              <w:rPr>
                <w:rtl w:val="0"/>
              </w:rPr>
              <w:t xml:space="preserve">: Para realizar pruebas de funcionalidad y usabilidad.</w:t>
            </w:r>
          </w:p>
          <w:p w:rsidR="00000000" w:rsidDel="00000000" w:rsidP="00000000" w:rsidRDefault="00000000" w:rsidRPr="00000000" w14:paraId="000000A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Manager</w:t>
            </w:r>
            <w:r w:rsidDel="00000000" w:rsidR="00000000" w:rsidRPr="00000000">
              <w:rPr>
                <w:rtl w:val="0"/>
              </w:rPr>
              <w:t xml:space="preserve">: Para coordinar el equipo y asegurarse de que el proyecto se mantenga en el cronograma.</w:t>
            </w:r>
          </w:p>
          <w:p w:rsidR="00000000" w:rsidDel="00000000" w:rsidP="00000000" w:rsidRDefault="00000000" w:rsidRPr="00000000" w14:paraId="000000A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Especialista en IT</w:t>
            </w:r>
            <w:r w:rsidDel="00000000" w:rsidR="00000000" w:rsidRPr="00000000">
              <w:rPr>
                <w:rtl w:val="0"/>
              </w:rPr>
              <w:t xml:space="preserve">: Para gestionar la infraestructura y el soporte técnico.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—------------------------------------------------------------------------------------------------------------------------------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Infraestructura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Servidor Web</w:t>
            </w:r>
            <w:r w:rsidDel="00000000" w:rsidR="00000000" w:rsidRPr="00000000">
              <w:rPr>
                <w:rtl w:val="0"/>
              </w:rPr>
              <w:t xml:space="preserve">: Para alojar el aplicativo (puede ser en la nube, como AWS, Google Cloud o Azure).</w:t>
            </w:r>
          </w:p>
          <w:p w:rsidR="00000000" w:rsidDel="00000000" w:rsidP="00000000" w:rsidRDefault="00000000" w:rsidRPr="00000000" w14:paraId="000000AA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Base de Datos</w:t>
            </w:r>
            <w:r w:rsidDel="00000000" w:rsidR="00000000" w:rsidRPr="00000000">
              <w:rPr>
                <w:rtl w:val="0"/>
              </w:rPr>
              <w:t xml:space="preserve">: Servidor dedicado para manejar la información de usuarios, notas, horarios, etc.</w:t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Red de Comunicación</w:t>
            </w:r>
            <w:r w:rsidDel="00000000" w:rsidR="00000000" w:rsidRPr="00000000">
              <w:rPr>
                <w:rtl w:val="0"/>
              </w:rPr>
              <w:t xml:space="preserve">: Conexiones adecuadas para asegurar un buen funcionamiento del sistema.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Materiales y equipos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Computadoras</w:t>
            </w:r>
            <w:r w:rsidDel="00000000" w:rsidR="00000000" w:rsidRPr="00000000">
              <w:rPr>
                <w:rtl w:val="0"/>
              </w:rPr>
              <w:t xml:space="preserve">: Para los desarrolladores, diseñadores y testers.</w:t>
            </w:r>
          </w:p>
          <w:p w:rsidR="00000000" w:rsidDel="00000000" w:rsidP="00000000" w:rsidRDefault="00000000" w:rsidRPr="00000000" w14:paraId="000000AF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de Desarrollo</w:t>
            </w:r>
            <w:r w:rsidDel="00000000" w:rsidR="00000000" w:rsidRPr="00000000">
              <w:rPr>
                <w:rtl w:val="0"/>
              </w:rPr>
              <w:t xml:space="preserve">: Herramientas de programación IDE: Visual Studio Code.Sistemas de control de versiones: GitHub</w:t>
            </w:r>
          </w:p>
          <w:p w:rsidR="00000000" w:rsidDel="00000000" w:rsidP="00000000" w:rsidRDefault="00000000" w:rsidRPr="00000000" w14:paraId="000000B0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Herramientas de Gestión de Proyectos</w:t>
            </w:r>
            <w:r w:rsidDel="00000000" w:rsidR="00000000" w:rsidRPr="00000000">
              <w:rPr>
                <w:rtl w:val="0"/>
              </w:rPr>
              <w:t xml:space="preserve">: Jira para seguimiento de tareas y organización del equipo de trabajo.</w:t>
            </w:r>
          </w:p>
          <w:p w:rsidR="00000000" w:rsidDel="00000000" w:rsidP="00000000" w:rsidRDefault="00000000" w:rsidRPr="00000000" w14:paraId="000000B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—------------------------------------------------------------------------------------------------------------------------------</w:t>
            </w:r>
          </w:p>
          <w:p w:rsidR="00000000" w:rsidDel="00000000" w:rsidP="00000000" w:rsidRDefault="00000000" w:rsidRPr="00000000" w14:paraId="000000B2">
            <w:pPr>
              <w:spacing w:after="0" w:line="240" w:lineRule="auto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Licencias de Software</w:t>
            </w:r>
            <w:r w:rsidDel="00000000" w:rsidR="00000000" w:rsidRPr="00000000">
              <w:rPr>
                <w:rtl w:val="0"/>
              </w:rPr>
              <w:t xml:space="preserve">: Dependiendo de las herramientas que se utilicen, podrían ser necesarias.</w:t>
            </w:r>
          </w:p>
          <w:p w:rsidR="00000000" w:rsidDel="00000000" w:rsidP="00000000" w:rsidRDefault="00000000" w:rsidRPr="00000000" w14:paraId="000000B4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  <w:t xml:space="preserve">: Manuales de usuario y documentación técnica para el equipo.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Formación y Capacitación</w:t>
            </w:r>
            <w:r w:rsidDel="00000000" w:rsidR="00000000" w:rsidRPr="00000000">
              <w:rPr>
                <w:rtl w:val="0"/>
              </w:rPr>
              <w:t xml:space="preserve">: Para el equipo sobre nuevas herramientas o tecnologías que se vayan a implementar.</w:t>
            </w:r>
          </w:p>
          <w:p w:rsidR="00000000" w:rsidDel="00000000" w:rsidP="00000000" w:rsidRDefault="00000000" w:rsidRPr="00000000" w14:paraId="000000B6">
            <w:pPr>
              <w:spacing w:after="0"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Soporte Técnico</w:t>
            </w:r>
            <w:r w:rsidDel="00000000" w:rsidR="00000000" w:rsidRPr="00000000">
              <w:rPr>
                <w:rtl w:val="0"/>
              </w:rPr>
              <w:t xml:space="preserve">: Puede ser necesario para resolver problemas que surjan durante la implementación y uso del sistema.</w:t>
            </w:r>
          </w:p>
          <w:p w:rsidR="00000000" w:rsidDel="00000000" w:rsidP="00000000" w:rsidRDefault="00000000" w:rsidRPr="00000000" w14:paraId="000000B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after="0" w:line="240" w:lineRule="auto"/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Presupuesto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17.5"/>
        <w:gridCol w:w="2217.5"/>
        <w:gridCol w:w="2217.5"/>
        <w:gridCol w:w="2217.5"/>
        <w:tblGridChange w:id="0">
          <w:tblGrid>
            <w:gridCol w:w="2217.5"/>
            <w:gridCol w:w="2217.5"/>
            <w:gridCol w:w="2217.5"/>
            <w:gridCol w:w="2217.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c9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RESUMEN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c9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Ítem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6c9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REMUNERACIONES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$ 44.040.000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HARDWARE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$ 1.180.000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HARDWARE DE IMPLEMENTACIÓN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$ 3.097.000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SOFTWARE DE 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$ 95.940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TOTAL INFRAESTRUCTURA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spacing w:after="0" w:line="276" w:lineRule="auto"/>
              <w:rPr/>
            </w:pPr>
            <w:r w:rsidDel="00000000" w:rsidR="00000000" w:rsidRPr="00000000">
              <w:rPr>
                <w:rtl w:val="0"/>
              </w:rPr>
              <w:t xml:space="preserve">$ 129.800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6c9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TOTAL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6c9eb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spacing w:after="0" w:line="276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$ 48.542.740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tyjcwt" w:id="7"/>
      <w:bookmarkEnd w:id="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Evaluación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Luego de la presentación del plan de trabajo, el comité evaluador compuesto por representantes clave del colegio, ha revisado cada aspecto del proyecto, incluyendo el presupuesto, la arquitectura del sistema y las medidas de mitigación de riesgos. Tras esta evaluación, el comité ha decidido </w:t>
            </w:r>
            <w:r w:rsidDel="00000000" w:rsidR="00000000" w:rsidRPr="00000000">
              <w:rPr>
                <w:b w:val="1"/>
                <w:rtl w:val="0"/>
              </w:rPr>
              <w:t xml:space="preserve">aprobar el proyecto</w:t>
            </w:r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DD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aprobación está basada en que el plan presentado cumple con los objetivos estratégicos de la institución, abordando adecuadamente las necesidades de automatización y optimización de los procesos escolares. Se reconoce que el proyecto propone una solución para la gestión académica, administrativa y de comunicación, con un enfoque claro en la mejora de la experiencia de los usuarios, tanto docentes como apoderados y estudiantes.</w:t>
            </w:r>
          </w:p>
          <w:p w:rsidR="00000000" w:rsidDel="00000000" w:rsidP="00000000" w:rsidRDefault="00000000" w:rsidRPr="00000000" w14:paraId="000000DE">
            <w:pPr>
              <w:spacing w:after="240" w:before="24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 igual manera, se destaca el uso de metodologías ágiles para asegurar una revisión constante del avance y permitir una adaptación flexible ante cambios o imprevistos.</w:t>
            </w:r>
          </w:p>
          <w:p w:rsidR="00000000" w:rsidDel="00000000" w:rsidP="00000000" w:rsidRDefault="00000000" w:rsidRPr="00000000" w14:paraId="000000DF">
            <w:pPr>
              <w:spacing w:after="240" w:before="240" w:line="240" w:lineRule="auto"/>
              <w:jc w:val="both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Finalmente, se formaliza la aprobación en esta sección, junto con los responsables que deberán supervisar el cumplimiento de los hitos principales del proyecto en cada fase.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8"/>
          <w:szCs w:val="28"/>
          <w:u w:val="none"/>
          <w:shd w:fill="auto" w:val="clear"/>
          <w:vertAlign w:val="baseline"/>
          <w:rtl w:val="0"/>
        </w:rPr>
        <w:t xml:space="preserve">Firmas</w:t>
      </w:r>
    </w:p>
    <w:tbl>
      <w:tblPr>
        <w:tblStyle w:val="Table7"/>
        <w:tblW w:w="89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95"/>
        <w:gridCol w:w="2745"/>
        <w:gridCol w:w="1935"/>
        <w:gridCol w:w="1980"/>
        <w:tblGridChange w:id="0">
          <w:tblGrid>
            <w:gridCol w:w="2295"/>
            <w:gridCol w:w="2745"/>
            <w:gridCol w:w="1935"/>
            <w:gridCol w:w="1980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 / Responsabilidad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85937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line="240" w:lineRule="auto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Mauricio Astudillo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Sostenedor de Colegio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09/08/2024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123950" cy="377348"/>
                  <wp:effectExtent b="0" l="0" r="0" t="0"/>
                  <wp:docPr id="2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7734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.859374999999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  <w:color w:val="365f91"/>
              </w:rPr>
            </w:pPr>
            <w:r w:rsidDel="00000000" w:rsidR="00000000" w:rsidRPr="00000000">
              <w:rPr>
                <w:rtl w:val="0"/>
              </w:rPr>
              <w:t xml:space="preserve">Camila Hernandez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09/08/2024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123950" cy="337114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2777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3711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Benjamín Vidal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line="240" w:lineRule="auto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08/08/2024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123950" cy="368319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21084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683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Matías Cid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spacing w:line="240" w:lineRule="auto"/>
              <w:rPr>
                <w:b w:val="1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08/08/2024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sz w:val="24"/>
                <w:szCs w:val="24"/>
              </w:rPr>
              <w:drawing>
                <wp:inline distB="114300" distT="114300" distL="114300" distR="114300">
                  <wp:extent cx="1123950" cy="351898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24602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35189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-1133.8582677165355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365f91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-1076324</wp:posOffset>
          </wp:positionH>
          <wp:positionV relativeFrom="paragraph">
            <wp:posOffset>-450214</wp:posOffset>
          </wp:positionV>
          <wp:extent cx="3110796" cy="1000760"/>
          <wp:effectExtent b="0" l="0" r="0" t="0"/>
          <wp:wrapSquare wrapText="bothSides" distB="0" distT="0" distL="0" distR="0"/>
          <wp:docPr id="5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10796" cy="10007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2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28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IiwKaqAu1vifexXubR9Vo9f3cw==">CgMxLjAyCGguZ2pkZ3hzMgloLjMwajB6bGwyCWguMWZvYjl0ZTIOaC5wNTltaWwzcms1ODAyCWguM3pueXNoNzIOaC44bXlreGduOGdnb3gyCWguMmV0OTJwMDIIaC50eWpjd3Q4AHIhMVNrUERHUjdkc2FmV3pkYnVneDZDMHlicjJtOTBzNVJD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