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C820E" w14:textId="77777777" w:rsidR="00BD49AC" w:rsidRDefault="00BD49AC" w:rsidP="00BD49AC">
      <w:r>
        <w:t>Ejercicio 1) Tenemos una computadora hipotética con este conjunto de instrucciones. Cada personaje en el</w:t>
      </w:r>
    </w:p>
    <w:p w14:paraId="7676073B" w14:textId="77777777" w:rsidR="00BD49AC" w:rsidRDefault="00BD49AC" w:rsidP="00BD49AC">
      <w:r>
        <w:t>campo de instrucción corresponde a un bit.</w:t>
      </w:r>
    </w:p>
    <w:p w14:paraId="0B9EBDF4" w14:textId="77777777" w:rsidR="00BD49AC" w:rsidRDefault="00BD49AC" w:rsidP="00BD49AC"/>
    <w:p w14:paraId="018A01DD" w14:textId="4AD01F71" w:rsidR="00BD49AC" w:rsidRDefault="00BD49AC" w:rsidP="00BD49AC">
      <w:pPr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  <w:r w:rsidRPr="00BD49AC">
        <w:t>La memoria tiene la siguiente información (los números están en representación binaria):</w:t>
      </w:r>
      <w:r>
        <w:br/>
      </w:r>
    </w:p>
    <w:p w14:paraId="1D1555BA" w14:textId="07475C1C" w:rsidR="00BD49AC" w:rsidRDefault="00BD49AC">
      <w:pPr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  <w:r w:rsidRPr="00BD49AC">
        <w:rPr>
          <w:rFonts w:ascii="Arial" w:hAnsi="Arial" w:cs="Arial"/>
          <w:color w:val="202124"/>
          <w:sz w:val="42"/>
          <w:szCs w:val="42"/>
          <w:shd w:val="clear" w:color="auto" w:fill="F8F9FA"/>
        </w:rPr>
        <w:t>Y las siguientes instrucciones de un programa a ejecutar (los números están en representación decimal)</w:t>
      </w:r>
    </w:p>
    <w:p w14:paraId="7E93584D" w14:textId="77777777" w:rsidR="00BD49AC" w:rsidRDefault="00BD49AC">
      <w:pPr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</w:p>
    <w:p w14:paraId="67643E10" w14:textId="77777777" w:rsidR="00BD49AC" w:rsidRDefault="00BD49AC">
      <w:pPr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</w:p>
    <w:p w14:paraId="28333EEC" w14:textId="77777777" w:rsidR="00BD49AC" w:rsidRDefault="00BD49AC">
      <w:pPr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</w:p>
    <w:p w14:paraId="4968525E" w14:textId="77777777" w:rsidR="00BD49AC" w:rsidRDefault="00BD49AC">
      <w:pPr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</w:p>
    <w:p w14:paraId="4BEA4DEC" w14:textId="77777777" w:rsidR="00BD49AC" w:rsidRDefault="00BD49AC">
      <w:pPr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</w:p>
    <w:p w14:paraId="2DC57BE2" w14:textId="77777777" w:rsidR="00BD49AC" w:rsidRDefault="00BD49AC">
      <w:pPr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</w:p>
    <w:p w14:paraId="6B5DFB27" w14:textId="77777777" w:rsidR="00BD49AC" w:rsidRDefault="00BD49AC">
      <w:pPr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</w:p>
    <w:p w14:paraId="2CE989A1" w14:textId="77777777" w:rsidR="00BD49AC" w:rsidRDefault="00BD49AC">
      <w:pPr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</w:p>
    <w:p w14:paraId="5562D683" w14:textId="77777777" w:rsidR="00BD49AC" w:rsidRDefault="00BD49AC">
      <w:pPr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</w:p>
    <w:p w14:paraId="749EA450" w14:textId="77777777" w:rsidR="00BD49AC" w:rsidRDefault="00BD49AC">
      <w:pPr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</w:p>
    <w:p w14:paraId="10DF2D82" w14:textId="4BCC3874" w:rsidR="00611D62" w:rsidRDefault="00BD49AC"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Ejecute cada instrucción y actualice los valores de registros y direcciones de memoria y </w:t>
      </w:r>
      <w:proofErr w:type="gram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sus contenido</w:t>
      </w:r>
      <w:proofErr w:type="gram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. Por ejemplo, para la primera instrucción: i1: R0 → 00001100 (810) No hay direcciones de memoria / </w:t>
      </w: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lastRenderedPageBreak/>
        <w:t xml:space="preserve">contenido actualizado b) Convierta cada instrucción en representación binaria. </w:t>
      </w: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sym w:font="Symbol" w:char="F0A8"/>
      </w: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c) Modificar el contenido de la dirección 0110 para almacenar 00001101. Tiene esta actualización algún efecto en </w:t>
      </w:r>
      <w:proofErr w:type="gram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el ejecución</w:t>
      </w:r>
      <w:proofErr w:type="gram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del programa? d) Cree una nueva instrucción que agregue un número entero al contenido de un registro. Debe utilizar 8 bits en máximo.</w:t>
      </w:r>
    </w:p>
    <w:sectPr w:rsidR="00611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AC"/>
    <w:rsid w:val="00BD49AC"/>
    <w:rsid w:val="00D856C4"/>
    <w:rsid w:val="00DB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7DE57"/>
  <w15:chartTrackingRefBased/>
  <w15:docId w15:val="{8180A911-E2C5-4D1F-95B6-B5AA011E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3F769-E140-4C28-9AB8-CBAB59E46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758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Sánchez</dc:creator>
  <cp:keywords/>
  <dc:description/>
  <cp:lastModifiedBy>Pedro Sánchez</cp:lastModifiedBy>
  <cp:revision>1</cp:revision>
  <dcterms:created xsi:type="dcterms:W3CDTF">2020-11-12T13:07:00Z</dcterms:created>
  <dcterms:modified xsi:type="dcterms:W3CDTF">2020-11-12T13:10:00Z</dcterms:modified>
</cp:coreProperties>
</file>