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Default Extension="png" ContentType="image/png"/>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534"/>
        <w:rPr>
          <w:rFonts w:ascii="Times New Roman"/>
          <w:sz w:val="20"/>
        </w:rPr>
      </w:pPr>
      <w:r>
        <w:rPr>
          <w:rFonts w:ascii="Times New Roman"/>
          <w:sz w:val="20"/>
        </w:rPr>
        <w:drawing>
          <wp:inline distT="0" distB="0" distL="0" distR="0">
            <wp:extent cx="2583743" cy="1645920"/>
            <wp:effectExtent l="0" t="0" r="0" b="0"/>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583743" cy="1645920"/>
                    </a:xfrm>
                    <a:prstGeom prst="rect">
                      <a:avLst/>
                    </a:prstGeom>
                  </pic:spPr>
                </pic:pic>
              </a:graphicData>
            </a:graphic>
          </wp:inline>
        </w:drawing>
      </w:r>
      <w:r>
        <w:rPr>
          <w:rFonts w:ascii="Times New Roman"/>
          <w:sz w:val="20"/>
        </w:rPr>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26"/>
        </w:rPr>
      </w:pPr>
    </w:p>
    <w:p>
      <w:pPr>
        <w:pStyle w:val="Title"/>
      </w:pPr>
      <w:r>
        <w:rPr>
          <w:color w:val="336633"/>
        </w:rPr>
        <w:t>UNIT 3.HARDWARE COMPONENTS</w:t>
      </w:r>
    </w:p>
    <w:p>
      <w:pPr>
        <w:spacing w:before="0"/>
        <w:ind w:left="175" w:right="0" w:firstLine="0"/>
        <w:jc w:val="left"/>
        <w:rPr>
          <w:sz w:val="48"/>
        </w:rPr>
      </w:pPr>
      <w:r>
        <w:rPr>
          <w:color w:val="336633"/>
          <w:sz w:val="48"/>
        </w:rPr>
        <w:t>Internal components</w:t>
      </w:r>
    </w:p>
    <w:p>
      <w:pPr>
        <w:pStyle w:val="BodyText"/>
        <w:rPr>
          <w:sz w:val="20"/>
        </w:rPr>
      </w:pPr>
    </w:p>
    <w:p>
      <w:pPr>
        <w:pStyle w:val="BodyText"/>
        <w:rPr>
          <w:sz w:val="20"/>
        </w:rPr>
      </w:pPr>
    </w:p>
    <w:p>
      <w:pPr>
        <w:pStyle w:val="BodyText"/>
        <w:spacing w:before="5"/>
        <w:rPr>
          <w:sz w:val="21"/>
        </w:rPr>
      </w:pPr>
      <w:r>
        <w:rPr/>
        <w:pict>
          <v:shapetype id="_x0000_t202" o:spt="202" coordsize="21600,21600" path="m,l,21600r21600,l21600,xe">
            <v:stroke joinstyle="miter"/>
            <v:path gradientshapeok="t" o:connecttype="rect"/>
          </v:shapetype>
          <v:shape style="position:absolute;margin-left:56.549999pt;margin-top:15.314222pt;width:481.55pt;height:62.55pt;mso-position-horizontal-relative:page;mso-position-vertical-relative:paragraph;z-index:-15728640;mso-wrap-distance-left:0;mso-wrap-distance-right:0" type="#_x0000_t202" filled="true" fillcolor="#666666" stroked="true" strokeweight=".5pt" strokecolor="#000000">
            <v:textbox inset="0,0,0,0">
              <w:txbxContent>
                <w:p>
                  <w:pPr>
                    <w:pStyle w:val="BodyText"/>
                    <w:spacing w:before="8"/>
                    <w:rPr>
                      <w:sz w:val="26"/>
                    </w:rPr>
                  </w:pPr>
                </w:p>
                <w:p>
                  <w:pPr>
                    <w:spacing w:before="0"/>
                    <w:ind w:left="0" w:right="250" w:firstLine="0"/>
                    <w:jc w:val="right"/>
                    <w:rPr>
                      <w:b/>
                      <w:sz w:val="24"/>
                    </w:rPr>
                  </w:pPr>
                  <w:r>
                    <w:rPr>
                      <w:b/>
                      <w:color w:val="EDEDED"/>
                      <w:sz w:val="24"/>
                    </w:rPr>
                    <w:t>Computer</w:t>
                  </w:r>
                  <w:r>
                    <w:rPr>
                      <w:b/>
                      <w:color w:val="EDEDED"/>
                      <w:spacing w:val="-2"/>
                      <w:sz w:val="24"/>
                    </w:rPr>
                    <w:t> </w:t>
                  </w:r>
                  <w:r>
                    <w:rPr>
                      <w:b/>
                      <w:color w:val="EDEDED"/>
                      <w:spacing w:val="-3"/>
                      <w:sz w:val="24"/>
                    </w:rPr>
                    <w:t>Systems</w:t>
                  </w:r>
                </w:p>
                <w:p>
                  <w:pPr>
                    <w:spacing w:before="1"/>
                    <w:ind w:left="0" w:right="250" w:firstLine="0"/>
                    <w:jc w:val="right"/>
                    <w:rPr>
                      <w:b/>
                      <w:sz w:val="24"/>
                    </w:rPr>
                  </w:pPr>
                  <w:r>
                    <w:rPr>
                      <w:b/>
                      <w:color w:val="EDEDED"/>
                      <w:sz w:val="24"/>
                    </w:rPr>
                    <w:t>CFGS</w:t>
                  </w:r>
                  <w:r>
                    <w:rPr>
                      <w:b/>
                      <w:color w:val="EDEDED"/>
                      <w:spacing w:val="-5"/>
                      <w:sz w:val="24"/>
                    </w:rPr>
                    <w:t> </w:t>
                  </w:r>
                  <w:r>
                    <w:rPr>
                      <w:b/>
                      <w:color w:val="EDEDED"/>
                      <w:spacing w:val="-6"/>
                      <w:sz w:val="24"/>
                    </w:rPr>
                    <w:t>DAW</w:t>
                  </w:r>
                </w:p>
              </w:txbxContent>
            </v:textbox>
            <v:fill type="solid"/>
            <v:stroke dashstyle="solid"/>
            <w10:wrap type="topAndBottom"/>
          </v:shape>
        </w:pict>
      </w:r>
    </w:p>
    <w:p>
      <w:pPr>
        <w:pStyle w:val="BodyText"/>
        <w:rPr>
          <w:sz w:val="48"/>
        </w:rPr>
      </w:pPr>
    </w:p>
    <w:p>
      <w:pPr>
        <w:pStyle w:val="BodyText"/>
        <w:rPr>
          <w:sz w:val="48"/>
        </w:rPr>
      </w:pPr>
    </w:p>
    <w:p>
      <w:pPr>
        <w:pStyle w:val="BodyText"/>
        <w:rPr>
          <w:sz w:val="48"/>
        </w:rPr>
      </w:pPr>
    </w:p>
    <w:p>
      <w:pPr>
        <w:pStyle w:val="BodyText"/>
        <w:rPr>
          <w:sz w:val="48"/>
        </w:rPr>
      </w:pPr>
    </w:p>
    <w:p>
      <w:pPr>
        <w:pStyle w:val="BodyText"/>
        <w:spacing w:before="325"/>
        <w:ind w:right="172"/>
        <w:jc w:val="right"/>
      </w:pPr>
      <w:r>
        <w:rPr/>
        <w:t>Autores:Alfredo Oltra / Sergio</w:t>
      </w:r>
      <w:r>
        <w:rPr>
          <w:spacing w:val="-40"/>
        </w:rPr>
        <w:t> </w:t>
      </w:r>
      <w:r>
        <w:rPr/>
        <w:t>Garcia</w:t>
      </w:r>
    </w:p>
    <w:p>
      <w:pPr>
        <w:pStyle w:val="BodyText"/>
        <w:spacing w:line="285" w:lineRule="auto" w:before="57"/>
        <w:ind w:left="7448" w:right="170" w:firstLine="14"/>
        <w:jc w:val="right"/>
      </w:pPr>
      <w:r>
        <w:rPr/>
        <w:t>Revisado:</w:t>
      </w:r>
      <w:r>
        <w:rPr>
          <w:spacing w:val="-13"/>
        </w:rPr>
        <w:t> </w:t>
      </w:r>
      <w:r>
        <w:rPr/>
        <w:t>Vicente</w:t>
      </w:r>
      <w:r>
        <w:rPr>
          <w:spacing w:val="-12"/>
        </w:rPr>
        <w:t> </w:t>
      </w:r>
      <w:r>
        <w:rPr/>
        <w:t>Bosch </w:t>
      </w:r>
      <w:hyperlink r:id="rId6">
        <w:r>
          <w:rPr>
            <w:color w:val="1054CC"/>
            <w:spacing w:val="-2"/>
            <w:u w:val="single" w:color="1054CC"/>
          </w:rPr>
          <w:t>vicent.bosch@ceedcv.es</w:t>
        </w:r>
      </w:hyperlink>
    </w:p>
    <w:p>
      <w:pPr>
        <w:pStyle w:val="BodyText"/>
        <w:spacing w:before="3"/>
        <w:ind w:right="170"/>
        <w:jc w:val="right"/>
      </w:pPr>
      <w:r>
        <w:rPr>
          <w:spacing w:val="-1"/>
        </w:rPr>
        <w:t>2020/2021</w:t>
      </w:r>
    </w:p>
    <w:p>
      <w:pPr>
        <w:pStyle w:val="BodyText"/>
        <w:spacing w:before="9"/>
        <w:rPr>
          <w:sz w:val="28"/>
        </w:rPr>
      </w:pPr>
    </w:p>
    <w:p>
      <w:pPr>
        <w:pStyle w:val="BodyText"/>
        <w:ind w:right="169"/>
        <w:jc w:val="right"/>
      </w:pPr>
      <w:r>
        <w:rPr>
          <w:spacing w:val="-2"/>
        </w:rPr>
        <w:t>Versión:201030.1136</w:t>
      </w:r>
    </w:p>
    <w:p>
      <w:pPr>
        <w:spacing w:after="0"/>
        <w:jc w:val="right"/>
        <w:sectPr>
          <w:type w:val="continuous"/>
          <w:pgSz w:w="11910" w:h="16840"/>
          <w:pgMar w:top="1300" w:bottom="280" w:left="960" w:right="960"/>
        </w:sectPr>
      </w:pPr>
    </w:p>
    <w:p>
      <w:pPr>
        <w:pStyle w:val="Heading2"/>
        <w:spacing w:before="81"/>
        <w:ind w:left="290" w:firstLine="0"/>
      </w:pPr>
      <w:r>
        <w:rPr>
          <w:color w:val="336633"/>
        </w:rPr>
        <w:t>Licencia</w:t>
      </w:r>
    </w:p>
    <w:p>
      <w:pPr>
        <w:pStyle w:val="BodyText"/>
        <w:rPr>
          <w:sz w:val="28"/>
        </w:rPr>
      </w:pPr>
    </w:p>
    <w:p>
      <w:pPr>
        <w:spacing w:line="237" w:lineRule="auto" w:before="191"/>
        <w:ind w:left="571" w:right="577" w:firstLine="0"/>
        <w:jc w:val="both"/>
        <w:rPr>
          <w:rFonts w:ascii="Lucida Sans" w:hAnsi="Lucida Sans"/>
          <w:sz w:val="20"/>
        </w:rPr>
      </w:pPr>
      <w:r>
        <w:rPr>
          <w:rFonts w:ascii="Lucida Sans" w:hAnsi="Lucida Sans"/>
          <w:b/>
          <w:w w:val="110"/>
          <w:sz w:val="20"/>
        </w:rPr>
        <w:t>Reconocimiento – NoComercial – CompartirIgual (by-nc-sa)</w:t>
      </w:r>
      <w:r>
        <w:rPr>
          <w:rFonts w:ascii="Lucida Sans" w:hAnsi="Lucida Sans"/>
          <w:w w:val="110"/>
          <w:sz w:val="20"/>
        </w:rPr>
        <w:t>: No se permite un uso</w:t>
      </w:r>
      <w:r>
        <w:rPr>
          <w:rFonts w:ascii="Lucida Sans" w:hAnsi="Lucida Sans"/>
          <w:spacing w:val="-27"/>
          <w:w w:val="110"/>
          <w:sz w:val="20"/>
        </w:rPr>
        <w:t> </w:t>
      </w:r>
      <w:r>
        <w:rPr>
          <w:rFonts w:ascii="Lucida Sans" w:hAnsi="Lucida Sans"/>
          <w:w w:val="110"/>
          <w:sz w:val="20"/>
        </w:rPr>
        <w:t>comercial</w:t>
      </w:r>
      <w:r>
        <w:rPr>
          <w:rFonts w:ascii="Lucida Sans" w:hAnsi="Lucida Sans"/>
          <w:spacing w:val="-26"/>
          <w:w w:val="110"/>
          <w:sz w:val="20"/>
        </w:rPr>
        <w:t> </w:t>
      </w:r>
      <w:r>
        <w:rPr>
          <w:rFonts w:ascii="Lucida Sans" w:hAnsi="Lucida Sans"/>
          <w:w w:val="110"/>
          <w:sz w:val="20"/>
        </w:rPr>
        <w:t>de</w:t>
      </w:r>
      <w:r>
        <w:rPr>
          <w:rFonts w:ascii="Lucida Sans" w:hAnsi="Lucida Sans"/>
          <w:spacing w:val="-27"/>
          <w:w w:val="110"/>
          <w:sz w:val="20"/>
        </w:rPr>
        <w:t> </w:t>
      </w:r>
      <w:r>
        <w:rPr>
          <w:rFonts w:ascii="Lucida Sans" w:hAnsi="Lucida Sans"/>
          <w:w w:val="110"/>
          <w:sz w:val="20"/>
        </w:rPr>
        <w:t>la</w:t>
      </w:r>
      <w:r>
        <w:rPr>
          <w:rFonts w:ascii="Lucida Sans" w:hAnsi="Lucida Sans"/>
          <w:spacing w:val="-26"/>
          <w:w w:val="110"/>
          <w:sz w:val="20"/>
        </w:rPr>
        <w:t> </w:t>
      </w:r>
      <w:r>
        <w:rPr>
          <w:rFonts w:ascii="Lucida Sans" w:hAnsi="Lucida Sans"/>
          <w:w w:val="110"/>
          <w:sz w:val="20"/>
        </w:rPr>
        <w:t>obra</w:t>
      </w:r>
      <w:r>
        <w:rPr>
          <w:rFonts w:ascii="Lucida Sans" w:hAnsi="Lucida Sans"/>
          <w:spacing w:val="-27"/>
          <w:w w:val="110"/>
          <w:sz w:val="20"/>
        </w:rPr>
        <w:t> </w:t>
      </w:r>
      <w:r>
        <w:rPr>
          <w:rFonts w:ascii="Lucida Sans" w:hAnsi="Lucida Sans"/>
          <w:w w:val="110"/>
          <w:sz w:val="20"/>
        </w:rPr>
        <w:t>original</w:t>
      </w:r>
      <w:r>
        <w:rPr>
          <w:rFonts w:ascii="Lucida Sans" w:hAnsi="Lucida Sans"/>
          <w:spacing w:val="-26"/>
          <w:w w:val="110"/>
          <w:sz w:val="20"/>
        </w:rPr>
        <w:t> </w:t>
      </w:r>
      <w:r>
        <w:rPr>
          <w:rFonts w:ascii="Lucida Sans" w:hAnsi="Lucida Sans"/>
          <w:w w:val="110"/>
          <w:sz w:val="20"/>
        </w:rPr>
        <w:t>ni</w:t>
      </w:r>
      <w:r>
        <w:rPr>
          <w:rFonts w:ascii="Lucida Sans" w:hAnsi="Lucida Sans"/>
          <w:spacing w:val="-26"/>
          <w:w w:val="110"/>
          <w:sz w:val="20"/>
        </w:rPr>
        <w:t> </w:t>
      </w:r>
      <w:r>
        <w:rPr>
          <w:rFonts w:ascii="Lucida Sans" w:hAnsi="Lucida Sans"/>
          <w:w w:val="110"/>
          <w:sz w:val="20"/>
        </w:rPr>
        <w:t>de</w:t>
      </w:r>
      <w:r>
        <w:rPr>
          <w:rFonts w:ascii="Lucida Sans" w:hAnsi="Lucida Sans"/>
          <w:spacing w:val="-26"/>
          <w:w w:val="110"/>
          <w:sz w:val="20"/>
        </w:rPr>
        <w:t> </w:t>
      </w:r>
      <w:r>
        <w:rPr>
          <w:rFonts w:ascii="Lucida Sans" w:hAnsi="Lucida Sans"/>
          <w:w w:val="110"/>
          <w:sz w:val="20"/>
        </w:rPr>
        <w:t>las</w:t>
      </w:r>
      <w:r>
        <w:rPr>
          <w:rFonts w:ascii="Lucida Sans" w:hAnsi="Lucida Sans"/>
          <w:spacing w:val="-26"/>
          <w:w w:val="110"/>
          <w:sz w:val="20"/>
        </w:rPr>
        <w:t> </w:t>
      </w:r>
      <w:r>
        <w:rPr>
          <w:rFonts w:ascii="Lucida Sans" w:hAnsi="Lucida Sans"/>
          <w:w w:val="110"/>
          <w:sz w:val="20"/>
        </w:rPr>
        <w:t>posibles</w:t>
      </w:r>
      <w:r>
        <w:rPr>
          <w:rFonts w:ascii="Lucida Sans" w:hAnsi="Lucida Sans"/>
          <w:spacing w:val="-26"/>
          <w:w w:val="110"/>
          <w:sz w:val="20"/>
        </w:rPr>
        <w:t> </w:t>
      </w:r>
      <w:r>
        <w:rPr>
          <w:rFonts w:ascii="Lucida Sans" w:hAnsi="Lucida Sans"/>
          <w:w w:val="110"/>
          <w:sz w:val="20"/>
        </w:rPr>
        <w:t>obras</w:t>
      </w:r>
      <w:r>
        <w:rPr>
          <w:rFonts w:ascii="Lucida Sans" w:hAnsi="Lucida Sans"/>
          <w:spacing w:val="-26"/>
          <w:w w:val="110"/>
          <w:sz w:val="20"/>
        </w:rPr>
        <w:t> </w:t>
      </w:r>
      <w:r>
        <w:rPr>
          <w:rFonts w:ascii="Lucida Sans" w:hAnsi="Lucida Sans"/>
          <w:w w:val="110"/>
          <w:sz w:val="20"/>
        </w:rPr>
        <w:t>derivadas,</w:t>
      </w:r>
      <w:r>
        <w:rPr>
          <w:rFonts w:ascii="Lucida Sans" w:hAnsi="Lucida Sans"/>
          <w:spacing w:val="-26"/>
          <w:w w:val="110"/>
          <w:sz w:val="20"/>
        </w:rPr>
        <w:t> </w:t>
      </w:r>
      <w:r>
        <w:rPr>
          <w:rFonts w:ascii="Lucida Sans" w:hAnsi="Lucida Sans"/>
          <w:w w:val="110"/>
          <w:sz w:val="20"/>
        </w:rPr>
        <w:t>la</w:t>
      </w:r>
      <w:r>
        <w:rPr>
          <w:rFonts w:ascii="Lucida Sans" w:hAnsi="Lucida Sans"/>
          <w:spacing w:val="-27"/>
          <w:w w:val="110"/>
          <w:sz w:val="20"/>
        </w:rPr>
        <w:t> </w:t>
      </w:r>
      <w:r>
        <w:rPr>
          <w:rFonts w:ascii="Lucida Sans" w:hAnsi="Lucida Sans"/>
          <w:w w:val="110"/>
          <w:sz w:val="20"/>
        </w:rPr>
        <w:t>distribución</w:t>
      </w:r>
      <w:r>
        <w:rPr>
          <w:rFonts w:ascii="Lucida Sans" w:hAnsi="Lucida Sans"/>
          <w:spacing w:val="-25"/>
          <w:w w:val="110"/>
          <w:sz w:val="20"/>
        </w:rPr>
        <w:t> </w:t>
      </w:r>
      <w:r>
        <w:rPr>
          <w:rFonts w:ascii="Lucida Sans" w:hAnsi="Lucida Sans"/>
          <w:w w:val="110"/>
          <w:sz w:val="20"/>
        </w:rPr>
        <w:t>de las</w:t>
      </w:r>
      <w:r>
        <w:rPr>
          <w:rFonts w:ascii="Lucida Sans" w:hAnsi="Lucida Sans"/>
          <w:spacing w:val="-20"/>
          <w:w w:val="110"/>
          <w:sz w:val="20"/>
        </w:rPr>
        <w:t> </w:t>
      </w:r>
      <w:r>
        <w:rPr>
          <w:rFonts w:ascii="Lucida Sans" w:hAnsi="Lucida Sans"/>
          <w:w w:val="110"/>
          <w:sz w:val="20"/>
        </w:rPr>
        <w:t>cuales</w:t>
      </w:r>
      <w:r>
        <w:rPr>
          <w:rFonts w:ascii="Lucida Sans" w:hAnsi="Lucida Sans"/>
          <w:spacing w:val="-22"/>
          <w:w w:val="110"/>
          <w:sz w:val="20"/>
        </w:rPr>
        <w:t> </w:t>
      </w:r>
      <w:r>
        <w:rPr>
          <w:rFonts w:ascii="Lucida Sans" w:hAnsi="Lucida Sans"/>
          <w:w w:val="110"/>
          <w:sz w:val="20"/>
        </w:rPr>
        <w:t>se</w:t>
      </w:r>
      <w:r>
        <w:rPr>
          <w:rFonts w:ascii="Lucida Sans" w:hAnsi="Lucida Sans"/>
          <w:spacing w:val="-19"/>
          <w:w w:val="110"/>
          <w:sz w:val="20"/>
        </w:rPr>
        <w:t> </w:t>
      </w:r>
      <w:r>
        <w:rPr>
          <w:rFonts w:ascii="Lucida Sans" w:hAnsi="Lucida Sans"/>
          <w:w w:val="110"/>
          <w:sz w:val="20"/>
        </w:rPr>
        <w:t>debe</w:t>
      </w:r>
      <w:r>
        <w:rPr>
          <w:rFonts w:ascii="Lucida Sans" w:hAnsi="Lucida Sans"/>
          <w:spacing w:val="-20"/>
          <w:w w:val="110"/>
          <w:sz w:val="20"/>
        </w:rPr>
        <w:t> </w:t>
      </w:r>
      <w:r>
        <w:rPr>
          <w:rFonts w:ascii="Lucida Sans" w:hAnsi="Lucida Sans"/>
          <w:w w:val="110"/>
          <w:sz w:val="20"/>
        </w:rPr>
        <w:t>hacer</w:t>
      </w:r>
      <w:r>
        <w:rPr>
          <w:rFonts w:ascii="Lucida Sans" w:hAnsi="Lucida Sans"/>
          <w:spacing w:val="-22"/>
          <w:w w:val="110"/>
          <w:sz w:val="20"/>
        </w:rPr>
        <w:t> </w:t>
      </w:r>
      <w:r>
        <w:rPr>
          <w:rFonts w:ascii="Lucida Sans" w:hAnsi="Lucida Sans"/>
          <w:w w:val="110"/>
          <w:sz w:val="20"/>
        </w:rPr>
        <w:t>con</w:t>
      </w:r>
      <w:r>
        <w:rPr>
          <w:rFonts w:ascii="Lucida Sans" w:hAnsi="Lucida Sans"/>
          <w:spacing w:val="-20"/>
          <w:w w:val="110"/>
          <w:sz w:val="20"/>
        </w:rPr>
        <w:t> </w:t>
      </w:r>
      <w:r>
        <w:rPr>
          <w:rFonts w:ascii="Lucida Sans" w:hAnsi="Lucida Sans"/>
          <w:w w:val="110"/>
          <w:sz w:val="20"/>
        </w:rPr>
        <w:t>una</w:t>
      </w:r>
      <w:r>
        <w:rPr>
          <w:rFonts w:ascii="Lucida Sans" w:hAnsi="Lucida Sans"/>
          <w:spacing w:val="-20"/>
          <w:w w:val="110"/>
          <w:sz w:val="20"/>
        </w:rPr>
        <w:t> </w:t>
      </w:r>
      <w:r>
        <w:rPr>
          <w:rFonts w:ascii="Lucida Sans" w:hAnsi="Lucida Sans"/>
          <w:w w:val="110"/>
          <w:sz w:val="20"/>
        </w:rPr>
        <w:t>licencia</w:t>
      </w:r>
      <w:r>
        <w:rPr>
          <w:rFonts w:ascii="Lucida Sans" w:hAnsi="Lucida Sans"/>
          <w:spacing w:val="-20"/>
          <w:w w:val="110"/>
          <w:sz w:val="20"/>
        </w:rPr>
        <w:t> </w:t>
      </w:r>
      <w:r>
        <w:rPr>
          <w:rFonts w:ascii="Lucida Sans" w:hAnsi="Lucida Sans"/>
          <w:w w:val="110"/>
          <w:sz w:val="20"/>
        </w:rPr>
        <w:t>igual</w:t>
      </w:r>
      <w:r>
        <w:rPr>
          <w:rFonts w:ascii="Lucida Sans" w:hAnsi="Lucida Sans"/>
          <w:spacing w:val="-20"/>
          <w:w w:val="110"/>
          <w:sz w:val="20"/>
        </w:rPr>
        <w:t> </w:t>
      </w:r>
      <w:r>
        <w:rPr>
          <w:rFonts w:ascii="Lucida Sans" w:hAnsi="Lucida Sans"/>
          <w:w w:val="110"/>
          <w:sz w:val="20"/>
        </w:rPr>
        <w:t>a</w:t>
      </w:r>
      <w:r>
        <w:rPr>
          <w:rFonts w:ascii="Lucida Sans" w:hAnsi="Lucida Sans"/>
          <w:spacing w:val="-21"/>
          <w:w w:val="110"/>
          <w:sz w:val="20"/>
        </w:rPr>
        <w:t> </w:t>
      </w:r>
      <w:r>
        <w:rPr>
          <w:rFonts w:ascii="Lucida Sans" w:hAnsi="Lucida Sans"/>
          <w:w w:val="110"/>
          <w:sz w:val="20"/>
        </w:rPr>
        <w:t>la</w:t>
      </w:r>
      <w:r>
        <w:rPr>
          <w:rFonts w:ascii="Lucida Sans" w:hAnsi="Lucida Sans"/>
          <w:spacing w:val="-20"/>
          <w:w w:val="110"/>
          <w:sz w:val="20"/>
        </w:rPr>
        <w:t> </w:t>
      </w:r>
      <w:r>
        <w:rPr>
          <w:rFonts w:ascii="Lucida Sans" w:hAnsi="Lucida Sans"/>
          <w:w w:val="110"/>
          <w:sz w:val="20"/>
        </w:rPr>
        <w:t>que</w:t>
      </w:r>
      <w:r>
        <w:rPr>
          <w:rFonts w:ascii="Lucida Sans" w:hAnsi="Lucida Sans"/>
          <w:spacing w:val="-19"/>
          <w:w w:val="110"/>
          <w:sz w:val="20"/>
        </w:rPr>
        <w:t> </w:t>
      </w:r>
      <w:r>
        <w:rPr>
          <w:rFonts w:ascii="Lucida Sans" w:hAnsi="Lucida Sans"/>
          <w:w w:val="110"/>
          <w:sz w:val="20"/>
        </w:rPr>
        <w:t>regula</w:t>
      </w:r>
      <w:r>
        <w:rPr>
          <w:rFonts w:ascii="Lucida Sans" w:hAnsi="Lucida Sans"/>
          <w:spacing w:val="-21"/>
          <w:w w:val="110"/>
          <w:sz w:val="20"/>
        </w:rPr>
        <w:t> </w:t>
      </w:r>
      <w:r>
        <w:rPr>
          <w:rFonts w:ascii="Lucida Sans" w:hAnsi="Lucida Sans"/>
          <w:w w:val="110"/>
          <w:sz w:val="20"/>
        </w:rPr>
        <w:t>la</w:t>
      </w:r>
      <w:r>
        <w:rPr>
          <w:rFonts w:ascii="Lucida Sans" w:hAnsi="Lucida Sans"/>
          <w:spacing w:val="-21"/>
          <w:w w:val="110"/>
          <w:sz w:val="20"/>
        </w:rPr>
        <w:t> </w:t>
      </w:r>
      <w:r>
        <w:rPr>
          <w:rFonts w:ascii="Lucida Sans" w:hAnsi="Lucida Sans"/>
          <w:w w:val="110"/>
          <w:sz w:val="20"/>
        </w:rPr>
        <w:t>obra</w:t>
      </w:r>
      <w:r>
        <w:rPr>
          <w:rFonts w:ascii="Lucida Sans" w:hAnsi="Lucida Sans"/>
          <w:spacing w:val="-19"/>
          <w:w w:val="110"/>
          <w:sz w:val="20"/>
        </w:rPr>
        <w:t> </w:t>
      </w:r>
      <w:r>
        <w:rPr>
          <w:rFonts w:ascii="Lucida Sans" w:hAnsi="Lucida Sans"/>
          <w:w w:val="110"/>
          <w:sz w:val="20"/>
        </w:rPr>
        <w:t>original.</w:t>
      </w:r>
    </w:p>
    <w:p>
      <w:pPr>
        <w:pStyle w:val="BodyText"/>
        <w:rPr>
          <w:rFonts w:ascii="Lucida Sans"/>
          <w:sz w:val="22"/>
        </w:rPr>
      </w:pPr>
    </w:p>
    <w:p>
      <w:pPr>
        <w:pStyle w:val="BodyText"/>
        <w:spacing w:before="3"/>
        <w:rPr>
          <w:rFonts w:ascii="Lucida Sans"/>
          <w:sz w:val="23"/>
        </w:rPr>
      </w:pPr>
    </w:p>
    <w:p>
      <w:pPr>
        <w:pStyle w:val="Heading2"/>
        <w:ind w:left="290" w:firstLine="0"/>
      </w:pPr>
      <w:r>
        <w:rPr>
          <w:color w:val="336633"/>
        </w:rPr>
        <w:t>Nomenclatura</w:t>
      </w:r>
    </w:p>
    <w:p>
      <w:pPr>
        <w:pStyle w:val="BodyText"/>
        <w:spacing w:before="1"/>
        <w:rPr>
          <w:sz w:val="34"/>
        </w:rPr>
      </w:pPr>
    </w:p>
    <w:p>
      <w:pPr>
        <w:pStyle w:val="BodyText"/>
        <w:ind w:left="175" w:firstLine="114"/>
      </w:pPr>
      <w:r>
        <w:rPr/>
        <w:t>A lo largo de este tema se utilizarán distintos símbolos para distinguir elementos importantes dentro del contenido. Estos símbolos son:</w:t>
      </w:r>
    </w:p>
    <w:p>
      <w:pPr>
        <w:pStyle w:val="BodyText"/>
        <w:rPr>
          <w:sz w:val="20"/>
        </w:rPr>
      </w:pPr>
    </w:p>
    <w:p>
      <w:pPr>
        <w:pStyle w:val="BodyText"/>
        <w:spacing w:before="5"/>
        <w:rPr>
          <w:sz w:val="12"/>
        </w:rPr>
      </w:pPr>
      <w:r>
        <w:rPr/>
        <w:pict>
          <v:shape style="position:absolute;margin-left:124.849998pt;margin-top:9.599281pt;width:410.9pt;height:20.4pt;mso-position-horizontal-relative:page;mso-position-vertical-relative:paragraph;z-index:-15728128;mso-wrap-distance-left:0;mso-wrap-distance-right:0" type="#_x0000_t202" filled="true" fillcolor="#cccc99" stroked="true" strokeweight=".1pt" strokecolor="#000000">
            <v:textbox inset="0,0,0,0">
              <w:txbxContent>
                <w:p>
                  <w:pPr>
                    <w:pStyle w:val="BodyText"/>
                    <w:spacing w:before="61"/>
                    <w:ind w:left="114"/>
                  </w:pPr>
                  <w:r>
                    <w:rPr>
                      <w:rFonts w:ascii="Webdings" w:hAnsi="Webdings"/>
                      <w:sz w:val="28"/>
                    </w:rPr>
                    <w:t></w:t>
                  </w:r>
                  <w:r>
                    <w:rPr>
                      <w:rFonts w:ascii="Times New Roman" w:hAnsi="Times New Roman"/>
                      <w:spacing w:val="69"/>
                      <w:sz w:val="28"/>
                    </w:rPr>
                    <w:t> </w:t>
                  </w:r>
                  <w:r>
                    <w:rPr/>
                    <w:t>Importante</w:t>
                  </w:r>
                </w:p>
              </w:txbxContent>
            </v:textbox>
            <v:fill type="solid"/>
            <v:stroke dashstyle="solid"/>
            <w10:wrap type="topAndBottom"/>
          </v:shape>
        </w:pict>
      </w:r>
    </w:p>
    <w:p>
      <w:pPr>
        <w:pStyle w:val="BodyText"/>
        <w:rPr>
          <w:sz w:val="20"/>
        </w:rPr>
      </w:pPr>
    </w:p>
    <w:p>
      <w:pPr>
        <w:pStyle w:val="BodyText"/>
        <w:spacing w:before="6"/>
        <w:rPr>
          <w:sz w:val="14"/>
        </w:rPr>
      </w:pPr>
      <w:r>
        <w:rPr/>
        <w:pict>
          <v:shape style="position:absolute;margin-left:124.849998pt;margin-top:10.892969pt;width:410.9pt;height:20.4pt;mso-position-horizontal-relative:page;mso-position-vertical-relative:paragraph;z-index:-15727616;mso-wrap-distance-left:0;mso-wrap-distance-right:0" type="#_x0000_t202" filled="true" fillcolor="#cccc99" stroked="true" strokeweight=".1pt" strokecolor="#000000">
            <v:textbox inset="0,0,0,0">
              <w:txbxContent>
                <w:p>
                  <w:pPr>
                    <w:pStyle w:val="BodyText"/>
                    <w:spacing w:before="61"/>
                    <w:ind w:left="114"/>
                  </w:pPr>
                  <w:r>
                    <w:rPr>
                      <w:rFonts w:ascii="Webdings" w:hAnsi="Webdings"/>
                      <w:sz w:val="28"/>
                    </w:rPr>
                    <w:t></w:t>
                  </w:r>
                  <w:r>
                    <w:rPr>
                      <w:rFonts w:ascii="Times New Roman" w:hAnsi="Times New Roman"/>
                      <w:spacing w:val="69"/>
                      <w:sz w:val="28"/>
                    </w:rPr>
                    <w:t> </w:t>
                  </w:r>
                  <w:r>
                    <w:rPr/>
                    <w:t>Atención</w:t>
                  </w:r>
                </w:p>
              </w:txbxContent>
            </v:textbox>
            <v:fill type="solid"/>
            <v:stroke dashstyle="solid"/>
            <w10:wrap type="topAndBottom"/>
          </v:shape>
        </w:pict>
      </w:r>
    </w:p>
    <w:p>
      <w:pPr>
        <w:pStyle w:val="BodyText"/>
        <w:rPr>
          <w:sz w:val="20"/>
        </w:rPr>
      </w:pPr>
    </w:p>
    <w:p>
      <w:pPr>
        <w:pStyle w:val="BodyText"/>
        <w:spacing w:before="6"/>
        <w:rPr>
          <w:sz w:val="14"/>
        </w:rPr>
      </w:pPr>
      <w:r>
        <w:rPr/>
        <w:pict>
          <v:shape style="position:absolute;margin-left:124.849998pt;margin-top:10.892969pt;width:410.9pt;height:20.4pt;mso-position-horizontal-relative:page;mso-position-vertical-relative:paragraph;z-index:-15727104;mso-wrap-distance-left:0;mso-wrap-distance-right:0" type="#_x0000_t202" filled="true" fillcolor="#cccc99" stroked="true" strokeweight=".1pt" strokecolor="#000000">
            <v:textbox inset="0,0,0,0">
              <w:txbxContent>
                <w:p>
                  <w:pPr>
                    <w:pStyle w:val="BodyText"/>
                    <w:spacing w:before="61"/>
                    <w:ind w:left="114"/>
                  </w:pPr>
                  <w:r>
                    <w:rPr>
                      <w:rFonts w:ascii="Webdings" w:hAnsi="Webdings"/>
                      <w:sz w:val="28"/>
                    </w:rPr>
                    <w:t></w:t>
                  </w:r>
                  <w:r>
                    <w:rPr>
                      <w:rFonts w:ascii="Times New Roman" w:hAnsi="Times New Roman"/>
                      <w:sz w:val="28"/>
                    </w:rPr>
                    <w:t> </w:t>
                  </w:r>
                  <w:r>
                    <w:rPr/>
                    <w:t>Interesante</w:t>
                  </w:r>
                </w:p>
              </w:txbxContent>
            </v:textbox>
            <v:fill type="solid"/>
            <v:stroke dashstyle="solid"/>
            <w10:wrap type="topAndBottom"/>
          </v:shape>
        </w:pict>
      </w:r>
    </w:p>
    <w:p>
      <w:pPr>
        <w:spacing w:after="0"/>
        <w:rPr>
          <w:sz w:val="14"/>
        </w:rPr>
        <w:sectPr>
          <w:pgSz w:w="11910" w:h="16840"/>
          <w:pgMar w:top="1580" w:bottom="280" w:left="960" w:right="960"/>
        </w:sectPr>
      </w:pPr>
    </w:p>
    <w:p>
      <w:pPr>
        <w:pStyle w:val="BodyText"/>
        <w:rPr>
          <w:sz w:val="20"/>
        </w:rPr>
      </w:pPr>
    </w:p>
    <w:p>
      <w:pPr>
        <w:pStyle w:val="BodyText"/>
        <w:rPr>
          <w:sz w:val="20"/>
        </w:rPr>
      </w:pPr>
    </w:p>
    <w:p>
      <w:pPr>
        <w:pStyle w:val="BodyText"/>
        <w:rPr>
          <w:sz w:val="20"/>
        </w:rPr>
      </w:pPr>
    </w:p>
    <w:p>
      <w:pPr>
        <w:pStyle w:val="BodyText"/>
        <w:rPr>
          <w:sz w:val="20"/>
        </w:rPr>
      </w:pPr>
    </w:p>
    <w:p>
      <w:pPr>
        <w:spacing w:before="247"/>
        <w:ind w:left="175" w:right="0" w:firstLine="0"/>
        <w:jc w:val="left"/>
        <w:rPr>
          <w:rFonts w:ascii="Arial" w:hAnsi="Arial"/>
          <w:b/>
          <w:sz w:val="32"/>
        </w:rPr>
      </w:pPr>
      <w:r>
        <w:rPr>
          <w:rFonts w:ascii="Arial" w:hAnsi="Arial"/>
          <w:b/>
          <w:sz w:val="32"/>
        </w:rPr>
        <w:t>ÍNDICE DE CONTENIDO</w:t>
      </w:r>
    </w:p>
    <w:p>
      <w:pPr>
        <w:pStyle w:val="ListParagraph"/>
        <w:numPr>
          <w:ilvl w:val="0"/>
          <w:numId w:val="1"/>
        </w:numPr>
        <w:tabs>
          <w:tab w:pos="474" w:val="left" w:leader="none"/>
          <w:tab w:pos="9815" w:val="right" w:leader="dot"/>
        </w:tabs>
        <w:spacing w:line="240" w:lineRule="auto" w:before="119" w:after="0"/>
        <w:ind w:left="473" w:right="0" w:hanging="299"/>
        <w:jc w:val="left"/>
        <w:rPr>
          <w:rFonts w:ascii="Verdana"/>
          <w:b/>
          <w:sz w:val="21"/>
        </w:rPr>
      </w:pPr>
      <w:r>
        <w:rPr>
          <w:rFonts w:ascii="Verdana"/>
          <w:b/>
          <w:sz w:val="21"/>
        </w:rPr>
        <w:t>Motherboard</w:t>
        <w:tab/>
        <w:t>4</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Form</w:t>
      </w:r>
      <w:r>
        <w:rPr>
          <w:rFonts w:ascii="Verdana"/>
          <w:spacing w:val="-2"/>
          <w:sz w:val="21"/>
        </w:rPr>
        <w:t> </w:t>
      </w:r>
      <w:r>
        <w:rPr>
          <w:rFonts w:ascii="Verdana"/>
          <w:sz w:val="21"/>
        </w:rPr>
        <w:t>factor</w:t>
        <w:tab/>
        <w:t>4</w:t>
      </w:r>
    </w:p>
    <w:p>
      <w:pPr>
        <w:pStyle w:val="ListParagraph"/>
        <w:numPr>
          <w:ilvl w:val="2"/>
          <w:numId w:val="1"/>
        </w:numPr>
        <w:tabs>
          <w:tab w:pos="1480" w:val="left" w:leader="none"/>
          <w:tab w:pos="9815" w:val="right" w:leader="dot"/>
        </w:tabs>
        <w:spacing w:line="242" w:lineRule="exact" w:before="0" w:after="0"/>
        <w:ind w:left="1479" w:right="0" w:hanging="668"/>
        <w:jc w:val="left"/>
        <w:rPr>
          <w:rFonts w:ascii="Verdana"/>
          <w:sz w:val="20"/>
        </w:rPr>
      </w:pPr>
      <w:r>
        <w:rPr>
          <w:rFonts w:ascii="Verdana"/>
          <w:sz w:val="20"/>
        </w:rPr>
        <w:t>Reduced</w:t>
      </w:r>
      <w:r>
        <w:rPr>
          <w:rFonts w:ascii="Verdana"/>
          <w:spacing w:val="-1"/>
          <w:sz w:val="20"/>
        </w:rPr>
        <w:t> </w:t>
      </w:r>
      <w:r>
        <w:rPr>
          <w:rFonts w:ascii="Verdana"/>
          <w:sz w:val="20"/>
        </w:rPr>
        <w:t>formats</w:t>
        <w:tab/>
        <w:t>6</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Jumpers</w:t>
        <w:tab/>
        <w:t>7</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BIOS</w:t>
        <w:tab/>
        <w:t>7</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UEFI</w:t>
        <w:tab/>
        <w:t>8</w:t>
      </w:r>
    </w:p>
    <w:p>
      <w:pPr>
        <w:pStyle w:val="ListParagraph"/>
        <w:numPr>
          <w:ilvl w:val="2"/>
          <w:numId w:val="1"/>
        </w:numPr>
        <w:tabs>
          <w:tab w:pos="1480" w:val="left" w:leader="none"/>
          <w:tab w:pos="9815" w:val="right" w:leader="dot"/>
        </w:tabs>
        <w:spacing w:line="242" w:lineRule="exact" w:before="0" w:after="0"/>
        <w:ind w:left="1479" w:right="0" w:hanging="668"/>
        <w:jc w:val="left"/>
        <w:rPr>
          <w:rFonts w:ascii="Verdana"/>
          <w:sz w:val="20"/>
        </w:rPr>
      </w:pPr>
      <w:r>
        <w:rPr>
          <w:rFonts w:ascii="Verdana"/>
          <w:sz w:val="20"/>
        </w:rPr>
        <w:t>The</w:t>
      </w:r>
      <w:r>
        <w:rPr>
          <w:rFonts w:ascii="Verdana"/>
          <w:spacing w:val="-1"/>
          <w:sz w:val="20"/>
        </w:rPr>
        <w:t> </w:t>
      </w:r>
      <w:r>
        <w:rPr>
          <w:rFonts w:ascii="Verdana"/>
          <w:sz w:val="20"/>
        </w:rPr>
        <w:t>boot</w:t>
      </w:r>
      <w:r>
        <w:rPr>
          <w:rFonts w:ascii="Verdana"/>
          <w:spacing w:val="-2"/>
          <w:sz w:val="20"/>
        </w:rPr>
        <w:t> </w:t>
      </w:r>
      <w:r>
        <w:rPr>
          <w:rFonts w:ascii="Verdana"/>
          <w:sz w:val="20"/>
        </w:rPr>
        <w:t>problem</w:t>
        <w:tab/>
        <w:t>8</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Connectors</w:t>
        <w:tab/>
        <w:t>9</w:t>
      </w:r>
    </w:p>
    <w:p>
      <w:pPr>
        <w:pStyle w:val="ListParagraph"/>
        <w:numPr>
          <w:ilvl w:val="2"/>
          <w:numId w:val="1"/>
        </w:numPr>
        <w:tabs>
          <w:tab w:pos="1480" w:val="left" w:leader="none"/>
          <w:tab w:pos="9815" w:val="right" w:leader="dot"/>
        </w:tabs>
        <w:spacing w:line="242" w:lineRule="exact" w:before="0" w:after="0"/>
        <w:ind w:left="1479" w:right="0" w:hanging="668"/>
        <w:jc w:val="left"/>
        <w:rPr>
          <w:rFonts w:ascii="Verdana"/>
          <w:sz w:val="20"/>
        </w:rPr>
      </w:pPr>
      <w:r>
        <w:rPr>
          <w:rFonts w:ascii="Verdana"/>
          <w:sz w:val="20"/>
        </w:rPr>
        <w:t>Internal</w:t>
        <w:tab/>
        <w:t>9</w:t>
      </w:r>
    </w:p>
    <w:p>
      <w:pPr>
        <w:pStyle w:val="ListParagraph"/>
        <w:numPr>
          <w:ilvl w:val="2"/>
          <w:numId w:val="1"/>
        </w:numPr>
        <w:tabs>
          <w:tab w:pos="1480" w:val="left" w:leader="none"/>
          <w:tab w:pos="9815" w:val="right" w:leader="dot"/>
        </w:tabs>
        <w:spacing w:line="243" w:lineRule="exact" w:before="1" w:after="0"/>
        <w:ind w:left="1479" w:right="0" w:hanging="668"/>
        <w:jc w:val="left"/>
        <w:rPr>
          <w:rFonts w:ascii="Verdana"/>
          <w:sz w:val="20"/>
        </w:rPr>
      </w:pPr>
      <w:r>
        <w:rPr>
          <w:rFonts w:ascii="Verdana"/>
          <w:sz w:val="20"/>
        </w:rPr>
        <w:t>External</w:t>
        <w:tab/>
        <w:t>9</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Expansion</w:t>
      </w:r>
      <w:r>
        <w:rPr>
          <w:rFonts w:ascii="Verdana"/>
          <w:spacing w:val="-2"/>
          <w:sz w:val="21"/>
        </w:rPr>
        <w:t> </w:t>
      </w:r>
      <w:r>
        <w:rPr>
          <w:rFonts w:ascii="Verdana"/>
          <w:sz w:val="21"/>
        </w:rPr>
        <w:t>slots</w:t>
        <w:tab/>
        <w:t>10</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Socket</w:t>
        <w:tab/>
        <w:t>11</w:t>
      </w:r>
    </w:p>
    <w:p>
      <w:pPr>
        <w:pStyle w:val="ListParagraph"/>
        <w:numPr>
          <w:ilvl w:val="0"/>
          <w:numId w:val="1"/>
        </w:numPr>
        <w:tabs>
          <w:tab w:pos="474" w:val="left" w:leader="none"/>
          <w:tab w:pos="9813" w:val="right" w:leader="dot"/>
        </w:tabs>
        <w:spacing w:line="255" w:lineRule="exact" w:before="0" w:after="0"/>
        <w:ind w:left="473" w:right="0" w:hanging="299"/>
        <w:jc w:val="left"/>
        <w:rPr>
          <w:rFonts w:ascii="Verdana"/>
          <w:b/>
          <w:sz w:val="21"/>
        </w:rPr>
      </w:pPr>
      <w:r>
        <w:rPr>
          <w:rFonts w:ascii="Verdana"/>
          <w:b/>
          <w:sz w:val="21"/>
        </w:rPr>
        <w:t>Chipset</w:t>
        <w:tab/>
        <w:t>11</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Northbridge</w:t>
        <w:tab/>
        <w:t>12</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Southbridge</w:t>
        <w:tab/>
        <w:t>12</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pacing w:val="-6"/>
          <w:sz w:val="21"/>
        </w:rPr>
        <w:t>Trade</w:t>
      </w:r>
      <w:r>
        <w:rPr>
          <w:rFonts w:ascii="Verdana"/>
          <w:spacing w:val="-1"/>
          <w:sz w:val="21"/>
        </w:rPr>
        <w:t> </w:t>
      </w:r>
      <w:r>
        <w:rPr>
          <w:rFonts w:ascii="Verdana"/>
          <w:sz w:val="21"/>
        </w:rPr>
        <w:t>names</w:t>
        <w:tab/>
        <w:t>12</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hAnsi="Verdana"/>
          <w:sz w:val="21"/>
        </w:rPr>
      </w:pPr>
      <w:r>
        <w:rPr>
          <w:rFonts w:ascii="Verdana" w:hAnsi="Verdana"/>
          <w:sz w:val="21"/>
        </w:rPr>
        <w:t>Northbridge –</w:t>
      </w:r>
      <w:r>
        <w:rPr>
          <w:rFonts w:ascii="Verdana" w:hAnsi="Verdana"/>
          <w:spacing w:val="-3"/>
          <w:sz w:val="21"/>
        </w:rPr>
        <w:t> </w:t>
      </w:r>
      <w:r>
        <w:rPr>
          <w:rFonts w:ascii="Verdana" w:hAnsi="Verdana"/>
          <w:sz w:val="21"/>
        </w:rPr>
        <w:t>Southbridge connection</w:t>
        <w:tab/>
        <w:t>12</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Block diagram</w:t>
        <w:tab/>
        <w:t>13</w:t>
      </w:r>
    </w:p>
    <w:p>
      <w:pPr>
        <w:pStyle w:val="ListParagraph"/>
        <w:numPr>
          <w:ilvl w:val="0"/>
          <w:numId w:val="1"/>
        </w:numPr>
        <w:tabs>
          <w:tab w:pos="474" w:val="left" w:leader="none"/>
          <w:tab w:pos="9813" w:val="right" w:leader="dot"/>
        </w:tabs>
        <w:spacing w:line="255" w:lineRule="exact" w:before="0" w:after="0"/>
        <w:ind w:left="473" w:right="0" w:hanging="299"/>
        <w:jc w:val="left"/>
        <w:rPr>
          <w:rFonts w:ascii="Verdana"/>
          <w:b/>
          <w:sz w:val="21"/>
        </w:rPr>
      </w:pPr>
      <w:r>
        <w:rPr>
          <w:rFonts w:ascii="Verdana"/>
          <w:b/>
          <w:sz w:val="21"/>
        </w:rPr>
        <w:t>Processors</w:t>
        <w:tab/>
        <w:t>13</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Internal</w:t>
      </w:r>
      <w:r>
        <w:rPr>
          <w:rFonts w:ascii="Verdana"/>
          <w:spacing w:val="-2"/>
          <w:sz w:val="21"/>
        </w:rPr>
        <w:t> </w:t>
      </w:r>
      <w:r>
        <w:rPr>
          <w:rFonts w:ascii="Verdana"/>
          <w:sz w:val="21"/>
        </w:rPr>
        <w:t>architecture</w:t>
        <w:tab/>
        <w:t>13</w:t>
      </w:r>
    </w:p>
    <w:p>
      <w:pPr>
        <w:pStyle w:val="ListParagraph"/>
        <w:numPr>
          <w:ilvl w:val="2"/>
          <w:numId w:val="1"/>
        </w:numPr>
        <w:tabs>
          <w:tab w:pos="1480" w:val="left" w:leader="none"/>
          <w:tab w:pos="9814" w:val="right" w:leader="dot"/>
        </w:tabs>
        <w:spacing w:line="242" w:lineRule="exact" w:before="0" w:after="0"/>
        <w:ind w:left="1479" w:right="0" w:hanging="668"/>
        <w:jc w:val="left"/>
        <w:rPr>
          <w:rFonts w:ascii="Verdana"/>
          <w:sz w:val="20"/>
        </w:rPr>
      </w:pPr>
      <w:r>
        <w:rPr>
          <w:rFonts w:ascii="Verdana"/>
          <w:sz w:val="20"/>
        </w:rPr>
        <w:t>Single</w:t>
      </w:r>
      <w:r>
        <w:rPr>
          <w:rFonts w:ascii="Verdana"/>
          <w:spacing w:val="-1"/>
          <w:sz w:val="20"/>
        </w:rPr>
        <w:t> </w:t>
      </w:r>
      <w:r>
        <w:rPr>
          <w:rFonts w:ascii="Verdana"/>
          <w:sz w:val="20"/>
        </w:rPr>
        <w:t>Core</w:t>
        <w:tab/>
        <w:t>13</w:t>
      </w:r>
    </w:p>
    <w:p>
      <w:pPr>
        <w:pStyle w:val="ListParagraph"/>
        <w:numPr>
          <w:ilvl w:val="2"/>
          <w:numId w:val="1"/>
        </w:numPr>
        <w:tabs>
          <w:tab w:pos="1480" w:val="left" w:leader="none"/>
          <w:tab w:pos="9814" w:val="right" w:leader="dot"/>
        </w:tabs>
        <w:spacing w:line="243" w:lineRule="exact" w:before="1" w:after="0"/>
        <w:ind w:left="1479" w:right="0" w:hanging="668"/>
        <w:jc w:val="left"/>
        <w:rPr>
          <w:rFonts w:ascii="Verdana"/>
          <w:sz w:val="20"/>
        </w:rPr>
      </w:pPr>
      <w:r>
        <w:rPr>
          <w:rFonts w:ascii="Verdana"/>
          <w:sz w:val="20"/>
        </w:rPr>
        <w:t>Multi</w:t>
      </w:r>
      <w:r>
        <w:rPr>
          <w:rFonts w:ascii="Verdana"/>
          <w:spacing w:val="-3"/>
          <w:sz w:val="20"/>
        </w:rPr>
        <w:t> </w:t>
      </w:r>
      <w:r>
        <w:rPr>
          <w:rFonts w:ascii="Verdana"/>
          <w:sz w:val="20"/>
        </w:rPr>
        <w:t>core</w:t>
        <w:tab/>
        <w:t>14</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Features</w:t>
        <w:tab/>
        <w:t>15</w:t>
      </w:r>
    </w:p>
    <w:p>
      <w:pPr>
        <w:pStyle w:val="ListParagraph"/>
        <w:numPr>
          <w:ilvl w:val="2"/>
          <w:numId w:val="1"/>
        </w:numPr>
        <w:tabs>
          <w:tab w:pos="1480" w:val="left" w:leader="none"/>
          <w:tab w:pos="9814" w:val="right" w:leader="dot"/>
        </w:tabs>
        <w:spacing w:line="243" w:lineRule="exact" w:before="1" w:after="0"/>
        <w:ind w:left="1479" w:right="0" w:hanging="668"/>
        <w:jc w:val="left"/>
        <w:rPr>
          <w:rFonts w:ascii="Verdana"/>
          <w:sz w:val="20"/>
        </w:rPr>
      </w:pPr>
      <w:r>
        <w:rPr>
          <w:rFonts w:ascii="Verdana"/>
          <w:sz w:val="20"/>
        </w:rPr>
        <w:t>Frequency</w:t>
        <w:tab/>
        <w:t>15</w:t>
      </w:r>
    </w:p>
    <w:p>
      <w:pPr>
        <w:pStyle w:val="ListParagraph"/>
        <w:numPr>
          <w:ilvl w:val="2"/>
          <w:numId w:val="1"/>
        </w:numPr>
        <w:tabs>
          <w:tab w:pos="1480" w:val="left" w:leader="none"/>
          <w:tab w:pos="9814" w:val="right" w:leader="dot"/>
        </w:tabs>
        <w:spacing w:line="243" w:lineRule="exact" w:before="0" w:after="0"/>
        <w:ind w:left="1479" w:right="0" w:hanging="668"/>
        <w:jc w:val="left"/>
        <w:rPr>
          <w:rFonts w:ascii="Verdana"/>
          <w:sz w:val="20"/>
        </w:rPr>
      </w:pPr>
      <w:r>
        <w:rPr>
          <w:rFonts w:ascii="Verdana"/>
          <w:sz w:val="20"/>
        </w:rPr>
        <w:t>Bus</w:t>
      </w:r>
      <w:r>
        <w:rPr>
          <w:rFonts w:ascii="Verdana"/>
          <w:spacing w:val="-2"/>
          <w:sz w:val="20"/>
        </w:rPr>
        <w:t> </w:t>
      </w:r>
      <w:r>
        <w:rPr>
          <w:rFonts w:ascii="Verdana"/>
          <w:sz w:val="20"/>
        </w:rPr>
        <w:t>speed</w:t>
        <w:tab/>
        <w:t>15</w:t>
      </w:r>
    </w:p>
    <w:p>
      <w:pPr>
        <w:pStyle w:val="ListParagraph"/>
        <w:numPr>
          <w:ilvl w:val="2"/>
          <w:numId w:val="1"/>
        </w:numPr>
        <w:tabs>
          <w:tab w:pos="1480" w:val="left" w:leader="none"/>
          <w:tab w:pos="9814" w:val="right" w:leader="dot"/>
        </w:tabs>
        <w:spacing w:line="243" w:lineRule="exact" w:before="1" w:after="0"/>
        <w:ind w:left="1479" w:right="0" w:hanging="668"/>
        <w:jc w:val="left"/>
        <w:rPr>
          <w:rFonts w:ascii="Verdana"/>
          <w:sz w:val="20"/>
        </w:rPr>
      </w:pPr>
      <w:r>
        <w:rPr>
          <w:rFonts w:ascii="Verdana"/>
          <w:sz w:val="20"/>
        </w:rPr>
        <w:t>Cache</w:t>
        <w:tab/>
        <w:t>16</w:t>
      </w:r>
    </w:p>
    <w:p>
      <w:pPr>
        <w:pStyle w:val="ListParagraph"/>
        <w:numPr>
          <w:ilvl w:val="2"/>
          <w:numId w:val="1"/>
        </w:numPr>
        <w:tabs>
          <w:tab w:pos="1480" w:val="left" w:leader="none"/>
          <w:tab w:pos="9814" w:val="right" w:leader="dot"/>
        </w:tabs>
        <w:spacing w:line="243" w:lineRule="exact" w:before="0" w:after="0"/>
        <w:ind w:left="1479" w:right="0" w:hanging="668"/>
        <w:jc w:val="left"/>
        <w:rPr>
          <w:rFonts w:ascii="Verdana"/>
          <w:sz w:val="20"/>
        </w:rPr>
      </w:pPr>
      <w:r>
        <w:rPr>
          <w:rFonts w:ascii="Verdana"/>
          <w:sz w:val="20"/>
        </w:rPr>
        <w:t>32 and</w:t>
      </w:r>
      <w:r>
        <w:rPr>
          <w:rFonts w:ascii="Verdana"/>
          <w:spacing w:val="-1"/>
          <w:sz w:val="20"/>
        </w:rPr>
        <w:t> </w:t>
      </w:r>
      <w:r>
        <w:rPr>
          <w:rFonts w:ascii="Verdana"/>
          <w:sz w:val="20"/>
        </w:rPr>
        <w:t>64 bits</w:t>
        <w:tab/>
        <w:t>17</w:t>
      </w:r>
    </w:p>
    <w:p>
      <w:pPr>
        <w:pStyle w:val="ListParagraph"/>
        <w:numPr>
          <w:ilvl w:val="0"/>
          <w:numId w:val="1"/>
        </w:numPr>
        <w:tabs>
          <w:tab w:pos="474" w:val="left" w:leader="none"/>
          <w:tab w:pos="9813" w:val="right" w:leader="dot"/>
        </w:tabs>
        <w:spacing w:line="255" w:lineRule="exact" w:before="1" w:after="0"/>
        <w:ind w:left="473" w:right="0" w:hanging="299"/>
        <w:jc w:val="left"/>
        <w:rPr>
          <w:rFonts w:ascii="Verdana"/>
          <w:b/>
          <w:sz w:val="21"/>
        </w:rPr>
      </w:pPr>
      <w:r>
        <w:rPr>
          <w:rFonts w:ascii="Verdana"/>
          <w:b/>
          <w:sz w:val="21"/>
        </w:rPr>
        <w:t>Memory</w:t>
        <w:tab/>
        <w:t>17</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Computer</w:t>
      </w:r>
      <w:r>
        <w:rPr>
          <w:rFonts w:ascii="Verdana"/>
          <w:spacing w:val="-1"/>
          <w:sz w:val="21"/>
        </w:rPr>
        <w:t> </w:t>
      </w:r>
      <w:r>
        <w:rPr>
          <w:rFonts w:ascii="Verdana"/>
          <w:sz w:val="21"/>
        </w:rPr>
        <w:t>memory</w:t>
      </w:r>
      <w:r>
        <w:rPr>
          <w:rFonts w:ascii="Verdana"/>
          <w:spacing w:val="1"/>
          <w:sz w:val="21"/>
        </w:rPr>
        <w:t> </w:t>
      </w:r>
      <w:r>
        <w:rPr>
          <w:rFonts w:ascii="Verdana"/>
          <w:sz w:val="21"/>
        </w:rPr>
        <w:t>system</w:t>
        <w:tab/>
        <w:t>17</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Memory</w:t>
      </w:r>
      <w:r>
        <w:rPr>
          <w:rFonts w:ascii="Verdana"/>
          <w:spacing w:val="-2"/>
          <w:sz w:val="21"/>
        </w:rPr>
        <w:t> </w:t>
      </w:r>
      <w:r>
        <w:rPr>
          <w:rFonts w:ascii="Verdana"/>
          <w:sz w:val="21"/>
        </w:rPr>
        <w:t>controller</w:t>
        <w:tab/>
        <w:t>18</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Bus</w:t>
      </w:r>
      <w:r>
        <w:rPr>
          <w:rFonts w:ascii="Verdana"/>
          <w:spacing w:val="-1"/>
          <w:sz w:val="21"/>
        </w:rPr>
        <w:t> </w:t>
      </w:r>
      <w:r>
        <w:rPr>
          <w:rFonts w:ascii="Verdana"/>
          <w:sz w:val="21"/>
        </w:rPr>
        <w:t>memory</w:t>
        <w:tab/>
        <w:t>18</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Features</w:t>
        <w:tab/>
        <w:t>18</w:t>
      </w:r>
    </w:p>
    <w:p>
      <w:pPr>
        <w:pStyle w:val="ListParagraph"/>
        <w:numPr>
          <w:ilvl w:val="2"/>
          <w:numId w:val="1"/>
        </w:numPr>
        <w:tabs>
          <w:tab w:pos="1480" w:val="left" w:leader="none"/>
          <w:tab w:pos="9814" w:val="right" w:leader="dot"/>
        </w:tabs>
        <w:spacing w:line="242" w:lineRule="exact" w:before="0" w:after="0"/>
        <w:ind w:left="1479" w:right="0" w:hanging="668"/>
        <w:jc w:val="left"/>
        <w:rPr>
          <w:rFonts w:ascii="Verdana"/>
          <w:sz w:val="20"/>
        </w:rPr>
      </w:pPr>
      <w:r>
        <w:rPr>
          <w:rFonts w:ascii="Verdana"/>
          <w:sz w:val="20"/>
        </w:rPr>
        <w:t>Clock speed</w:t>
        <w:tab/>
        <w:t>18</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Bandwidth</w:t>
        <w:tab/>
        <w:t>18</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Number</w:t>
      </w:r>
      <w:r>
        <w:rPr>
          <w:rFonts w:ascii="Verdana"/>
          <w:spacing w:val="-1"/>
          <w:sz w:val="21"/>
        </w:rPr>
        <w:t> </w:t>
      </w:r>
      <w:r>
        <w:rPr>
          <w:rFonts w:ascii="Verdana"/>
          <w:sz w:val="21"/>
        </w:rPr>
        <w:t>of</w:t>
      </w:r>
      <w:r>
        <w:rPr>
          <w:rFonts w:ascii="Verdana"/>
          <w:spacing w:val="-1"/>
          <w:sz w:val="21"/>
        </w:rPr>
        <w:t> </w:t>
      </w:r>
      <w:r>
        <w:rPr>
          <w:rFonts w:ascii="Verdana"/>
          <w:sz w:val="21"/>
        </w:rPr>
        <w:t>channels</w:t>
        <w:tab/>
        <w:t>19</w:t>
      </w:r>
    </w:p>
    <w:p>
      <w:pPr>
        <w:pStyle w:val="ListParagraph"/>
        <w:numPr>
          <w:ilvl w:val="1"/>
          <w:numId w:val="1"/>
        </w:numPr>
        <w:tabs>
          <w:tab w:pos="1023" w:val="left" w:leader="none"/>
          <w:tab w:pos="9813" w:val="right" w:leader="dot"/>
        </w:tabs>
        <w:spacing w:line="255" w:lineRule="exact" w:before="1" w:after="0"/>
        <w:ind w:left="1022" w:right="0" w:hanging="490"/>
        <w:jc w:val="left"/>
        <w:rPr>
          <w:rFonts w:ascii="Verdana"/>
          <w:sz w:val="21"/>
        </w:rPr>
      </w:pPr>
      <w:r>
        <w:rPr>
          <w:rFonts w:ascii="Verdana"/>
          <w:sz w:val="21"/>
        </w:rPr>
        <w:t>RAM</w:t>
      </w:r>
      <w:r>
        <w:rPr>
          <w:rFonts w:ascii="Verdana"/>
          <w:spacing w:val="-3"/>
          <w:sz w:val="21"/>
        </w:rPr>
        <w:t> </w:t>
      </w:r>
      <w:r>
        <w:rPr>
          <w:rFonts w:ascii="Verdana"/>
          <w:sz w:val="21"/>
        </w:rPr>
        <w:t>types</w:t>
        <w:tab/>
        <w:t>19</w:t>
      </w:r>
    </w:p>
    <w:p>
      <w:pPr>
        <w:pStyle w:val="ListParagraph"/>
        <w:numPr>
          <w:ilvl w:val="1"/>
          <w:numId w:val="1"/>
        </w:numPr>
        <w:tabs>
          <w:tab w:pos="1023" w:val="left" w:leader="none"/>
          <w:tab w:pos="9813" w:val="right" w:leader="dot"/>
        </w:tabs>
        <w:spacing w:line="255" w:lineRule="exact" w:before="0" w:after="0"/>
        <w:ind w:left="1022" w:right="0" w:hanging="490"/>
        <w:jc w:val="left"/>
        <w:rPr>
          <w:rFonts w:ascii="Verdana"/>
          <w:sz w:val="21"/>
        </w:rPr>
      </w:pPr>
      <w:r>
        <w:rPr>
          <w:rFonts w:ascii="Verdana"/>
          <w:sz w:val="21"/>
        </w:rPr>
        <w:t>Memory</w:t>
      </w:r>
      <w:r>
        <w:rPr>
          <w:rFonts w:ascii="Verdana"/>
          <w:spacing w:val="-2"/>
          <w:sz w:val="21"/>
        </w:rPr>
        <w:t> </w:t>
      </w:r>
      <w:r>
        <w:rPr>
          <w:rFonts w:ascii="Verdana"/>
          <w:sz w:val="21"/>
        </w:rPr>
        <w:t>modules</w:t>
        <w:tab/>
        <w:t>20</w:t>
      </w:r>
    </w:p>
    <w:p>
      <w:pPr>
        <w:pStyle w:val="ListParagraph"/>
        <w:numPr>
          <w:ilvl w:val="2"/>
          <w:numId w:val="1"/>
        </w:numPr>
        <w:tabs>
          <w:tab w:pos="1480" w:val="left" w:leader="none"/>
          <w:tab w:pos="9814" w:val="right" w:leader="dot"/>
        </w:tabs>
        <w:spacing w:line="243" w:lineRule="exact" w:before="1" w:after="0"/>
        <w:ind w:left="1479" w:right="0" w:hanging="668"/>
        <w:jc w:val="left"/>
        <w:rPr>
          <w:rFonts w:ascii="Verdana"/>
          <w:sz w:val="20"/>
        </w:rPr>
      </w:pPr>
      <w:r>
        <w:rPr>
          <w:rFonts w:ascii="Verdana"/>
          <w:sz w:val="20"/>
        </w:rPr>
        <w:t>SIMM and</w:t>
      </w:r>
      <w:r>
        <w:rPr>
          <w:rFonts w:ascii="Verdana"/>
          <w:spacing w:val="-3"/>
          <w:sz w:val="20"/>
        </w:rPr>
        <w:t> </w:t>
      </w:r>
      <w:r>
        <w:rPr>
          <w:rFonts w:ascii="Verdana"/>
          <w:sz w:val="20"/>
        </w:rPr>
        <w:t>DIMM modules</w:t>
        <w:tab/>
        <w:t>20</w:t>
      </w:r>
    </w:p>
    <w:p>
      <w:pPr>
        <w:pStyle w:val="ListParagraph"/>
        <w:numPr>
          <w:ilvl w:val="2"/>
          <w:numId w:val="1"/>
        </w:numPr>
        <w:tabs>
          <w:tab w:pos="1480" w:val="left" w:leader="none"/>
          <w:tab w:pos="9814" w:val="right" w:leader="dot"/>
        </w:tabs>
        <w:spacing w:line="243" w:lineRule="exact" w:before="0" w:after="0"/>
        <w:ind w:left="1479" w:right="0" w:hanging="668"/>
        <w:jc w:val="left"/>
        <w:rPr>
          <w:rFonts w:ascii="Verdana"/>
          <w:sz w:val="20"/>
        </w:rPr>
      </w:pPr>
      <w:r>
        <w:rPr>
          <w:rFonts w:ascii="Verdana"/>
          <w:sz w:val="20"/>
        </w:rPr>
        <w:t>Laptops modules</w:t>
        <w:tab/>
        <w:t>20</w:t>
      </w:r>
    </w:p>
    <w:p>
      <w:pPr>
        <w:pStyle w:val="ListParagraph"/>
        <w:numPr>
          <w:ilvl w:val="2"/>
          <w:numId w:val="1"/>
        </w:numPr>
        <w:tabs>
          <w:tab w:pos="1480" w:val="left" w:leader="none"/>
          <w:tab w:pos="9814" w:val="right" w:leader="dot"/>
        </w:tabs>
        <w:spacing w:line="243" w:lineRule="exact" w:before="1" w:after="0"/>
        <w:ind w:left="1479" w:right="0" w:hanging="668"/>
        <w:jc w:val="left"/>
        <w:rPr>
          <w:rFonts w:ascii="Verdana"/>
          <w:sz w:val="20"/>
        </w:rPr>
      </w:pPr>
      <w:r>
        <w:rPr>
          <w:rFonts w:ascii="Verdana"/>
          <w:sz w:val="20"/>
        </w:rPr>
        <w:t>Unbuffered and</w:t>
      </w:r>
      <w:r>
        <w:rPr>
          <w:rFonts w:ascii="Verdana"/>
          <w:spacing w:val="-2"/>
          <w:sz w:val="20"/>
        </w:rPr>
        <w:t> </w:t>
      </w:r>
      <w:r>
        <w:rPr>
          <w:rFonts w:ascii="Verdana"/>
          <w:sz w:val="20"/>
        </w:rPr>
        <w:t>registered modules</w:t>
        <w:tab/>
        <w:t>20</w:t>
      </w:r>
    </w:p>
    <w:p>
      <w:pPr>
        <w:pStyle w:val="ListParagraph"/>
        <w:numPr>
          <w:ilvl w:val="2"/>
          <w:numId w:val="1"/>
        </w:numPr>
        <w:tabs>
          <w:tab w:pos="1480" w:val="left" w:leader="none"/>
          <w:tab w:pos="9814" w:val="right" w:leader="dot"/>
        </w:tabs>
        <w:spacing w:line="243" w:lineRule="exact" w:before="0" w:after="0"/>
        <w:ind w:left="1479" w:right="0" w:hanging="668"/>
        <w:jc w:val="left"/>
        <w:rPr>
          <w:rFonts w:ascii="Verdana"/>
          <w:sz w:val="20"/>
        </w:rPr>
      </w:pPr>
      <w:r>
        <w:rPr>
          <w:rFonts w:ascii="Verdana"/>
          <w:sz w:val="20"/>
        </w:rPr>
        <w:t>Parity modules and</w:t>
      </w:r>
      <w:r>
        <w:rPr>
          <w:rFonts w:ascii="Verdana"/>
          <w:spacing w:val="-2"/>
          <w:sz w:val="20"/>
        </w:rPr>
        <w:t> </w:t>
      </w:r>
      <w:r>
        <w:rPr>
          <w:rFonts w:ascii="Verdana"/>
          <w:sz w:val="20"/>
        </w:rPr>
        <w:t>ECC</w:t>
      </w:r>
      <w:r>
        <w:rPr>
          <w:rFonts w:ascii="Verdana"/>
          <w:spacing w:val="-1"/>
          <w:sz w:val="20"/>
        </w:rPr>
        <w:t> </w:t>
      </w:r>
      <w:r>
        <w:rPr>
          <w:rFonts w:ascii="Verdana"/>
          <w:sz w:val="20"/>
        </w:rPr>
        <w:t>modules</w:t>
        <w:tab/>
        <w:t>21</w:t>
      </w:r>
    </w:p>
    <w:p>
      <w:pPr>
        <w:pStyle w:val="ListParagraph"/>
        <w:numPr>
          <w:ilvl w:val="0"/>
          <w:numId w:val="1"/>
        </w:numPr>
        <w:tabs>
          <w:tab w:pos="474" w:val="left" w:leader="none"/>
          <w:tab w:pos="9813" w:val="right" w:leader="dot"/>
        </w:tabs>
        <w:spacing w:line="255" w:lineRule="exact" w:before="1" w:after="0"/>
        <w:ind w:left="473" w:right="0" w:hanging="299"/>
        <w:jc w:val="left"/>
        <w:rPr>
          <w:rFonts w:ascii="Verdana"/>
          <w:b/>
          <w:sz w:val="21"/>
        </w:rPr>
      </w:pPr>
      <w:r>
        <w:rPr>
          <w:rFonts w:ascii="Verdana"/>
          <w:b/>
          <w:sz w:val="21"/>
        </w:rPr>
        <w:t>Additional</w:t>
      </w:r>
      <w:r>
        <w:rPr>
          <w:rFonts w:ascii="Verdana"/>
          <w:b/>
          <w:spacing w:val="-1"/>
          <w:sz w:val="21"/>
        </w:rPr>
        <w:t> </w:t>
      </w:r>
      <w:r>
        <w:rPr>
          <w:rFonts w:ascii="Verdana"/>
          <w:b/>
          <w:sz w:val="21"/>
        </w:rPr>
        <w:t>material</w:t>
        <w:tab/>
        <w:t>21</w:t>
      </w:r>
    </w:p>
    <w:p>
      <w:pPr>
        <w:pStyle w:val="ListParagraph"/>
        <w:numPr>
          <w:ilvl w:val="0"/>
          <w:numId w:val="1"/>
        </w:numPr>
        <w:tabs>
          <w:tab w:pos="546" w:val="left" w:leader="none"/>
          <w:tab w:pos="9813" w:val="right" w:leader="dot"/>
        </w:tabs>
        <w:spacing w:line="255" w:lineRule="exact" w:before="0" w:after="0"/>
        <w:ind w:left="545" w:right="0" w:hanging="371"/>
        <w:jc w:val="left"/>
        <w:rPr>
          <w:rFonts w:ascii="Verdana"/>
          <w:b/>
          <w:sz w:val="21"/>
        </w:rPr>
      </w:pPr>
      <w:r>
        <w:rPr>
          <w:rFonts w:ascii="Verdana"/>
          <w:b/>
          <w:sz w:val="21"/>
        </w:rPr>
        <w:t>Bibliography</w:t>
        <w:tab/>
        <w:t>21</w:t>
      </w:r>
    </w:p>
    <w:p>
      <w:pPr>
        <w:spacing w:after="0" w:line="255" w:lineRule="exact"/>
        <w:jc w:val="left"/>
        <w:rPr>
          <w:rFonts w:ascii="Verdana"/>
          <w:sz w:val="21"/>
        </w:rPr>
        <w:sectPr>
          <w:pgSz w:w="11910" w:h="16840"/>
          <w:pgMar w:top="1580" w:bottom="280" w:left="960" w:right="960"/>
        </w:sectPr>
      </w:pPr>
    </w:p>
    <w:p>
      <w:pPr>
        <w:pStyle w:val="Heading1"/>
        <w:spacing w:before="766"/>
        <w:ind w:left="4637"/>
      </w:pPr>
      <w:r>
        <w:rPr>
          <w:color w:val="336633"/>
        </w:rPr>
        <w:t>UD03. </w:t>
      </w:r>
      <w:r>
        <w:rPr>
          <w:color w:val="336633"/>
          <w:spacing w:val="-3"/>
        </w:rPr>
        <w:t>HARDWARE</w:t>
      </w:r>
      <w:r>
        <w:rPr>
          <w:color w:val="336633"/>
          <w:spacing w:val="-1"/>
        </w:rPr>
        <w:t> </w:t>
      </w:r>
      <w:r>
        <w:rPr>
          <w:color w:val="336633"/>
        </w:rPr>
        <w:t>COMPONENTS</w:t>
      </w:r>
    </w:p>
    <w:p>
      <w:pPr>
        <w:spacing w:before="7"/>
        <w:ind w:left="0" w:right="115" w:firstLine="0"/>
        <w:jc w:val="right"/>
        <w:rPr>
          <w:sz w:val="32"/>
        </w:rPr>
      </w:pPr>
      <w:r>
        <w:rPr>
          <w:color w:val="336633"/>
          <w:sz w:val="32"/>
        </w:rPr>
        <w:t>Internal</w:t>
      </w:r>
      <w:r>
        <w:rPr>
          <w:color w:val="336633"/>
          <w:spacing w:val="-25"/>
          <w:sz w:val="32"/>
        </w:rPr>
        <w:t> </w:t>
      </w:r>
      <w:r>
        <w:rPr>
          <w:color w:val="336633"/>
          <w:sz w:val="32"/>
        </w:rPr>
        <w:t>components</w:t>
      </w:r>
    </w:p>
    <w:p>
      <w:pPr>
        <w:pStyle w:val="Heading2"/>
        <w:numPr>
          <w:ilvl w:val="0"/>
          <w:numId w:val="2"/>
        </w:numPr>
        <w:tabs>
          <w:tab w:pos="380" w:val="left" w:leader="none"/>
        </w:tabs>
        <w:spacing w:line="240" w:lineRule="auto" w:before="238" w:after="0"/>
        <w:ind w:left="380" w:right="0" w:hanging="260"/>
        <w:jc w:val="left"/>
      </w:pPr>
      <w:bookmarkStart w:name="1. Motherboard" w:id="1"/>
      <w:bookmarkEnd w:id="1"/>
      <w:r>
        <w:rPr>
          <w:color w:val="669966"/>
        </w:rPr>
        <w:t>M</w:t>
      </w:r>
      <w:r>
        <w:rPr>
          <w:color w:val="669966"/>
        </w:rPr>
        <w:t>OTHERBOARD</w:t>
      </w:r>
    </w:p>
    <w:p>
      <w:pPr>
        <w:pStyle w:val="BodyText"/>
        <w:spacing w:before="288"/>
        <w:ind w:left="120" w:right="122" w:firstLine="112"/>
        <w:jc w:val="both"/>
      </w:pPr>
      <w:r>
        <w:rPr/>
        <w:t>The motherboard, also known as </w:t>
      </w:r>
      <w:r>
        <w:rPr>
          <w:i/>
        </w:rPr>
        <w:t>MoBo</w:t>
      </w:r>
      <w:r>
        <w:rPr/>
        <w:t>, is a printed circuit board where the computer components are connected. It tends to give more Importance to other elements such as the microprocessor or </w:t>
      </w:r>
      <w:r>
        <w:rPr>
          <w:spacing w:val="-3"/>
        </w:rPr>
        <w:t>memory, </w:t>
      </w:r>
      <w:r>
        <w:rPr/>
        <w:t>but the motherboard is critical: what and how many components can be installed in the computer depends on</w:t>
      </w:r>
      <w:r>
        <w:rPr>
          <w:spacing w:val="-6"/>
        </w:rPr>
        <w:t> </w:t>
      </w:r>
      <w:r>
        <w:rPr/>
        <w:t>it.</w:t>
      </w:r>
    </w:p>
    <w:p>
      <w:pPr>
        <w:pStyle w:val="BodyText"/>
        <w:rPr>
          <w:sz w:val="20"/>
        </w:rPr>
      </w:pPr>
    </w:p>
    <w:p>
      <w:pPr>
        <w:pStyle w:val="BodyText"/>
        <w:spacing w:before="5"/>
        <w:rPr>
          <w:sz w:val="12"/>
        </w:rPr>
      </w:pPr>
      <w:r>
        <w:rPr/>
        <w:pict>
          <v:shape style="position:absolute;margin-left:121.949997pt;margin-top:9.579687pt;width:416.6pt;height:64.3pt;mso-position-horizontal-relative:page;mso-position-vertical-relative:paragraph;z-index:-15726592;mso-wrap-distance-left:0;mso-wrap-distance-right:0" type="#_x0000_t202" filled="true" fillcolor="#cccc99" stroked="true" strokeweight=".1pt" strokecolor="#000000">
            <v:textbox inset="0,0,0,0">
              <w:txbxContent>
                <w:p>
                  <w:pPr>
                    <w:pStyle w:val="BodyText"/>
                    <w:spacing w:before="61"/>
                    <w:ind w:left="58" w:right="59" w:firstLine="58"/>
                    <w:jc w:val="both"/>
                  </w:pPr>
                  <w:r>
                    <w:rPr>
                      <w:rFonts w:ascii="Webdings" w:hAnsi="Webdings"/>
                      <w:sz w:val="28"/>
                    </w:rPr>
                    <w:t></w:t>
                  </w:r>
                  <w:r>
                    <w:rPr>
                      <w:rFonts w:ascii="Times New Roman" w:hAnsi="Times New Roman"/>
                      <w:sz w:val="28"/>
                    </w:rPr>
                    <w:t> </w:t>
                  </w:r>
                  <w:r>
                    <w:rPr>
                      <w:spacing w:val="-4"/>
                    </w:rPr>
                    <w:t>At </w:t>
                  </w:r>
                  <w:r>
                    <w:rPr/>
                    <w:t>first, each MoBo could hold a specific model of processor (CPU) but from any manufacturer (Intel, AMD, Cyrix..). But since 2004, although the processors were compatible</w:t>
                  </w:r>
                  <w:r>
                    <w:rPr>
                      <w:spacing w:val="-8"/>
                    </w:rPr>
                    <w:t> </w:t>
                  </w:r>
                  <w:r>
                    <w:rPr/>
                    <w:t>in</w:t>
                  </w:r>
                  <w:r>
                    <w:rPr>
                      <w:spacing w:val="-5"/>
                    </w:rPr>
                    <w:t> </w:t>
                  </w:r>
                  <w:r>
                    <w:rPr/>
                    <w:t>functionalities,</w:t>
                  </w:r>
                  <w:r>
                    <w:rPr>
                      <w:spacing w:val="-7"/>
                    </w:rPr>
                    <w:t> </w:t>
                  </w:r>
                  <w:r>
                    <w:rPr/>
                    <w:t>manufacturers</w:t>
                  </w:r>
                  <w:r>
                    <w:rPr>
                      <w:spacing w:val="-7"/>
                    </w:rPr>
                    <w:t> </w:t>
                  </w:r>
                  <w:r>
                    <w:rPr/>
                    <w:t>were</w:t>
                  </w:r>
                  <w:r>
                    <w:rPr>
                      <w:spacing w:val="-7"/>
                    </w:rPr>
                    <w:t> </w:t>
                  </w:r>
                  <w:r>
                    <w:rPr/>
                    <w:t>differentiating</w:t>
                  </w:r>
                  <w:r>
                    <w:rPr>
                      <w:spacing w:val="-6"/>
                    </w:rPr>
                    <w:t> </w:t>
                  </w:r>
                  <w:r>
                    <w:rPr/>
                    <w:t>their</w:t>
                  </w:r>
                  <w:r>
                    <w:rPr>
                      <w:spacing w:val="-7"/>
                    </w:rPr>
                    <w:t> </w:t>
                  </w:r>
                  <w:r>
                    <w:rPr/>
                    <w:t>models</w:t>
                  </w:r>
                  <w:r>
                    <w:rPr>
                      <w:spacing w:val="-7"/>
                    </w:rPr>
                    <w:t> </w:t>
                  </w:r>
                  <w:r>
                    <w:rPr/>
                    <w:t>in</w:t>
                  </w:r>
                  <w:r>
                    <w:rPr>
                      <w:spacing w:val="-7"/>
                    </w:rPr>
                    <w:t> </w:t>
                  </w:r>
                  <w:r>
                    <w:rPr/>
                    <w:t>the pinout,</w:t>
                  </w:r>
                  <w:r>
                    <w:rPr>
                      <w:spacing w:val="-3"/>
                    </w:rPr>
                    <w:t> </w:t>
                  </w:r>
                  <w:r>
                    <w:rPr/>
                    <w:t>so</w:t>
                  </w:r>
                  <w:r>
                    <w:rPr>
                      <w:spacing w:val="-4"/>
                    </w:rPr>
                    <w:t> </w:t>
                  </w:r>
                  <w:r>
                    <w:rPr/>
                    <w:t>the</w:t>
                  </w:r>
                  <w:r>
                    <w:rPr>
                      <w:spacing w:val="-3"/>
                    </w:rPr>
                    <w:t> </w:t>
                  </w:r>
                  <w:r>
                    <w:rPr/>
                    <w:t>motherboard</w:t>
                  </w:r>
                  <w:r>
                    <w:rPr>
                      <w:spacing w:val="-3"/>
                    </w:rPr>
                    <w:t> </w:t>
                  </w:r>
                  <w:r>
                    <w:rPr/>
                    <w:t>has</w:t>
                  </w:r>
                  <w:r>
                    <w:rPr>
                      <w:spacing w:val="-2"/>
                    </w:rPr>
                    <w:t> </w:t>
                  </w:r>
                  <w:r>
                    <w:rPr/>
                    <w:t>to</w:t>
                  </w:r>
                  <w:r>
                    <w:rPr>
                      <w:spacing w:val="-4"/>
                    </w:rPr>
                    <w:t> </w:t>
                  </w:r>
                  <w:r>
                    <w:rPr/>
                    <w:t>be</w:t>
                  </w:r>
                  <w:r>
                    <w:rPr>
                      <w:spacing w:val="-3"/>
                    </w:rPr>
                    <w:t> </w:t>
                  </w:r>
                  <w:r>
                    <w:rPr/>
                    <w:t>specific</w:t>
                  </w:r>
                  <w:r>
                    <w:rPr>
                      <w:spacing w:val="-3"/>
                    </w:rPr>
                    <w:t> </w:t>
                  </w:r>
                  <w:r>
                    <w:rPr/>
                    <w:t>to</w:t>
                  </w:r>
                  <w:r>
                    <w:rPr>
                      <w:spacing w:val="-4"/>
                    </w:rPr>
                    <w:t> </w:t>
                  </w:r>
                  <w:r>
                    <w:rPr/>
                    <w:t>each</w:t>
                  </w:r>
                  <w:r>
                    <w:rPr>
                      <w:spacing w:val="-4"/>
                    </w:rPr>
                    <w:t> </w:t>
                  </w:r>
                  <w:r>
                    <w:rPr/>
                    <w:t>type</w:t>
                  </w:r>
                  <w:r>
                    <w:rPr>
                      <w:spacing w:val="-3"/>
                    </w:rPr>
                    <w:t> </w:t>
                  </w:r>
                  <w:r>
                    <w:rPr/>
                    <w:t>of</w:t>
                  </w:r>
                  <w:r>
                    <w:rPr>
                      <w:spacing w:val="-3"/>
                    </w:rPr>
                    <w:t> </w:t>
                  </w:r>
                  <w:r>
                    <w:rPr/>
                    <w:t>processor</w:t>
                  </w:r>
                  <w:r>
                    <w:rPr>
                      <w:spacing w:val="-5"/>
                    </w:rPr>
                    <w:t> </w:t>
                  </w:r>
                  <w:r>
                    <w:rPr/>
                    <w:t>ever</w:t>
                  </w:r>
                  <w:r>
                    <w:rPr>
                      <w:spacing w:val="-4"/>
                    </w:rPr>
                    <w:t> </w:t>
                  </w:r>
                  <w:r>
                    <w:rPr/>
                    <w:t>since.</w:t>
                  </w:r>
                </w:p>
              </w:txbxContent>
            </v:textbox>
            <v:fill type="solid"/>
            <v:stroke dashstyle="solid"/>
            <w10:wrap type="topAndBottom"/>
          </v:shape>
        </w:pict>
      </w:r>
    </w:p>
    <w:p>
      <w:pPr>
        <w:pStyle w:val="BodyText"/>
      </w:pPr>
    </w:p>
    <w:p>
      <w:pPr>
        <w:pStyle w:val="BodyText"/>
        <w:spacing w:before="151"/>
        <w:ind w:left="120" w:right="127" w:firstLine="112"/>
        <w:jc w:val="both"/>
      </w:pPr>
      <w:r>
        <w:rPr/>
        <w:t>It has installed a series of integrated circuits, including the chipset which serves as a hub between the microprocessor, random access memory (RAM), expansion slots and other devices. All the components of the motherboard are connected with “paths” whose name is buses.</w:t>
      </w:r>
    </w:p>
    <w:p>
      <w:pPr>
        <w:pStyle w:val="BodyText"/>
        <w:spacing w:before="61"/>
        <w:ind w:left="120" w:right="122" w:firstLine="112"/>
        <w:jc w:val="both"/>
      </w:pPr>
      <w:r>
        <w:rPr/>
        <w:t>Besides, the motherboard includes a firmware (software stored in a read-only memory like EEPROM, flash</w:t>
      </w:r>
      <w:hyperlink w:history="true" w:anchor="_bookmark0">
        <w:r>
          <w:rPr>
            <w:vertAlign w:val="superscript"/>
          </w:rPr>
          <w:t>1</w:t>
        </w:r>
      </w:hyperlink>
      <w:r>
        <w:rPr>
          <w:vertAlign w:val="baseline"/>
        </w:rPr>
        <w:t>...) called BIOS, which lets you perform basic functions such as testing devices, video and keyboard operations, recognition devices and operating system load.</w:t>
      </w:r>
    </w:p>
    <w:p>
      <w:pPr>
        <w:pStyle w:val="BodyText"/>
      </w:pPr>
    </w:p>
    <w:p>
      <w:pPr>
        <w:pStyle w:val="BodyText"/>
        <w:rPr>
          <w:sz w:val="20"/>
        </w:rPr>
      </w:pPr>
    </w:p>
    <w:p>
      <w:pPr>
        <w:pStyle w:val="ListParagraph"/>
        <w:numPr>
          <w:ilvl w:val="1"/>
          <w:numId w:val="2"/>
        </w:numPr>
        <w:tabs>
          <w:tab w:pos="696" w:val="left" w:leader="none"/>
        </w:tabs>
        <w:spacing w:line="240" w:lineRule="auto" w:before="0" w:after="0"/>
        <w:ind w:left="696" w:right="0" w:hanging="522"/>
        <w:jc w:val="both"/>
        <w:rPr>
          <w:sz w:val="24"/>
        </w:rPr>
      </w:pPr>
      <w:bookmarkStart w:name="1.1 Form factor" w:id="2"/>
      <w:bookmarkEnd w:id="2"/>
      <w:r>
        <w:rPr>
          <w:color w:val="669966"/>
          <w:sz w:val="24"/>
        </w:rPr>
        <w:t>F</w:t>
      </w:r>
      <w:r>
        <w:rPr>
          <w:color w:val="669966"/>
          <w:sz w:val="24"/>
        </w:rPr>
        <w:t>orm</w:t>
      </w:r>
      <w:r>
        <w:rPr>
          <w:color w:val="669966"/>
          <w:spacing w:val="-2"/>
          <w:sz w:val="24"/>
        </w:rPr>
        <w:t> </w:t>
      </w:r>
      <w:r>
        <w:rPr>
          <w:color w:val="669966"/>
          <w:sz w:val="24"/>
        </w:rPr>
        <w:t>factor</w:t>
      </w:r>
    </w:p>
    <w:p>
      <w:pPr>
        <w:pStyle w:val="BodyText"/>
        <w:spacing w:before="141"/>
        <w:ind w:left="120" w:right="124" w:firstLine="112"/>
        <w:jc w:val="both"/>
      </w:pPr>
      <w:r>
        <w:rPr/>
        <w:t>A personal computer is made up of several independent elements. For example, motherboard, casing, power </w:t>
      </w:r>
      <w:r>
        <w:rPr>
          <w:spacing w:val="-4"/>
        </w:rPr>
        <w:t>supply, </w:t>
      </w:r>
      <w:r>
        <w:rPr/>
        <w:t>etc. Each of these components is provided by a separate </w:t>
      </w:r>
      <w:r>
        <w:rPr>
          <w:spacing w:val="-3"/>
        </w:rPr>
        <w:t>manufacturer. </w:t>
      </w:r>
      <w:r>
        <w:rPr/>
        <w:t>If there were no minimum agreement between manufacturers, it would not be possible interoperability of these components. For example, a motherboard could not physically enter into the casing, or a power supply plug could be incompatible with the connector on the motherboard. One of these agreement, it's a standard called </w:t>
      </w:r>
      <w:r>
        <w:rPr>
          <w:i/>
        </w:rPr>
        <w:t>form</w:t>
      </w:r>
      <w:r>
        <w:rPr>
          <w:i/>
          <w:spacing w:val="-4"/>
        </w:rPr>
        <w:t> </w:t>
      </w:r>
      <w:r>
        <w:rPr>
          <w:i/>
        </w:rPr>
        <w:t>factor</w:t>
      </w:r>
      <w:r>
        <w:rPr/>
        <w:t>.</w:t>
      </w:r>
    </w:p>
    <w:p>
      <w:pPr>
        <w:pStyle w:val="BodyText"/>
        <w:spacing w:before="63"/>
        <w:ind w:left="286"/>
        <w:jc w:val="both"/>
      </w:pPr>
      <w:r>
        <w:rPr/>
        <w:t>The features that define one form factor are:</w:t>
      </w:r>
    </w:p>
    <w:p>
      <w:pPr>
        <w:pStyle w:val="ListParagraph"/>
        <w:numPr>
          <w:ilvl w:val="2"/>
          <w:numId w:val="2"/>
        </w:numPr>
        <w:tabs>
          <w:tab w:pos="840" w:val="left" w:leader="none"/>
        </w:tabs>
        <w:spacing w:line="240" w:lineRule="auto" w:before="63" w:after="0"/>
        <w:ind w:left="840" w:right="0" w:hanging="360"/>
        <w:jc w:val="both"/>
        <w:rPr>
          <w:sz w:val="24"/>
        </w:rPr>
      </w:pPr>
      <w:r>
        <w:rPr>
          <w:sz w:val="24"/>
        </w:rPr>
        <w:t>The shape of the motherboard: square or </w:t>
      </w:r>
      <w:r>
        <w:rPr>
          <w:spacing w:val="-3"/>
          <w:sz w:val="24"/>
        </w:rPr>
        <w:t>rectangular.</w:t>
      </w:r>
    </w:p>
    <w:p>
      <w:pPr>
        <w:pStyle w:val="ListParagraph"/>
        <w:numPr>
          <w:ilvl w:val="2"/>
          <w:numId w:val="2"/>
        </w:numPr>
        <w:tabs>
          <w:tab w:pos="840" w:val="left" w:leader="none"/>
        </w:tabs>
        <w:spacing w:line="240" w:lineRule="auto" w:before="61" w:after="0"/>
        <w:ind w:left="840" w:right="0" w:hanging="360"/>
        <w:jc w:val="both"/>
        <w:rPr>
          <w:sz w:val="24"/>
        </w:rPr>
      </w:pPr>
      <w:r>
        <w:rPr>
          <w:sz w:val="24"/>
        </w:rPr>
        <w:t>Their </w:t>
      </w:r>
      <w:r>
        <w:rPr>
          <w:sz w:val="24"/>
          <w:u w:val="single"/>
        </w:rPr>
        <w:t>exact</w:t>
      </w:r>
      <w:r>
        <w:rPr>
          <w:sz w:val="24"/>
        </w:rPr>
        <w:t> physical dimensions: width and</w:t>
      </w:r>
      <w:r>
        <w:rPr>
          <w:spacing w:val="-4"/>
          <w:sz w:val="24"/>
        </w:rPr>
        <w:t> </w:t>
      </w:r>
      <w:r>
        <w:rPr>
          <w:sz w:val="24"/>
        </w:rPr>
        <w:t>length.</w:t>
      </w:r>
    </w:p>
    <w:p>
      <w:pPr>
        <w:pStyle w:val="ListParagraph"/>
        <w:numPr>
          <w:ilvl w:val="2"/>
          <w:numId w:val="2"/>
        </w:numPr>
        <w:tabs>
          <w:tab w:pos="839" w:val="left" w:leader="none"/>
          <w:tab w:pos="840" w:val="left" w:leader="none"/>
        </w:tabs>
        <w:spacing w:line="240" w:lineRule="auto" w:before="63" w:after="0"/>
        <w:ind w:left="840" w:right="132" w:hanging="360"/>
        <w:jc w:val="left"/>
        <w:rPr>
          <w:sz w:val="24"/>
        </w:rPr>
      </w:pPr>
      <w:r>
        <w:rPr>
          <w:sz w:val="24"/>
        </w:rPr>
        <w:t>The position of the anchors. That is, the coordinates where the screws are positioned to anchor it to the</w:t>
      </w:r>
      <w:r>
        <w:rPr>
          <w:spacing w:val="-3"/>
          <w:sz w:val="24"/>
        </w:rPr>
        <w:t> </w:t>
      </w:r>
      <w:r>
        <w:rPr>
          <w:sz w:val="24"/>
        </w:rPr>
        <w:t>casing.</w:t>
      </w:r>
    </w:p>
    <w:p>
      <w:pPr>
        <w:pStyle w:val="ListParagraph"/>
        <w:numPr>
          <w:ilvl w:val="2"/>
          <w:numId w:val="2"/>
        </w:numPr>
        <w:tabs>
          <w:tab w:pos="839" w:val="left" w:leader="none"/>
          <w:tab w:pos="840" w:val="left" w:leader="none"/>
        </w:tabs>
        <w:spacing w:line="240" w:lineRule="auto" w:before="62" w:after="0"/>
        <w:ind w:left="840" w:right="131" w:hanging="360"/>
        <w:jc w:val="left"/>
        <w:rPr>
          <w:sz w:val="24"/>
        </w:rPr>
      </w:pPr>
      <w:r>
        <w:rPr>
          <w:sz w:val="24"/>
        </w:rPr>
        <w:t>The areas where certain components are located. </w:t>
      </w:r>
      <w:r>
        <w:rPr>
          <w:spacing w:val="-3"/>
          <w:sz w:val="24"/>
        </w:rPr>
        <w:t>Specifically, </w:t>
      </w:r>
      <w:r>
        <w:rPr>
          <w:sz w:val="24"/>
        </w:rPr>
        <w:t>the expansion slots and the rear connectors (keyboard, mouse, USB,</w:t>
      </w:r>
      <w:r>
        <w:rPr>
          <w:spacing w:val="-8"/>
          <w:sz w:val="24"/>
        </w:rPr>
        <w:t> </w:t>
      </w:r>
      <w:r>
        <w:rPr>
          <w:sz w:val="24"/>
        </w:rPr>
        <w:t>etc.)</w:t>
      </w:r>
    </w:p>
    <w:p>
      <w:pPr>
        <w:pStyle w:val="ListParagraph"/>
        <w:numPr>
          <w:ilvl w:val="2"/>
          <w:numId w:val="2"/>
        </w:numPr>
        <w:tabs>
          <w:tab w:pos="839" w:val="left" w:leader="none"/>
          <w:tab w:pos="840" w:val="left" w:leader="none"/>
        </w:tabs>
        <w:spacing w:line="240" w:lineRule="auto" w:before="62" w:after="0"/>
        <w:ind w:left="840" w:right="130" w:hanging="360"/>
        <w:jc w:val="left"/>
        <w:rPr>
          <w:sz w:val="24"/>
        </w:rPr>
      </w:pPr>
      <w:r>
        <w:rPr>
          <w:sz w:val="24"/>
        </w:rPr>
        <w:t>The electrical connections of the power </w:t>
      </w:r>
      <w:r>
        <w:rPr>
          <w:spacing w:val="-3"/>
          <w:sz w:val="24"/>
        </w:rPr>
        <w:t>supply, </w:t>
      </w:r>
      <w:r>
        <w:rPr>
          <w:sz w:val="24"/>
        </w:rPr>
        <w:t>that is, the number of power supply wires that the motherboard requires, their voltages and</w:t>
      </w:r>
      <w:r>
        <w:rPr>
          <w:spacing w:val="-6"/>
          <w:sz w:val="24"/>
        </w:rPr>
        <w:t> </w:t>
      </w:r>
      <w:r>
        <w:rPr>
          <w:sz w:val="24"/>
        </w:rPr>
        <w:t>function.</w:t>
      </w:r>
    </w:p>
    <w:p>
      <w:pPr>
        <w:pStyle w:val="BodyText"/>
        <w:spacing w:before="10"/>
        <w:rPr>
          <w:sz w:val="17"/>
        </w:rPr>
      </w:pPr>
    </w:p>
    <w:p>
      <w:pPr>
        <w:pStyle w:val="ListParagraph"/>
        <w:numPr>
          <w:ilvl w:val="0"/>
          <w:numId w:val="3"/>
        </w:numPr>
        <w:tabs>
          <w:tab w:pos="402" w:val="left" w:leader="none"/>
        </w:tabs>
        <w:spacing w:line="240" w:lineRule="auto" w:before="0" w:after="0"/>
        <w:ind w:left="402" w:right="0" w:hanging="282"/>
        <w:jc w:val="both"/>
        <w:rPr>
          <w:rFonts w:ascii="Verdana"/>
          <w:sz w:val="16"/>
        </w:rPr>
      </w:pPr>
      <w:bookmarkStart w:name="_bookmark0" w:id="3"/>
      <w:bookmarkEnd w:id="3"/>
      <w:r>
        <w:rPr>
          <w:rFonts w:ascii="Verdana"/>
          <w:spacing w:val="-5"/>
          <w:sz w:val="16"/>
        </w:rPr>
        <w:t>W</w:t>
      </w:r>
      <w:r>
        <w:rPr>
          <w:rFonts w:ascii="Verdana"/>
          <w:spacing w:val="-5"/>
          <w:sz w:val="16"/>
        </w:rPr>
        <w:t>e </w:t>
      </w:r>
      <w:r>
        <w:rPr>
          <w:rFonts w:ascii="Verdana"/>
          <w:sz w:val="16"/>
        </w:rPr>
        <w:t>will study the kinds of memories</w:t>
      </w:r>
      <w:r>
        <w:rPr>
          <w:rFonts w:ascii="Verdana"/>
          <w:spacing w:val="3"/>
          <w:sz w:val="16"/>
        </w:rPr>
        <w:t> </w:t>
      </w:r>
      <w:r>
        <w:rPr>
          <w:rFonts w:ascii="Verdana"/>
          <w:sz w:val="16"/>
        </w:rPr>
        <w:t>later</w:t>
      </w:r>
    </w:p>
    <w:p>
      <w:pPr>
        <w:spacing w:after="0" w:line="240" w:lineRule="auto"/>
        <w:jc w:val="both"/>
        <w:rPr>
          <w:rFonts w:ascii="Verdana"/>
          <w:sz w:val="16"/>
        </w:rPr>
        <w:sectPr>
          <w:headerReference w:type="default" r:id="rId7"/>
          <w:footerReference w:type="default" r:id="rId8"/>
          <w:pgSz w:w="11910" w:h="16840"/>
          <w:pgMar w:header="1134" w:footer="1186" w:top="1340" w:bottom="1380" w:left="960" w:right="960"/>
        </w:sectPr>
      </w:pPr>
    </w:p>
    <w:p>
      <w:pPr>
        <w:pStyle w:val="BodyText"/>
        <w:spacing w:before="5"/>
        <w:rPr>
          <w:rFonts w:ascii="Verdana"/>
          <w:sz w:val="19"/>
        </w:rPr>
      </w:pPr>
    </w:p>
    <w:p>
      <w:pPr>
        <w:pStyle w:val="BodyText"/>
        <w:spacing w:before="51"/>
        <w:ind w:left="120" w:firstLine="112"/>
      </w:pPr>
      <w:r>
        <w:rPr/>
        <w:t>As you can see from the table below, there are many form factors, and many more that are appearing with new devices such as tablets and phones.</w:t>
      </w:r>
    </w:p>
    <w:p>
      <w:pPr>
        <w:pStyle w:val="BodyText"/>
        <w:spacing w:before="10"/>
        <w:rPr>
          <w:sz w:val="10"/>
        </w:rPr>
      </w:pPr>
      <w:r>
        <w:rPr/>
        <w:drawing>
          <wp:anchor distT="0" distB="0" distL="0" distR="0" allowOverlap="1" layoutInCell="1" locked="0" behindDoc="0" simplePos="0" relativeHeight="5">
            <wp:simplePos x="0" y="0"/>
            <wp:positionH relativeFrom="page">
              <wp:posOffset>2169160</wp:posOffset>
            </wp:positionH>
            <wp:positionV relativeFrom="paragraph">
              <wp:posOffset>108679</wp:posOffset>
            </wp:positionV>
            <wp:extent cx="3218185" cy="2686050"/>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3218185" cy="2686050"/>
                    </a:xfrm>
                    <a:prstGeom prst="rect">
                      <a:avLst/>
                    </a:prstGeom>
                  </pic:spPr>
                </pic:pic>
              </a:graphicData>
            </a:graphic>
          </wp:anchor>
        </w:drawing>
      </w:r>
    </w:p>
    <w:p>
      <w:pPr>
        <w:spacing w:before="0"/>
        <w:ind w:left="1176" w:right="1063" w:firstLine="0"/>
        <w:jc w:val="center"/>
        <w:rPr>
          <w:sz w:val="20"/>
        </w:rPr>
      </w:pPr>
      <w:r>
        <w:rPr>
          <w:sz w:val="20"/>
        </w:rPr>
        <w:t>Figure 1. Comparative table of several form factors</w:t>
      </w:r>
    </w:p>
    <w:p>
      <w:pPr>
        <w:pStyle w:val="BodyText"/>
        <w:spacing w:before="11"/>
      </w:pPr>
    </w:p>
    <w:p>
      <w:pPr>
        <w:pStyle w:val="BodyText"/>
        <w:spacing w:before="52"/>
        <w:ind w:left="120" w:right="129" w:firstLine="112"/>
        <w:jc w:val="both"/>
      </w:pPr>
      <w:r>
        <w:rPr/>
        <w:t>Among all form factors, perhaps the ATX and its variants are the best known. Its name comes from AT eXtended, because it replace the former AT form factor, adding several features to improve its functionality:</w:t>
      </w:r>
    </w:p>
    <w:p>
      <w:pPr>
        <w:pStyle w:val="ListParagraph"/>
        <w:numPr>
          <w:ilvl w:val="1"/>
          <w:numId w:val="3"/>
        </w:numPr>
        <w:tabs>
          <w:tab w:pos="839" w:val="left" w:leader="none"/>
          <w:tab w:pos="840" w:val="left" w:leader="none"/>
        </w:tabs>
        <w:spacing w:line="240" w:lineRule="auto" w:before="63" w:after="0"/>
        <w:ind w:left="840" w:right="0" w:hanging="360"/>
        <w:jc w:val="left"/>
        <w:rPr>
          <w:sz w:val="24"/>
        </w:rPr>
      </w:pPr>
      <w:r>
        <w:rPr>
          <w:sz w:val="24"/>
        </w:rPr>
        <w:t>Dimensions: 305x244mm</w:t>
      </w:r>
    </w:p>
    <w:p>
      <w:pPr>
        <w:pStyle w:val="ListParagraph"/>
        <w:numPr>
          <w:ilvl w:val="1"/>
          <w:numId w:val="3"/>
        </w:numPr>
        <w:tabs>
          <w:tab w:pos="839" w:val="left" w:leader="none"/>
          <w:tab w:pos="840" w:val="left" w:leader="none"/>
        </w:tabs>
        <w:spacing w:line="240" w:lineRule="auto" w:before="61" w:after="0"/>
        <w:ind w:left="840" w:right="0" w:hanging="360"/>
        <w:jc w:val="left"/>
        <w:rPr>
          <w:sz w:val="24"/>
        </w:rPr>
      </w:pPr>
      <w:r>
        <w:rPr>
          <w:sz w:val="24"/>
        </w:rPr>
        <w:t>A connector </w:t>
      </w:r>
      <w:r>
        <w:rPr>
          <w:spacing w:val="-3"/>
          <w:sz w:val="24"/>
        </w:rPr>
        <w:t>for </w:t>
      </w:r>
      <w:r>
        <w:rPr>
          <w:sz w:val="24"/>
        </w:rPr>
        <w:t>the power supply which prevents incorrect</w:t>
      </w:r>
      <w:r>
        <w:rPr>
          <w:spacing w:val="-12"/>
          <w:sz w:val="24"/>
        </w:rPr>
        <w:t> </w:t>
      </w:r>
      <w:r>
        <w:rPr>
          <w:sz w:val="24"/>
        </w:rPr>
        <w:t>connection.</w:t>
      </w:r>
    </w:p>
    <w:p>
      <w:pPr>
        <w:pStyle w:val="ListParagraph"/>
        <w:numPr>
          <w:ilvl w:val="1"/>
          <w:numId w:val="3"/>
        </w:numPr>
        <w:tabs>
          <w:tab w:pos="839" w:val="left" w:leader="none"/>
          <w:tab w:pos="840" w:val="left" w:leader="none"/>
        </w:tabs>
        <w:spacing w:line="240" w:lineRule="auto" w:before="63" w:after="0"/>
        <w:ind w:left="840" w:right="0" w:hanging="360"/>
        <w:jc w:val="left"/>
        <w:rPr>
          <w:sz w:val="24"/>
        </w:rPr>
      </w:pPr>
      <w:r>
        <w:rPr>
          <w:sz w:val="24"/>
        </w:rPr>
        <w:t>The connectors are laid out better to reduce cable</w:t>
      </w:r>
      <w:r>
        <w:rPr>
          <w:spacing w:val="-9"/>
          <w:sz w:val="24"/>
        </w:rPr>
        <w:t> </w:t>
      </w:r>
      <w:r>
        <w:rPr>
          <w:sz w:val="24"/>
        </w:rPr>
        <w:t>length.</w:t>
      </w:r>
    </w:p>
    <w:p>
      <w:pPr>
        <w:pStyle w:val="ListParagraph"/>
        <w:numPr>
          <w:ilvl w:val="1"/>
          <w:numId w:val="3"/>
        </w:numPr>
        <w:tabs>
          <w:tab w:pos="840" w:val="left" w:leader="none"/>
        </w:tabs>
        <w:spacing w:line="240" w:lineRule="auto" w:before="61" w:after="0"/>
        <w:ind w:left="840" w:right="125" w:hanging="360"/>
        <w:jc w:val="both"/>
        <w:rPr>
          <w:sz w:val="24"/>
        </w:rPr>
      </w:pPr>
      <w:r>
        <w:rPr/>
        <w:pict>
          <v:shape style="position:absolute;margin-left:62.200001pt;margin-top:52.424339pt;width:473.1pt;height:270.95pt;mso-position-horizontal-relative:page;mso-position-vertical-relative:paragraph;z-index:-16227328" type="#_x0000_t202" filled="false" stroked="false">
            <v:textbox inset="0,0,0,0">
              <w:txbxContent>
                <w:p>
                  <w:pPr>
                    <w:pStyle w:val="BodyText"/>
                    <w:tabs>
                      <w:tab w:pos="555" w:val="left" w:leader="none"/>
                    </w:tabs>
                    <w:spacing w:line="247" w:lineRule="exact"/>
                    <w:ind w:left="195"/>
                  </w:pPr>
                  <w:r>
                    <w:rPr>
                      <w:rFonts w:ascii="Arial" w:hAnsi="Arial"/>
                    </w:rPr>
                    <w:t>•</w:t>
                    <w:tab/>
                  </w:r>
                  <w:r>
                    <w:rPr/>
                    <w:t>A connection and disconnection </w:t>
                  </w:r>
                  <w:r>
                    <w:rPr>
                      <w:spacing w:val="-3"/>
                    </w:rPr>
                    <w:t>system </w:t>
                  </w:r>
                  <w:r>
                    <w:rPr/>
                    <w:t>of the computer through</w:t>
                  </w:r>
                  <w:r>
                    <w:rPr>
                      <w:spacing w:val="-10"/>
                    </w:rPr>
                    <w:t> </w:t>
                  </w:r>
                  <w:r>
                    <w:rPr/>
                    <w:t>software.</w:t>
                  </w:r>
                </w:p>
                <w:p>
                  <w:pPr>
                    <w:pStyle w:val="BodyText"/>
                  </w:pPr>
                </w:p>
                <w:p>
                  <w:pPr>
                    <w:pStyle w:val="BodyText"/>
                    <w:spacing w:before="204"/>
                    <w:ind w:left="1253" w:firstLine="58"/>
                    <w:jc w:val="both"/>
                  </w:pPr>
                  <w:r>
                    <w:rPr>
                      <w:rFonts w:ascii="Webdings" w:hAnsi="Webdings"/>
                      <w:sz w:val="28"/>
                    </w:rPr>
                    <w:t></w:t>
                  </w:r>
                  <w:r>
                    <w:rPr>
                      <w:rFonts w:ascii="Times New Roman" w:hAnsi="Times New Roman"/>
                      <w:sz w:val="28"/>
                    </w:rPr>
                    <w:t> </w:t>
                  </w:r>
                  <w:r>
                    <w:rPr/>
                    <w:t>Although it seems strange, not too many years ago, it was impossible to turn  off the computer from the Operative </w:t>
                  </w:r>
                  <w:r>
                    <w:rPr>
                      <w:spacing w:val="-3"/>
                    </w:rPr>
                    <w:t>System </w:t>
                  </w:r>
                  <w:r>
                    <w:rPr/>
                    <w:t>(OS). The computer turned off </w:t>
                  </w:r>
                  <w:r>
                    <w:rPr>
                      <w:spacing w:val="-3"/>
                    </w:rPr>
                    <w:t>like </w:t>
                  </w:r>
                  <w:r>
                    <w:rPr/>
                    <w:t>a light bulb, with a</w:t>
                  </w:r>
                  <w:r>
                    <w:rPr>
                      <w:spacing w:val="-4"/>
                    </w:rPr>
                    <w:t> </w:t>
                  </w:r>
                  <w:r>
                    <w:rPr/>
                    <w:t>switch.</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9"/>
                    </w:rPr>
                  </w:pPr>
                </w:p>
                <w:p>
                  <w:pPr>
                    <w:tabs>
                      <w:tab w:pos="9279" w:val="left" w:leader="none"/>
                    </w:tabs>
                    <w:spacing w:before="1"/>
                    <w:ind w:left="0" w:right="0" w:firstLine="0"/>
                    <w:jc w:val="left"/>
                    <w:rPr>
                      <w:rFonts w:ascii="Tahoma"/>
                      <w:sz w:val="18"/>
                    </w:rPr>
                  </w:pPr>
                  <w:r>
                    <w:rPr>
                      <w:rFonts w:ascii="Tahoma"/>
                      <w:color w:val="999966"/>
                      <w:sz w:val="18"/>
                    </w:rPr>
                    <w:t>GFS. DESARROLLO DE</w:t>
                  </w:r>
                  <w:r>
                    <w:rPr>
                      <w:rFonts w:ascii="Tahoma"/>
                      <w:color w:val="999966"/>
                      <w:spacing w:val="-8"/>
                      <w:sz w:val="18"/>
                    </w:rPr>
                    <w:t> </w:t>
                  </w:r>
                  <w:r>
                    <w:rPr>
                      <w:rFonts w:ascii="Tahoma"/>
                      <w:color w:val="999966"/>
                      <w:sz w:val="18"/>
                    </w:rPr>
                    <w:t>APLICACIONES</w:t>
                  </w:r>
                  <w:r>
                    <w:rPr>
                      <w:rFonts w:ascii="Tahoma"/>
                      <w:color w:val="999966"/>
                      <w:spacing w:val="-2"/>
                      <w:sz w:val="18"/>
                    </w:rPr>
                    <w:t> </w:t>
                  </w:r>
                  <w:r>
                    <w:rPr>
                      <w:rFonts w:ascii="Tahoma"/>
                      <w:color w:val="999966"/>
                      <w:sz w:val="18"/>
                    </w:rPr>
                    <w:t>WEB</w:t>
                    <w:tab/>
                    <w:t>3.</w:t>
                  </w:r>
                </w:p>
              </w:txbxContent>
            </v:textbox>
            <w10:wrap type="none"/>
          </v:shape>
        </w:pict>
      </w:r>
      <w:r>
        <w:rPr/>
        <w:pict>
          <v:group style="position:absolute;margin-left:53.900002pt;margin-top:43.62579pt;width:487.55pt;height:339.15pt;mso-position-horizontal-relative:page;mso-position-vertical-relative:paragraph;z-index:-16225792" coordorigin="1078,873" coordsize="9751,6783">
            <v:rect style="position:absolute;left:2437;top:1730;width:8334;height:994" filled="true" fillcolor="#cccc99" stroked="false">
              <v:fill type="solid"/>
            </v:rect>
            <v:shape style="position:absolute;left:2438;top:1731;width:8334;height:994" coordorigin="2438,1732" coordsize="8334,994" path="m2438,1733l10772,1733m10771,1732l10771,2726m10772,2725l2438,2725m2439,2726l2439,1732e" filled="false" stroked="true" strokeweight=".1pt" strokecolor="#000000">
              <v:path arrowok="t"/>
              <v:stroke dashstyle="solid"/>
            </v:shape>
            <v:line style="position:absolute" from="1078,6193" to="10829,6193" stroked="true" strokeweight=".1pt" strokecolor="#666633">
              <v:stroke dashstyle="solid"/>
            </v:line>
            <v:shape style="position:absolute;left:1344;top:872;width:9363;height:6783" type="#_x0000_t75" stroked="false">
              <v:imagedata r:id="rId12" o:title=""/>
            </v:shape>
            <v:shape style="position:absolute;left:1136;top:6249;width:128;height:218" type="#_x0000_t202" filled="false" stroked="false">
              <v:textbox inset="0,0,0,0">
                <w:txbxContent>
                  <w:p>
                    <w:pPr>
                      <w:spacing w:before="0"/>
                      <w:ind w:left="0" w:right="0" w:firstLine="0"/>
                      <w:jc w:val="left"/>
                      <w:rPr>
                        <w:rFonts w:ascii="Tahoma"/>
                        <w:sz w:val="18"/>
                      </w:rPr>
                    </w:pPr>
                    <w:r>
                      <w:rPr>
                        <w:rFonts w:ascii="Tahoma"/>
                        <w:color w:val="999966"/>
                        <w:spacing w:val="-1"/>
                        <w:sz w:val="18"/>
                      </w:rPr>
                      <w:t>C</w:t>
                    </w:r>
                  </w:p>
                </w:txbxContent>
              </v:textbox>
              <w10:wrap type="none"/>
            </v:shape>
            <v:shape style="position:absolute;left:10676;top:6249;width:119;height:218" type="#_x0000_t202" filled="false" stroked="false">
              <v:textbox inset="0,0,0,0">
                <w:txbxContent>
                  <w:p>
                    <w:pPr>
                      <w:spacing w:before="0"/>
                      <w:ind w:left="0" w:right="0" w:firstLine="0"/>
                      <w:jc w:val="left"/>
                      <w:rPr>
                        <w:rFonts w:ascii="Tahoma"/>
                        <w:sz w:val="18"/>
                      </w:rPr>
                    </w:pPr>
                    <w:r>
                      <w:rPr>
                        <w:rFonts w:ascii="Tahoma"/>
                        <w:color w:val="999966"/>
                        <w:sz w:val="18"/>
                      </w:rPr>
                      <w:t>5</w:t>
                    </w:r>
                  </w:p>
                </w:txbxContent>
              </v:textbox>
              <w10:wrap type="none"/>
            </v:shape>
            <w10:wrap type="none"/>
          </v:group>
        </w:pict>
      </w:r>
      <w:r>
        <w:rPr>
          <w:sz w:val="24"/>
        </w:rPr>
        <w:t>It improves the components layout rotating the motherboard 90º and placing the CPU and memory near the </w:t>
      </w:r>
      <w:r>
        <w:rPr>
          <w:spacing w:val="-3"/>
          <w:sz w:val="24"/>
        </w:rPr>
        <w:t>fan </w:t>
      </w:r>
      <w:r>
        <w:rPr>
          <w:sz w:val="24"/>
        </w:rPr>
        <w:t>power supply and </w:t>
      </w:r>
      <w:r>
        <w:rPr>
          <w:spacing w:val="-3"/>
          <w:sz w:val="24"/>
        </w:rPr>
        <w:t>away </w:t>
      </w:r>
      <w:r>
        <w:rPr>
          <w:sz w:val="24"/>
        </w:rPr>
        <w:t>from expansion cards (thus allowing the connection of larger</w:t>
      </w:r>
      <w:r>
        <w:rPr>
          <w:spacing w:val="-1"/>
          <w:sz w:val="24"/>
        </w:rPr>
        <w:t> </w:t>
      </w:r>
      <w:r>
        <w:rPr>
          <w:sz w:val="24"/>
        </w:rPr>
        <w:t>cards)</w:t>
      </w:r>
    </w:p>
    <w:p>
      <w:pPr>
        <w:spacing w:after="0" w:line="240" w:lineRule="auto"/>
        <w:jc w:val="both"/>
        <w:rPr>
          <w:sz w:val="24"/>
        </w:rPr>
        <w:sectPr>
          <w:headerReference w:type="default" r:id="rId9"/>
          <w:footerReference w:type="default" r:id="rId10"/>
          <w:pgSz w:w="11910" w:h="16840"/>
          <w:pgMar w:header="1134" w:footer="0" w:top="1340" w:bottom="0" w:left="960" w:right="9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5"/>
        </w:rPr>
      </w:pPr>
    </w:p>
    <w:p>
      <w:pPr>
        <w:spacing w:before="59"/>
        <w:ind w:left="1176" w:right="1017" w:firstLine="0"/>
        <w:jc w:val="center"/>
        <w:rPr>
          <w:sz w:val="20"/>
        </w:rPr>
      </w:pPr>
      <w:r>
        <w:rPr>
          <w:sz w:val="20"/>
        </w:rPr>
        <w:t>Figure  2. ATX form format</w:t>
      </w:r>
    </w:p>
    <w:p>
      <w:pPr>
        <w:pStyle w:val="BodyText"/>
        <w:rPr>
          <w:sz w:val="20"/>
        </w:rPr>
      </w:pPr>
    </w:p>
    <w:p>
      <w:pPr>
        <w:pStyle w:val="BodyText"/>
        <w:rPr>
          <w:sz w:val="16"/>
        </w:rPr>
      </w:pPr>
    </w:p>
    <w:p>
      <w:pPr>
        <w:spacing w:before="93"/>
        <w:ind w:left="180" w:right="0" w:firstLine="0"/>
        <w:jc w:val="left"/>
        <w:rPr>
          <w:rFonts w:ascii="Arial"/>
          <w:sz w:val="22"/>
        </w:rPr>
      </w:pPr>
      <w:r>
        <w:rPr>
          <w:rFonts w:ascii="Arial"/>
          <w:color w:val="669966"/>
          <w:sz w:val="22"/>
        </w:rPr>
        <w:t>1.1.1 </w:t>
      </w:r>
      <w:bookmarkStart w:name="1.1.1 Reduced formats" w:id="4"/>
      <w:bookmarkEnd w:id="4"/>
      <w:r>
        <w:rPr>
          <w:rFonts w:ascii="Arial"/>
          <w:color w:val="669966"/>
          <w:sz w:val="22"/>
        </w:rPr>
        <w:t>R</w:t>
      </w:r>
      <w:r>
        <w:rPr>
          <w:rFonts w:ascii="Arial"/>
          <w:color w:val="669966"/>
          <w:sz w:val="22"/>
        </w:rPr>
        <w:t>educed formats</w:t>
      </w:r>
    </w:p>
    <w:p>
      <w:pPr>
        <w:pStyle w:val="BodyText"/>
        <w:rPr>
          <w:rFonts w:ascii="Arial"/>
        </w:rPr>
      </w:pPr>
    </w:p>
    <w:p>
      <w:pPr>
        <w:pStyle w:val="BodyText"/>
        <w:spacing w:before="203"/>
        <w:ind w:left="120" w:right="126" w:firstLine="112"/>
        <w:jc w:val="both"/>
      </w:pPr>
      <w:r>
        <w:rPr/>
        <w:t>A lot of form factors have their smaller size versions. Today most users hardly use expansion cards due to elements such as sound and network cards are integrated into the motherboard. Therefore, removing the expansion slots</w:t>
      </w:r>
      <w:hyperlink w:history="true" w:anchor="_bookmark1">
        <w:r>
          <w:rPr>
            <w:vertAlign w:val="superscript"/>
          </w:rPr>
          <w:t>2</w:t>
        </w:r>
        <w:r>
          <w:rPr>
            <w:vertAlign w:val="baseline"/>
          </w:rPr>
          <w:t> </w:t>
        </w:r>
      </w:hyperlink>
      <w:r>
        <w:rPr>
          <w:vertAlign w:val="baseline"/>
        </w:rPr>
        <w:t>to gradually reduce the size makes sense.</w:t>
      </w:r>
    </w:p>
    <w:p>
      <w:pPr>
        <w:pStyle w:val="BodyText"/>
        <w:spacing w:before="61"/>
        <w:ind w:left="120" w:right="129" w:firstLine="112"/>
        <w:jc w:val="both"/>
      </w:pPr>
      <w:r>
        <w:rPr/>
        <w:t>One of the small format that is most successful is the Mini-ITX (170x170 mm), which typically includes at least one expansion card and many embedded devices.</w:t>
      </w:r>
    </w:p>
    <w:p>
      <w:pPr>
        <w:pStyle w:val="BodyText"/>
        <w:spacing w:before="3"/>
        <w:rPr>
          <w:sz w:val="20"/>
        </w:rPr>
      </w:pPr>
      <w:r>
        <w:rPr/>
        <w:drawing>
          <wp:anchor distT="0" distB="0" distL="0" distR="0" allowOverlap="1" layoutInCell="1" locked="0" behindDoc="0" simplePos="0" relativeHeight="10">
            <wp:simplePos x="0" y="0"/>
            <wp:positionH relativeFrom="page">
              <wp:posOffset>1067559</wp:posOffset>
            </wp:positionH>
            <wp:positionV relativeFrom="paragraph">
              <wp:posOffset>181895</wp:posOffset>
            </wp:positionV>
            <wp:extent cx="5370515" cy="1978152"/>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5" cstate="print"/>
                    <a:stretch>
                      <a:fillRect/>
                    </a:stretch>
                  </pic:blipFill>
                  <pic:spPr>
                    <a:xfrm>
                      <a:off x="0" y="0"/>
                      <a:ext cx="5370515" cy="1978152"/>
                    </a:xfrm>
                    <a:prstGeom prst="rect">
                      <a:avLst/>
                    </a:prstGeom>
                  </pic:spPr>
                </pic:pic>
              </a:graphicData>
            </a:graphic>
          </wp:anchor>
        </w:drawing>
      </w:r>
    </w:p>
    <w:p>
      <w:pPr>
        <w:pStyle w:val="BodyText"/>
        <w:spacing w:before="8"/>
        <w:rPr>
          <w:sz w:val="5"/>
        </w:rPr>
      </w:pPr>
    </w:p>
    <w:p>
      <w:pPr>
        <w:spacing w:after="0"/>
        <w:rPr>
          <w:sz w:val="5"/>
        </w:rPr>
        <w:sectPr>
          <w:headerReference w:type="default" r:id="rId13"/>
          <w:footerReference w:type="default" r:id="rId14"/>
          <w:pgSz w:w="11910" w:h="16840"/>
          <w:pgMar w:header="1134" w:footer="1186" w:top="1340" w:bottom="1380" w:left="960" w:right="960"/>
          <w:pgNumType w:start="6"/>
        </w:sectPr>
      </w:pPr>
    </w:p>
    <w:p>
      <w:pPr>
        <w:pStyle w:val="BodyText"/>
        <w:rPr>
          <w:sz w:val="19"/>
        </w:rPr>
      </w:pPr>
    </w:p>
    <w:p>
      <w:pPr>
        <w:pStyle w:val="ListParagraph"/>
        <w:numPr>
          <w:ilvl w:val="1"/>
          <w:numId w:val="2"/>
        </w:numPr>
        <w:tabs>
          <w:tab w:pos="695" w:val="left" w:leader="none"/>
          <w:tab w:pos="696" w:val="left" w:leader="none"/>
        </w:tabs>
        <w:spacing w:line="240" w:lineRule="auto" w:before="0" w:after="0"/>
        <w:ind w:left="696" w:right="0" w:hanging="522"/>
        <w:jc w:val="left"/>
        <w:rPr>
          <w:sz w:val="24"/>
        </w:rPr>
      </w:pPr>
      <w:bookmarkStart w:name="1.2 Jumpers" w:id="5"/>
      <w:bookmarkEnd w:id="5"/>
      <w:r>
        <w:rPr>
          <w:color w:val="669966"/>
          <w:sz w:val="24"/>
        </w:rPr>
        <w:t>Ju</w:t>
      </w:r>
      <w:r>
        <w:rPr>
          <w:color w:val="669966"/>
          <w:sz w:val="24"/>
        </w:rPr>
        <w:t>mpers</w:t>
      </w:r>
    </w:p>
    <w:p>
      <w:pPr>
        <w:spacing w:before="46"/>
        <w:ind w:left="174" w:right="0" w:firstLine="0"/>
        <w:jc w:val="left"/>
        <w:rPr>
          <w:sz w:val="20"/>
        </w:rPr>
      </w:pPr>
      <w:r>
        <w:rPr/>
        <w:br w:type="column"/>
      </w:r>
      <w:r>
        <w:rPr>
          <w:sz w:val="20"/>
        </w:rPr>
        <w:t>Figure 3. Comparative motherboard</w:t>
      </w:r>
    </w:p>
    <w:p>
      <w:pPr>
        <w:spacing w:after="0"/>
        <w:jc w:val="left"/>
        <w:rPr>
          <w:sz w:val="20"/>
        </w:rPr>
        <w:sectPr>
          <w:type w:val="continuous"/>
          <w:pgSz w:w="11910" w:h="16840"/>
          <w:pgMar w:top="1300" w:bottom="280" w:left="960" w:right="960"/>
          <w:cols w:num="2" w:equalWidth="0">
            <w:col w:w="1548" w:space="1826"/>
            <w:col w:w="6616"/>
          </w:cols>
        </w:sectPr>
      </w:pPr>
    </w:p>
    <w:p>
      <w:pPr>
        <w:pStyle w:val="BodyText"/>
        <w:spacing w:before="141"/>
        <w:ind w:left="120" w:right="126" w:firstLine="112"/>
        <w:jc w:val="both"/>
      </w:pPr>
      <w:r>
        <w:rPr/>
        <w:t>Used to configure some elements of the motherboard. The motherboard manuals show diagrams about the configuration options. They tend to disappear because, lately, everything is configured from the SETUP.</w:t>
      </w:r>
    </w:p>
    <w:p>
      <w:pPr>
        <w:pStyle w:val="ListParagraph"/>
        <w:numPr>
          <w:ilvl w:val="1"/>
          <w:numId w:val="2"/>
        </w:numPr>
        <w:tabs>
          <w:tab w:pos="695" w:val="left" w:leader="none"/>
          <w:tab w:pos="696" w:val="left" w:leader="none"/>
        </w:tabs>
        <w:spacing w:line="240" w:lineRule="auto" w:before="181" w:after="0"/>
        <w:ind w:left="696" w:right="0" w:hanging="522"/>
        <w:jc w:val="left"/>
        <w:rPr>
          <w:sz w:val="24"/>
        </w:rPr>
      </w:pPr>
      <w:bookmarkStart w:name="1.3 BIOS" w:id="6"/>
      <w:bookmarkEnd w:id="6"/>
      <w:r>
        <w:rPr>
          <w:color w:val="669966"/>
          <w:sz w:val="24"/>
        </w:rPr>
        <w:t>B</w:t>
      </w:r>
      <w:r>
        <w:rPr>
          <w:color w:val="669966"/>
          <w:sz w:val="24"/>
        </w:rPr>
        <w:t>IOS</w:t>
      </w:r>
    </w:p>
    <w:p>
      <w:pPr>
        <w:pStyle w:val="BodyText"/>
        <w:spacing w:before="143"/>
        <w:ind w:left="120" w:right="126" w:firstLine="112"/>
        <w:jc w:val="both"/>
      </w:pPr>
      <w:r>
        <w:rPr/>
        <w:pict>
          <v:shape style="position:absolute;margin-left:121.949997pt;margin-top:41.925777pt;width:416.6pt;height:49.6pt;mso-position-horizontal-relative:page;mso-position-vertical-relative:paragraph;z-index:-15723008;mso-wrap-distance-left:0;mso-wrap-distance-right:0" type="#_x0000_t202" filled="true" fillcolor="#cccc99" stroked="true" strokeweight=".1pt" strokecolor="#000000">
            <v:textbox inset="0,0,0,0">
              <w:txbxContent>
                <w:p>
                  <w:pPr>
                    <w:pStyle w:val="BodyText"/>
                    <w:spacing w:before="59"/>
                    <w:ind w:left="58" w:right="64" w:firstLine="58"/>
                    <w:jc w:val="both"/>
                  </w:pPr>
                  <w:r>
                    <w:rPr>
                      <w:rFonts w:ascii="Webdings" w:hAnsi="Webdings"/>
                      <w:sz w:val="28"/>
                    </w:rPr>
                    <w:t></w:t>
                  </w:r>
                  <w:r>
                    <w:rPr>
                      <w:rFonts w:ascii="Times New Roman" w:hAnsi="Times New Roman"/>
                      <w:sz w:val="28"/>
                    </w:rPr>
                    <w:t> </w:t>
                  </w:r>
                  <w:r>
                    <w:rPr/>
                    <w:t>A common mistake is to think that the BIOS is a hardware component. It is </w:t>
                  </w:r>
                  <w:r>
                    <w:rPr>
                      <w:b/>
                    </w:rPr>
                    <w:t>software</w:t>
                  </w:r>
                  <w:r>
                    <w:rPr/>
                    <w:t>. In fact, is not a single program. It s a set of programs that perform different tasks.</w:t>
                  </w:r>
                </w:p>
              </w:txbxContent>
            </v:textbox>
            <v:fill type="solid"/>
            <v:stroke dashstyle="solid"/>
            <w10:wrap type="topAndBottom"/>
          </v:shape>
        </w:pict>
      </w:r>
      <w:r>
        <w:rPr/>
        <w:t>The BIOS (Basic Input Output System) is the basic computer software for controlling the hardware elements.</w:t>
      </w:r>
    </w:p>
    <w:p>
      <w:pPr>
        <w:pStyle w:val="BodyText"/>
        <w:spacing w:before="9"/>
        <w:rPr>
          <w:sz w:val="7"/>
        </w:rPr>
      </w:pPr>
    </w:p>
    <w:p>
      <w:pPr>
        <w:pStyle w:val="BodyText"/>
        <w:spacing w:before="52"/>
        <w:ind w:left="120" w:right="130" w:firstLine="112"/>
        <w:jc w:val="both"/>
      </w:pPr>
      <w:r>
        <w:rPr/>
        <w:t>One of the most important programs is POST. It runs when you turn on the computer and locates and recognizes all devices needed to load the operating system into RAM. It manages at least the computer keyboard, and provides a basic output in the form of sounds trough the motherboard</w:t>
      </w:r>
    </w:p>
    <w:p>
      <w:pPr>
        <w:pStyle w:val="BodyText"/>
        <w:spacing w:before="6"/>
        <w:rPr>
          <w:sz w:val="32"/>
        </w:rPr>
      </w:pPr>
    </w:p>
    <w:p>
      <w:pPr>
        <w:pStyle w:val="ListParagraph"/>
        <w:numPr>
          <w:ilvl w:val="0"/>
          <w:numId w:val="3"/>
        </w:numPr>
        <w:tabs>
          <w:tab w:pos="402" w:val="left" w:leader="none"/>
        </w:tabs>
        <w:spacing w:line="240" w:lineRule="auto" w:before="0" w:after="0"/>
        <w:ind w:left="402" w:right="0" w:hanging="282"/>
        <w:jc w:val="left"/>
        <w:rPr>
          <w:rFonts w:ascii="Verdana"/>
          <w:sz w:val="16"/>
        </w:rPr>
      </w:pPr>
      <w:bookmarkStart w:name="_bookmark1" w:id="7"/>
      <w:bookmarkEnd w:id="7"/>
      <w:r>
        <w:rPr>
          <w:rFonts w:ascii="Verdana"/>
          <w:spacing w:val="-5"/>
          <w:sz w:val="16"/>
        </w:rPr>
        <w:t>W</w:t>
      </w:r>
      <w:r>
        <w:rPr>
          <w:rFonts w:ascii="Verdana"/>
          <w:spacing w:val="-5"/>
          <w:sz w:val="16"/>
        </w:rPr>
        <w:t>e </w:t>
      </w:r>
      <w:r>
        <w:rPr>
          <w:rFonts w:ascii="Verdana"/>
          <w:sz w:val="16"/>
        </w:rPr>
        <w:t>will study the expansion cards</w:t>
      </w:r>
      <w:r>
        <w:rPr>
          <w:rFonts w:ascii="Verdana"/>
          <w:spacing w:val="4"/>
          <w:sz w:val="16"/>
        </w:rPr>
        <w:t> </w:t>
      </w:r>
      <w:r>
        <w:rPr>
          <w:rFonts w:ascii="Verdana"/>
          <w:sz w:val="16"/>
        </w:rPr>
        <w:t>later</w:t>
      </w:r>
    </w:p>
    <w:p>
      <w:pPr>
        <w:spacing w:after="0" w:line="240" w:lineRule="auto"/>
        <w:jc w:val="left"/>
        <w:rPr>
          <w:rFonts w:ascii="Verdana"/>
          <w:sz w:val="16"/>
        </w:rPr>
        <w:sectPr>
          <w:type w:val="continuous"/>
          <w:pgSz w:w="11910" w:h="16840"/>
          <w:pgMar w:top="1300" w:bottom="280" w:left="960" w:right="960"/>
        </w:sectPr>
      </w:pPr>
    </w:p>
    <w:p>
      <w:pPr>
        <w:pStyle w:val="BodyText"/>
        <w:spacing w:before="5"/>
        <w:rPr>
          <w:rFonts w:ascii="Verdana"/>
          <w:sz w:val="19"/>
        </w:rPr>
      </w:pPr>
    </w:p>
    <w:p>
      <w:pPr>
        <w:pStyle w:val="BodyText"/>
        <w:spacing w:before="51"/>
        <w:ind w:left="120" w:right="140"/>
        <w:jc w:val="both"/>
      </w:pPr>
      <w:r>
        <w:rPr/>
        <w:t>speaker when there is an error, such as a device failure or an error in the connection. These error messages are used by technicians to find solutions when assemble or repair the computer.</w:t>
      </w:r>
    </w:p>
    <w:p>
      <w:pPr>
        <w:pStyle w:val="BodyText"/>
        <w:spacing w:before="62"/>
        <w:ind w:left="120" w:right="113" w:firstLine="112"/>
        <w:jc w:val="both"/>
      </w:pPr>
      <w:r>
        <w:rPr>
          <w:spacing w:val="-3"/>
        </w:rPr>
        <w:t>Formerly, </w:t>
      </w:r>
      <w:r>
        <w:rPr/>
        <w:t>it was stored in a chip ROM (Read Only Memory), a memory that can only be read, and not deleted if it lacks the </w:t>
      </w:r>
      <w:r>
        <w:rPr>
          <w:spacing w:val="-5"/>
        </w:rPr>
        <w:t>power. </w:t>
      </w:r>
      <w:r>
        <w:rPr/>
        <w:t>So, if you wanted to change the program you had to change the whole chip which, obviously it was a very complicated task. </w:t>
      </w:r>
      <w:r>
        <w:rPr>
          <w:spacing w:val="-8"/>
        </w:rPr>
        <w:t>Today, </w:t>
      </w:r>
      <w:r>
        <w:rPr/>
        <w:t>it is installed on a Flash or EPROM chip </w:t>
      </w:r>
      <w:r>
        <w:rPr>
          <w:spacing w:val="-3"/>
        </w:rPr>
        <w:t>memory, </w:t>
      </w:r>
      <w:r>
        <w:rPr/>
        <w:t>which allows updating, although in a complicated and delicate </w:t>
      </w:r>
      <w:r>
        <w:rPr>
          <w:spacing w:val="-7"/>
        </w:rPr>
        <w:t>way. </w:t>
      </w:r>
      <w:r>
        <w:rPr>
          <w:spacing w:val="5"/>
        </w:rPr>
        <w:t>All </w:t>
      </w:r>
      <w:r>
        <w:rPr/>
        <w:t>models used (ROM, EPROM or Flash) are slower than conventional RAM, </w:t>
      </w:r>
      <w:r>
        <w:rPr>
          <w:spacing w:val="-3"/>
        </w:rPr>
        <w:t>therefore </w:t>
      </w:r>
      <w:r>
        <w:rPr/>
        <w:t>the execution of BIOS programs usually</w:t>
      </w:r>
      <w:r>
        <w:rPr>
          <w:spacing w:val="1"/>
        </w:rPr>
        <w:t> </w:t>
      </w:r>
      <w:r>
        <w:rPr>
          <w:spacing w:val="-4"/>
        </w:rPr>
        <w:t>slow.</w:t>
      </w:r>
    </w:p>
    <w:p>
      <w:pPr>
        <w:pStyle w:val="BodyText"/>
        <w:spacing w:before="63"/>
        <w:ind w:left="120" w:right="123" w:firstLine="112"/>
        <w:jc w:val="both"/>
      </w:pPr>
      <w:r>
        <w:rPr/>
        <w:t>Another well-known program of the BIOS is the SETUP. This program provides a graphical interface that allows access to another memory, CMOS, where part of the system settings are saved. CMOS is not a ROM, so it needs power to save the data. For that, the motherboard has a battery. If the battery runs out, all settings are lost and we need to change the battery and configure the system again.</w:t>
      </w:r>
    </w:p>
    <w:p>
      <w:pPr>
        <w:pStyle w:val="BodyText"/>
        <w:spacing w:before="4"/>
        <w:rPr>
          <w:sz w:val="10"/>
        </w:rPr>
      </w:pPr>
      <w:r>
        <w:rPr/>
        <w:pict>
          <v:shape style="position:absolute;margin-left:121.949997pt;margin-top:8.324658pt;width:416.6pt;height:49.7pt;mso-position-horizontal-relative:page;mso-position-vertical-relative:paragraph;z-index:-15722496;mso-wrap-distance-left:0;mso-wrap-distance-right:0" type="#_x0000_t202" filled="true" fillcolor="#cccc99" stroked="true" strokeweight=".1pt" strokecolor="#000000">
            <v:textbox inset="0,0,0,0">
              <w:txbxContent>
                <w:p>
                  <w:pPr>
                    <w:pStyle w:val="BodyText"/>
                    <w:spacing w:before="61"/>
                    <w:ind w:left="58" w:right="52"/>
                    <w:jc w:val="both"/>
                  </w:pPr>
                  <w:r>
                    <w:rPr>
                      <w:rFonts w:ascii="Webdings" w:hAnsi="Webdings"/>
                      <w:sz w:val="28"/>
                    </w:rPr>
                    <w:t></w:t>
                  </w:r>
                  <w:r>
                    <w:rPr>
                      <w:rFonts w:ascii="Times New Roman" w:hAnsi="Times New Roman"/>
                      <w:sz w:val="28"/>
                    </w:rPr>
                    <w:t> </w:t>
                  </w:r>
                  <w:r>
                    <w:rPr/>
                    <w:t>When the battery runs out, the POST program detects it and sends a warning by a beep and a message on the screen, stopping the boot up and asking the user if he wants to reconfigure the system or work with default values.</w:t>
                  </w:r>
                </w:p>
              </w:txbxContent>
            </v:textbox>
            <v:fill type="solid"/>
            <v:stroke dashstyle="solid"/>
            <w10:wrap type="topAndBottom"/>
          </v:shape>
        </w:pict>
      </w:r>
    </w:p>
    <w:p>
      <w:pPr>
        <w:pStyle w:val="BodyText"/>
        <w:spacing w:before="4"/>
        <w:rPr>
          <w:sz w:val="12"/>
        </w:rPr>
      </w:pPr>
    </w:p>
    <w:p>
      <w:pPr>
        <w:pStyle w:val="BodyText"/>
        <w:spacing w:before="52"/>
        <w:ind w:left="120" w:firstLine="112"/>
      </w:pPr>
      <w:r>
        <w:rPr/>
        <w:drawing>
          <wp:anchor distT="0" distB="0" distL="0" distR="0" allowOverlap="1" layoutInCell="1" locked="0" behindDoc="0" simplePos="0" relativeHeight="13">
            <wp:simplePos x="0" y="0"/>
            <wp:positionH relativeFrom="page">
              <wp:posOffset>683894</wp:posOffset>
            </wp:positionH>
            <wp:positionV relativeFrom="paragraph">
              <wp:posOffset>441017</wp:posOffset>
            </wp:positionV>
            <wp:extent cx="6216169" cy="1084897"/>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6" cstate="print"/>
                    <a:stretch>
                      <a:fillRect/>
                    </a:stretch>
                  </pic:blipFill>
                  <pic:spPr>
                    <a:xfrm>
                      <a:off x="0" y="0"/>
                      <a:ext cx="6216169" cy="1084897"/>
                    </a:xfrm>
                    <a:prstGeom prst="rect">
                      <a:avLst/>
                    </a:prstGeom>
                  </pic:spPr>
                </pic:pic>
              </a:graphicData>
            </a:graphic>
          </wp:anchor>
        </w:drawing>
      </w:r>
      <w:r>
        <w:rPr/>
        <w:t>How we can locate the chip where the BIOS is on the motherboard? They usually have a label (sticker) on top indicating the version and manufacturer.</w:t>
      </w:r>
    </w:p>
    <w:p>
      <w:pPr>
        <w:spacing w:before="0"/>
        <w:ind w:left="1176" w:right="1062" w:firstLine="0"/>
        <w:jc w:val="center"/>
        <w:rPr>
          <w:sz w:val="20"/>
        </w:rPr>
      </w:pPr>
      <w:r>
        <w:rPr>
          <w:sz w:val="20"/>
        </w:rPr>
        <w:t>Figure 4. Different BIOS</w:t>
      </w:r>
    </w:p>
    <w:p>
      <w:pPr>
        <w:pStyle w:val="BodyText"/>
        <w:spacing w:before="9"/>
        <w:rPr>
          <w:sz w:val="20"/>
        </w:rPr>
      </w:pPr>
      <w:r>
        <w:rPr/>
        <w:pict>
          <v:shape style="position:absolute;margin-left:121.949997pt;margin-top:14.664449pt;width:416.6pt;height:20.3pt;mso-position-horizontal-relative:page;mso-position-vertical-relative:paragraph;z-index:-15721472;mso-wrap-distance-left:0;mso-wrap-distance-right:0" type="#_x0000_t202" filled="true" fillcolor="#cccc99" stroked="true" strokeweight=".1pt" strokecolor="#000000">
            <v:textbox inset="0,0,0,0">
              <w:txbxContent>
                <w:p>
                  <w:pPr>
                    <w:pStyle w:val="BodyText"/>
                    <w:spacing w:before="59"/>
                    <w:ind w:left="116"/>
                  </w:pPr>
                  <w:r>
                    <w:rPr>
                      <w:rFonts w:ascii="Webdings" w:hAnsi="Webdings"/>
                      <w:sz w:val="28"/>
                    </w:rPr>
                    <w:t></w:t>
                  </w:r>
                  <w:r>
                    <w:rPr>
                      <w:rFonts w:ascii="Times New Roman" w:hAnsi="Times New Roman"/>
                      <w:sz w:val="28"/>
                    </w:rPr>
                    <w:t> </w:t>
                  </w:r>
                  <w:r>
                    <w:rPr/>
                    <w:t>Remember: Do not confuse the CMOS with BIOS, or the BIOS with setup.</w:t>
                  </w:r>
                </w:p>
              </w:txbxContent>
            </v:textbox>
            <v:fill type="solid"/>
            <v:stroke dashstyle="solid"/>
            <w10:wrap type="topAndBottom"/>
          </v:shape>
        </w:pict>
      </w:r>
    </w:p>
    <w:p>
      <w:pPr>
        <w:pStyle w:val="BodyText"/>
        <w:spacing w:before="7"/>
        <w:rPr>
          <w:sz w:val="8"/>
        </w:rPr>
      </w:pPr>
    </w:p>
    <w:p>
      <w:pPr>
        <w:pStyle w:val="ListParagraph"/>
        <w:numPr>
          <w:ilvl w:val="1"/>
          <w:numId w:val="2"/>
        </w:numPr>
        <w:tabs>
          <w:tab w:pos="695" w:val="left" w:leader="none"/>
          <w:tab w:pos="696" w:val="left" w:leader="none"/>
        </w:tabs>
        <w:spacing w:line="240" w:lineRule="auto" w:before="52" w:after="0"/>
        <w:ind w:left="696" w:right="0" w:hanging="522"/>
        <w:jc w:val="left"/>
        <w:rPr>
          <w:sz w:val="24"/>
        </w:rPr>
      </w:pPr>
      <w:bookmarkStart w:name="1.4 UEFI" w:id="8"/>
      <w:bookmarkEnd w:id="8"/>
      <w:r>
        <w:rPr>
          <w:color w:val="669966"/>
          <w:sz w:val="24"/>
        </w:rPr>
        <w:t>U</w:t>
      </w:r>
      <w:r>
        <w:rPr>
          <w:color w:val="669966"/>
          <w:sz w:val="24"/>
        </w:rPr>
        <w:t>EFI</w:t>
      </w:r>
    </w:p>
    <w:p>
      <w:pPr>
        <w:pStyle w:val="BodyText"/>
        <w:spacing w:before="143"/>
        <w:ind w:left="120" w:right="140" w:firstLine="112"/>
        <w:jc w:val="both"/>
      </w:pPr>
      <w:r>
        <w:rPr/>
        <w:t>Although</w:t>
      </w:r>
      <w:r>
        <w:rPr>
          <w:spacing w:val="-3"/>
        </w:rPr>
        <w:t> </w:t>
      </w:r>
      <w:r>
        <w:rPr/>
        <w:t>BIOS</w:t>
      </w:r>
      <w:r>
        <w:rPr>
          <w:spacing w:val="-4"/>
        </w:rPr>
        <w:t> </w:t>
      </w:r>
      <w:r>
        <w:rPr/>
        <w:t>is</w:t>
      </w:r>
      <w:r>
        <w:rPr>
          <w:spacing w:val="-3"/>
        </w:rPr>
        <w:t> </w:t>
      </w:r>
      <w:r>
        <w:rPr/>
        <w:t>an</w:t>
      </w:r>
      <w:r>
        <w:rPr>
          <w:spacing w:val="-3"/>
        </w:rPr>
        <w:t> </w:t>
      </w:r>
      <w:r>
        <w:rPr/>
        <w:t>effective</w:t>
      </w:r>
      <w:r>
        <w:rPr>
          <w:spacing w:val="-5"/>
        </w:rPr>
        <w:t> </w:t>
      </w:r>
      <w:r>
        <w:rPr/>
        <w:t>system,</w:t>
      </w:r>
      <w:r>
        <w:rPr>
          <w:spacing w:val="-3"/>
        </w:rPr>
        <w:t> </w:t>
      </w:r>
      <w:r>
        <w:rPr/>
        <w:t>it</w:t>
      </w:r>
      <w:r>
        <w:rPr>
          <w:spacing w:val="-6"/>
        </w:rPr>
        <w:t> </w:t>
      </w:r>
      <w:r>
        <w:rPr/>
        <w:t>has</w:t>
      </w:r>
      <w:r>
        <w:rPr>
          <w:spacing w:val="-3"/>
        </w:rPr>
        <w:t> </w:t>
      </w:r>
      <w:r>
        <w:rPr/>
        <w:t>lost</w:t>
      </w:r>
      <w:r>
        <w:rPr>
          <w:spacing w:val="-3"/>
        </w:rPr>
        <w:t> </w:t>
      </w:r>
      <w:r>
        <w:rPr/>
        <w:t>in</w:t>
      </w:r>
      <w:r>
        <w:rPr>
          <w:spacing w:val="-3"/>
        </w:rPr>
        <w:t> </w:t>
      </w:r>
      <w:r>
        <w:rPr/>
        <w:t>efficiency</w:t>
      </w:r>
      <w:r>
        <w:rPr>
          <w:spacing w:val="-3"/>
        </w:rPr>
        <w:t> </w:t>
      </w:r>
      <w:r>
        <w:rPr/>
        <w:t>over</w:t>
      </w:r>
      <w:r>
        <w:rPr>
          <w:spacing w:val="-3"/>
        </w:rPr>
        <w:t> </w:t>
      </w:r>
      <w:r>
        <w:rPr/>
        <w:t>the</w:t>
      </w:r>
      <w:r>
        <w:rPr>
          <w:spacing w:val="-3"/>
        </w:rPr>
        <w:t> </w:t>
      </w:r>
      <w:r>
        <w:rPr/>
        <w:t>years,</w:t>
      </w:r>
      <w:r>
        <w:rPr>
          <w:spacing w:val="-3"/>
        </w:rPr>
        <w:t> </w:t>
      </w:r>
      <w:r>
        <w:rPr/>
        <w:t>so</w:t>
      </w:r>
      <w:r>
        <w:rPr>
          <w:spacing w:val="-4"/>
        </w:rPr>
        <w:t> </w:t>
      </w:r>
      <w:r>
        <w:rPr/>
        <w:t>the</w:t>
      </w:r>
      <w:r>
        <w:rPr>
          <w:spacing w:val="-5"/>
        </w:rPr>
        <w:t> </w:t>
      </w:r>
      <w:r>
        <w:rPr/>
        <w:t>industry</w:t>
      </w:r>
      <w:r>
        <w:rPr>
          <w:spacing w:val="-4"/>
        </w:rPr>
        <w:t> </w:t>
      </w:r>
      <w:r>
        <w:rPr/>
        <w:t>needed to evolve it. That is why in recent years the BIOS has been replaced by</w:t>
      </w:r>
      <w:r>
        <w:rPr>
          <w:spacing w:val="-24"/>
        </w:rPr>
        <w:t> </w:t>
      </w:r>
      <w:r>
        <w:rPr/>
        <w:t>UEFI.</w:t>
      </w:r>
    </w:p>
    <w:p>
      <w:pPr>
        <w:pStyle w:val="BodyText"/>
        <w:spacing w:before="62"/>
        <w:ind w:left="120" w:right="138" w:firstLine="112"/>
        <w:jc w:val="both"/>
      </w:pPr>
      <w:r>
        <w:rPr/>
        <w:t>UEFi's main idea is to replace the BIOS by adding new features such as a setup with a much more modern graphical interface, a secure boot system, a higher boot speed or support for hard disks over 2TB.</w:t>
      </w:r>
    </w:p>
    <w:p>
      <w:pPr>
        <w:spacing w:before="175"/>
        <w:ind w:left="180" w:right="0" w:firstLine="0"/>
        <w:jc w:val="left"/>
        <w:rPr>
          <w:rFonts w:ascii="Arial"/>
          <w:sz w:val="22"/>
        </w:rPr>
      </w:pPr>
      <w:r>
        <w:rPr>
          <w:rFonts w:ascii="Arial"/>
          <w:color w:val="669966"/>
          <w:sz w:val="22"/>
        </w:rPr>
        <w:t>1.4.1 </w:t>
      </w:r>
      <w:bookmarkStart w:name="1.4.1 The boot problem" w:id="9"/>
      <w:bookmarkEnd w:id="9"/>
      <w:r>
        <w:rPr>
          <w:rFonts w:ascii="Arial"/>
          <w:color w:val="669966"/>
          <w:sz w:val="22"/>
        </w:rPr>
        <w:t>T</w:t>
      </w:r>
      <w:r>
        <w:rPr>
          <w:rFonts w:ascii="Arial"/>
          <w:color w:val="669966"/>
          <w:sz w:val="22"/>
        </w:rPr>
        <w:t>he boot problem</w:t>
      </w:r>
    </w:p>
    <w:p>
      <w:pPr>
        <w:pStyle w:val="BodyText"/>
        <w:spacing w:before="125"/>
        <w:ind w:left="120" w:right="115" w:firstLine="112"/>
        <w:jc w:val="both"/>
      </w:pPr>
      <w:r>
        <w:rPr/>
        <w:t>Sequentially speaking, the last process that the BIOS or UEFI has to do is to boot the OS (or a launcher that allows you to boot one OS among several). In UEFI, a </w:t>
      </w:r>
      <w:r>
        <w:rPr>
          <w:i/>
        </w:rPr>
        <w:t>secure mode </w:t>
      </w:r>
      <w:r>
        <w:rPr/>
        <w:t>has been implemented, to prevent the execution of any software not signed and certified by the manufacturer (mainly intended to prevent virus infection in the boot system). So for example Windows 8 </w:t>
      </w:r>
      <w:r>
        <w:rPr>
          <w:b/>
        </w:rPr>
        <w:t>required </w:t>
      </w:r>
      <w:r>
        <w:rPr/>
        <w:t>the </w:t>
      </w:r>
      <w:r>
        <w:rPr>
          <w:i/>
        </w:rPr>
        <w:t>secure mode </w:t>
      </w:r>
      <w:r>
        <w:rPr/>
        <w:t>to be able to install, but at the same time, this mode avoids the install another operating system like any Linux distro or other Windows family OS (like Windows 7). Besides, in UEFI we can only install 64 bit systems.</w:t>
      </w:r>
    </w:p>
    <w:p>
      <w:pPr>
        <w:spacing w:after="0"/>
        <w:jc w:val="both"/>
        <w:sectPr>
          <w:pgSz w:w="11910" w:h="16840"/>
          <w:pgMar w:header="1134" w:footer="1186" w:top="1340" w:bottom="1380" w:left="960" w:right="960"/>
        </w:sectPr>
      </w:pPr>
    </w:p>
    <w:p>
      <w:pPr>
        <w:pStyle w:val="BodyText"/>
        <w:spacing w:before="4"/>
        <w:rPr>
          <w:sz w:val="19"/>
        </w:rPr>
      </w:pPr>
    </w:p>
    <w:p>
      <w:pPr>
        <w:pStyle w:val="BodyText"/>
        <w:spacing w:before="51"/>
        <w:ind w:left="120" w:firstLine="112"/>
      </w:pPr>
      <w:r>
        <w:rPr/>
        <w:t>To solve these problems, the most UEFI include the possibility to switch between UEFI mode and legacy mode (BIOS mode).</w:t>
      </w:r>
    </w:p>
    <w:p>
      <w:pPr>
        <w:pStyle w:val="BodyText"/>
        <w:spacing w:before="6"/>
        <w:rPr>
          <w:sz w:val="10"/>
        </w:rPr>
      </w:pPr>
      <w:r>
        <w:rPr/>
        <w:pict>
          <v:shape style="position:absolute;margin-left:121.949997pt;margin-top:8.406446pt;width:416.6pt;height:49.6pt;mso-position-horizontal-relative:page;mso-position-vertical-relative:paragraph;z-index:-15720960;mso-wrap-distance-left:0;mso-wrap-distance-right:0" type="#_x0000_t202" filled="true" fillcolor="#cccc99" stroked="true" strokeweight=".1pt" strokecolor="#000000">
            <v:textbox inset="0,0,0,0">
              <w:txbxContent>
                <w:p>
                  <w:pPr>
                    <w:pStyle w:val="BodyText"/>
                    <w:spacing w:before="59"/>
                    <w:ind w:left="58" w:right="61" w:firstLine="58"/>
                    <w:jc w:val="both"/>
                  </w:pPr>
                  <w:r>
                    <w:rPr>
                      <w:rFonts w:ascii="Webdings" w:hAnsi="Webdings"/>
                      <w:sz w:val="28"/>
                    </w:rPr>
                    <w:t></w:t>
                  </w:r>
                  <w:r>
                    <w:rPr/>
                    <w:t>It is a good idea to choose the UEFI operating mode before starting to install the operating systems. A change made halfway through the process can not only cause already installed operating systems to stop working, but can also result in data loss.</w:t>
                  </w:r>
                </w:p>
              </w:txbxContent>
            </v:textbox>
            <v:fill type="solid"/>
            <v:stroke dashstyle="solid"/>
            <w10:wrap type="topAndBottom"/>
          </v:shape>
        </w:pict>
      </w:r>
    </w:p>
    <w:p>
      <w:pPr>
        <w:pStyle w:val="BodyText"/>
        <w:rPr>
          <w:sz w:val="20"/>
        </w:rPr>
      </w:pPr>
    </w:p>
    <w:p>
      <w:pPr>
        <w:pStyle w:val="BodyText"/>
        <w:spacing w:before="8"/>
        <w:rPr>
          <w:sz w:val="14"/>
        </w:rPr>
      </w:pPr>
      <w:r>
        <w:rPr/>
        <w:pict>
          <v:shape style="position:absolute;margin-left:121.949997pt;margin-top:10.992969pt;width:416.6pt;height:49.6pt;mso-position-horizontal-relative:page;mso-position-vertical-relative:paragraph;z-index:-15720448;mso-wrap-distance-left:0;mso-wrap-distance-right:0" type="#_x0000_t202" filled="true" fillcolor="#cccc99" stroked="true" strokeweight=".1pt" strokecolor="#000000">
            <v:textbox inset="0,0,0,0">
              <w:txbxContent>
                <w:p>
                  <w:pPr>
                    <w:pStyle w:val="BodyText"/>
                    <w:spacing w:before="59"/>
                    <w:ind w:left="58" w:right="64" w:firstLine="58"/>
                    <w:jc w:val="both"/>
                  </w:pPr>
                  <w:r>
                    <w:rPr>
                      <w:rFonts w:ascii="Webdings" w:hAnsi="Webdings"/>
                      <w:sz w:val="28"/>
                    </w:rPr>
                    <w:t></w:t>
                  </w:r>
                  <w:r>
                    <w:rPr>
                      <w:rFonts w:ascii="Times New Roman" w:hAnsi="Times New Roman"/>
                      <w:sz w:val="28"/>
                    </w:rPr>
                    <w:t> </w:t>
                  </w:r>
                  <w:r>
                    <w:rPr/>
                    <w:t>Using UEFI or legacy mode has other implications that we will see in next units. For example, BIOS mode uses an MBR hard disk partition system, while UEFI uses GPT. Switching between them results in data loss.</w:t>
                  </w:r>
                </w:p>
              </w:txbxContent>
            </v:textbox>
            <v:fill type="solid"/>
            <v:stroke dashstyle="solid"/>
            <w10:wrap type="topAndBottom"/>
          </v:shape>
        </w:pict>
      </w:r>
    </w:p>
    <w:p>
      <w:pPr>
        <w:pStyle w:val="BodyText"/>
        <w:rPr>
          <w:sz w:val="20"/>
        </w:rPr>
      </w:pPr>
    </w:p>
    <w:p>
      <w:pPr>
        <w:pStyle w:val="BodyText"/>
        <w:spacing w:before="10"/>
        <w:rPr>
          <w:sz w:val="21"/>
        </w:rPr>
      </w:pPr>
    </w:p>
    <w:p>
      <w:pPr>
        <w:spacing w:after="0"/>
        <w:rPr>
          <w:sz w:val="21"/>
        </w:rPr>
        <w:sectPr>
          <w:pgSz w:w="11910" w:h="16840"/>
          <w:pgMar w:header="1134" w:footer="1186" w:top="1340" w:bottom="1380" w:left="960" w:right="960"/>
        </w:sectPr>
      </w:pPr>
    </w:p>
    <w:p>
      <w:pPr>
        <w:pStyle w:val="ListParagraph"/>
        <w:numPr>
          <w:ilvl w:val="1"/>
          <w:numId w:val="2"/>
        </w:numPr>
        <w:tabs>
          <w:tab w:pos="695" w:val="left" w:leader="none"/>
          <w:tab w:pos="696" w:val="left" w:leader="none"/>
        </w:tabs>
        <w:spacing w:line="240" w:lineRule="auto" w:before="52" w:after="0"/>
        <w:ind w:left="696" w:right="0" w:hanging="522"/>
        <w:jc w:val="left"/>
        <w:rPr>
          <w:sz w:val="24"/>
        </w:rPr>
      </w:pPr>
      <w:bookmarkStart w:name="1.5 Connectors" w:id="10"/>
      <w:bookmarkEnd w:id="10"/>
      <w:r>
        <w:rPr>
          <w:color w:val="669966"/>
          <w:sz w:val="24"/>
        </w:rPr>
        <w:t>Conn</w:t>
      </w:r>
      <w:r>
        <w:rPr>
          <w:color w:val="669966"/>
          <w:sz w:val="24"/>
        </w:rPr>
        <w:t>ectors</w:t>
      </w:r>
    </w:p>
    <w:p>
      <w:pPr>
        <w:pStyle w:val="ListParagraph"/>
        <w:numPr>
          <w:ilvl w:val="2"/>
          <w:numId w:val="4"/>
        </w:numPr>
        <w:tabs>
          <w:tab w:pos="840" w:val="left" w:leader="none"/>
        </w:tabs>
        <w:spacing w:line="240" w:lineRule="auto" w:before="177" w:after="0"/>
        <w:ind w:left="840" w:right="0" w:hanging="660"/>
        <w:jc w:val="left"/>
        <w:rPr>
          <w:rFonts w:ascii="Arial"/>
          <w:sz w:val="22"/>
        </w:rPr>
      </w:pPr>
      <w:bookmarkStart w:name="1.5.1 Internal" w:id="11"/>
      <w:bookmarkEnd w:id="11"/>
      <w:r>
        <w:rPr>
          <w:rFonts w:ascii="Arial"/>
          <w:color w:val="669966"/>
          <w:sz w:val="22"/>
        </w:rPr>
        <w:t>I</w:t>
      </w:r>
      <w:r>
        <w:rPr>
          <w:rFonts w:ascii="Arial"/>
          <w:color w:val="669966"/>
          <w:sz w:val="22"/>
        </w:rPr>
        <w:t>nternal</w:t>
      </w:r>
    </w:p>
    <w:p>
      <w:pPr>
        <w:pStyle w:val="BodyText"/>
        <w:spacing w:before="123"/>
        <w:ind w:left="120" w:right="1" w:firstLine="112"/>
        <w:jc w:val="both"/>
      </w:pPr>
      <w:r>
        <w:rPr>
          <w:b/>
        </w:rPr>
        <w:t>Power supply</w:t>
      </w:r>
      <w:r>
        <w:rPr/>
        <w:t>. Also called MOLEX </w:t>
      </w:r>
      <w:r>
        <w:rPr>
          <w:spacing w:val="-4"/>
        </w:rPr>
        <w:t>connector. </w:t>
      </w:r>
      <w:r>
        <w:rPr/>
        <w:t>The power supply model that can be used is defined</w:t>
      </w:r>
      <w:r>
        <w:rPr>
          <w:spacing w:val="-29"/>
        </w:rPr>
        <w:t> </w:t>
      </w:r>
      <w:r>
        <w:rPr/>
        <w:t>in terms of the number of pins. There are 3</w:t>
      </w:r>
      <w:r>
        <w:rPr>
          <w:spacing w:val="-30"/>
        </w:rPr>
        <w:t> </w:t>
      </w:r>
      <w:r>
        <w:rPr/>
        <w:t>models:</w:t>
      </w:r>
    </w:p>
    <w:p>
      <w:pPr>
        <w:pStyle w:val="BodyText"/>
        <w:spacing w:before="63"/>
        <w:ind w:left="232"/>
        <w:jc w:val="both"/>
      </w:pPr>
      <w:r>
        <w:rPr/>
        <w:t>ATX: 20 pins</w:t>
      </w:r>
    </w:p>
    <w:p>
      <w:pPr>
        <w:pStyle w:val="BodyText"/>
        <w:spacing w:before="61"/>
        <w:ind w:left="232"/>
        <w:jc w:val="both"/>
      </w:pPr>
      <w:r>
        <w:rPr/>
        <w:t>ATX 2: 24 pins</w:t>
      </w:r>
    </w:p>
    <w:p>
      <w:pPr>
        <w:pStyle w:val="BodyText"/>
        <w:spacing w:before="63"/>
        <w:ind w:left="232"/>
        <w:jc w:val="both"/>
      </w:pPr>
      <w:r>
        <w:rPr/>
        <w:t>ATX 2.2 : 24 + 4 pins</w:t>
      </w:r>
    </w:p>
    <w:p>
      <w:pPr>
        <w:pStyle w:val="BodyText"/>
        <w:spacing w:before="61"/>
        <w:ind w:left="120" w:firstLine="112"/>
        <w:jc w:val="both"/>
      </w:pPr>
      <w:r>
        <w:rPr/>
        <w:t>Versions 2 and 2.2 are very similar. Both of them have one connector with 20 pins, but 2.2 version besides has another with 4 pins</w:t>
      </w:r>
    </w:p>
    <w:p>
      <w:pPr>
        <w:pStyle w:val="BodyText"/>
        <w:rPr>
          <w:sz w:val="20"/>
        </w:rPr>
      </w:pPr>
      <w:r>
        <w:rPr/>
        <w:br w:type="column"/>
      </w:r>
      <w:r>
        <w:rPr>
          <w:sz w:val="20"/>
        </w:rPr>
      </w:r>
    </w:p>
    <w:p>
      <w:pPr>
        <w:pStyle w:val="BodyText"/>
        <w:spacing w:before="6"/>
        <w:rPr>
          <w:sz w:val="25"/>
        </w:rPr>
      </w:pPr>
      <w:r>
        <w:rPr/>
        <w:drawing>
          <wp:anchor distT="0" distB="0" distL="0" distR="0" allowOverlap="1" layoutInCell="1" locked="0" behindDoc="0" simplePos="0" relativeHeight="17">
            <wp:simplePos x="0" y="0"/>
            <wp:positionH relativeFrom="page">
              <wp:posOffset>3907790</wp:posOffset>
            </wp:positionH>
            <wp:positionV relativeFrom="paragraph">
              <wp:posOffset>222485</wp:posOffset>
            </wp:positionV>
            <wp:extent cx="2762886" cy="2291143"/>
            <wp:effectExtent l="0" t="0" r="0" b="0"/>
            <wp:wrapTopAndBottom/>
            <wp:docPr id="9" name="image6.png"/>
            <wp:cNvGraphicFramePr>
              <a:graphicFrameLocks noChangeAspect="1"/>
            </wp:cNvGraphicFramePr>
            <a:graphic>
              <a:graphicData uri="http://schemas.openxmlformats.org/drawingml/2006/picture">
                <pic:pic>
                  <pic:nvPicPr>
                    <pic:cNvPr id="10" name="image6.png"/>
                    <pic:cNvPicPr/>
                  </pic:nvPicPr>
                  <pic:blipFill>
                    <a:blip r:embed="rId17" cstate="print"/>
                    <a:stretch>
                      <a:fillRect/>
                    </a:stretch>
                  </pic:blipFill>
                  <pic:spPr>
                    <a:xfrm>
                      <a:off x="0" y="0"/>
                      <a:ext cx="2762886" cy="2291143"/>
                    </a:xfrm>
                    <a:prstGeom prst="rect">
                      <a:avLst/>
                    </a:prstGeom>
                  </pic:spPr>
                </pic:pic>
              </a:graphicData>
            </a:graphic>
          </wp:anchor>
        </w:drawing>
      </w:r>
    </w:p>
    <w:p>
      <w:pPr>
        <w:spacing w:before="30"/>
        <w:ind w:left="1243" w:right="0" w:firstLine="0"/>
        <w:jc w:val="left"/>
        <w:rPr>
          <w:sz w:val="20"/>
        </w:rPr>
      </w:pPr>
      <w:r>
        <w:rPr>
          <w:sz w:val="20"/>
        </w:rPr>
        <w:t>Figure 5. ATX 2.2 connectors</w:t>
      </w:r>
    </w:p>
    <w:p>
      <w:pPr>
        <w:spacing w:after="0"/>
        <w:jc w:val="left"/>
        <w:rPr>
          <w:sz w:val="20"/>
        </w:rPr>
        <w:sectPr>
          <w:type w:val="continuous"/>
          <w:pgSz w:w="11910" w:h="16840"/>
          <w:pgMar w:top="1300" w:bottom="280" w:left="960" w:right="960"/>
          <w:cols w:num="2" w:equalWidth="0">
            <w:col w:w="5019" w:space="55"/>
            <w:col w:w="4916"/>
          </w:cols>
        </w:sectPr>
      </w:pPr>
    </w:p>
    <w:p>
      <w:pPr>
        <w:pStyle w:val="BodyText"/>
        <w:spacing w:before="4"/>
        <w:rPr>
          <w:sz w:val="13"/>
        </w:rPr>
      </w:pPr>
    </w:p>
    <w:p>
      <w:pPr>
        <w:pStyle w:val="BodyText"/>
        <w:spacing w:before="51"/>
        <w:ind w:left="120" w:firstLine="112"/>
      </w:pPr>
      <w:r>
        <w:rPr>
          <w:b/>
        </w:rPr>
        <w:t>Front panel and speaker. </w:t>
      </w:r>
      <w:r>
        <w:rPr/>
        <w:t>They connect casing elements, such as different LED's or the internal speaker to the motherboard. They usually have written on the connector which is its function.</w:t>
      </w:r>
    </w:p>
    <w:p>
      <w:pPr>
        <w:pStyle w:val="BodyText"/>
        <w:spacing w:before="8"/>
        <w:rPr>
          <w:sz w:val="20"/>
        </w:rPr>
      </w:pPr>
      <w:r>
        <w:rPr/>
        <w:drawing>
          <wp:anchor distT="0" distB="0" distL="0" distR="0" allowOverlap="1" layoutInCell="1" locked="0" behindDoc="0" simplePos="0" relativeHeight="18">
            <wp:simplePos x="0" y="0"/>
            <wp:positionH relativeFrom="page">
              <wp:posOffset>876935</wp:posOffset>
            </wp:positionH>
            <wp:positionV relativeFrom="paragraph">
              <wp:posOffset>185502</wp:posOffset>
            </wp:positionV>
            <wp:extent cx="2258261" cy="1714500"/>
            <wp:effectExtent l="0" t="0" r="0" b="0"/>
            <wp:wrapTopAndBottom/>
            <wp:docPr id="11" name="image7.jpeg"/>
            <wp:cNvGraphicFramePr>
              <a:graphicFrameLocks noChangeAspect="1"/>
            </wp:cNvGraphicFramePr>
            <a:graphic>
              <a:graphicData uri="http://schemas.openxmlformats.org/drawingml/2006/picture">
                <pic:pic>
                  <pic:nvPicPr>
                    <pic:cNvPr id="12" name="image7.jpeg"/>
                    <pic:cNvPicPr/>
                  </pic:nvPicPr>
                  <pic:blipFill>
                    <a:blip r:embed="rId18" cstate="print"/>
                    <a:stretch>
                      <a:fillRect/>
                    </a:stretch>
                  </pic:blipFill>
                  <pic:spPr>
                    <a:xfrm>
                      <a:off x="0" y="0"/>
                      <a:ext cx="2258261" cy="1714500"/>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3272154</wp:posOffset>
            </wp:positionH>
            <wp:positionV relativeFrom="paragraph">
              <wp:posOffset>185502</wp:posOffset>
            </wp:positionV>
            <wp:extent cx="3038989" cy="1729454"/>
            <wp:effectExtent l="0" t="0" r="0" b="0"/>
            <wp:wrapTopAndBottom/>
            <wp:docPr id="13" name="image8.jpeg"/>
            <wp:cNvGraphicFramePr>
              <a:graphicFrameLocks noChangeAspect="1"/>
            </wp:cNvGraphicFramePr>
            <a:graphic>
              <a:graphicData uri="http://schemas.openxmlformats.org/drawingml/2006/picture">
                <pic:pic>
                  <pic:nvPicPr>
                    <pic:cNvPr id="14" name="image8.jpeg"/>
                    <pic:cNvPicPr/>
                  </pic:nvPicPr>
                  <pic:blipFill>
                    <a:blip r:embed="rId19" cstate="print"/>
                    <a:stretch>
                      <a:fillRect/>
                    </a:stretch>
                  </pic:blipFill>
                  <pic:spPr>
                    <a:xfrm>
                      <a:off x="0" y="0"/>
                      <a:ext cx="3038989" cy="1729454"/>
                    </a:xfrm>
                    <a:prstGeom prst="rect">
                      <a:avLst/>
                    </a:prstGeom>
                  </pic:spPr>
                </pic:pic>
              </a:graphicData>
            </a:graphic>
          </wp:anchor>
        </w:drawing>
      </w:r>
    </w:p>
    <w:p>
      <w:pPr>
        <w:spacing w:before="0"/>
        <w:ind w:left="1068" w:right="1066" w:firstLine="0"/>
        <w:jc w:val="center"/>
        <w:rPr>
          <w:sz w:val="20"/>
        </w:rPr>
      </w:pPr>
      <w:r>
        <w:rPr>
          <w:sz w:val="20"/>
        </w:rPr>
        <w:t>Figure 6. Front panel connector</w:t>
      </w:r>
    </w:p>
    <w:p>
      <w:pPr>
        <w:spacing w:after="0"/>
        <w:jc w:val="center"/>
        <w:rPr>
          <w:sz w:val="20"/>
        </w:rPr>
        <w:sectPr>
          <w:type w:val="continuous"/>
          <w:pgSz w:w="11910" w:h="16840"/>
          <w:pgMar w:top="1300" w:bottom="280" w:left="960" w:right="960"/>
        </w:sectPr>
      </w:pPr>
    </w:p>
    <w:p>
      <w:pPr>
        <w:pStyle w:val="BodyText"/>
        <w:spacing w:before="7"/>
        <w:rPr>
          <w:sz w:val="15"/>
        </w:rPr>
      </w:pPr>
    </w:p>
    <w:p>
      <w:pPr>
        <w:spacing w:after="0"/>
        <w:rPr>
          <w:sz w:val="15"/>
        </w:rPr>
        <w:sectPr>
          <w:pgSz w:w="11910" w:h="16840"/>
          <w:pgMar w:header="1134" w:footer="1186" w:top="1340" w:bottom="1380" w:left="960" w:right="960"/>
        </w:sectPr>
      </w:pPr>
    </w:p>
    <w:p>
      <w:pPr>
        <w:pStyle w:val="ListParagraph"/>
        <w:numPr>
          <w:ilvl w:val="2"/>
          <w:numId w:val="4"/>
        </w:numPr>
        <w:tabs>
          <w:tab w:pos="840" w:val="left" w:leader="none"/>
        </w:tabs>
        <w:spacing w:line="240" w:lineRule="auto" w:before="93" w:after="0"/>
        <w:ind w:left="840" w:right="0" w:hanging="660"/>
        <w:jc w:val="left"/>
        <w:rPr>
          <w:rFonts w:ascii="Arial"/>
          <w:sz w:val="22"/>
        </w:rPr>
      </w:pPr>
      <w:bookmarkStart w:name="1.5.2 External" w:id="12"/>
      <w:bookmarkEnd w:id="12"/>
      <w:r>
        <w:rPr>
          <w:rFonts w:ascii="Arial"/>
          <w:color w:val="669966"/>
          <w:sz w:val="22"/>
        </w:rPr>
        <w:t>E</w:t>
      </w:r>
      <w:r>
        <w:rPr>
          <w:rFonts w:ascii="Arial"/>
          <w:color w:val="669966"/>
          <w:sz w:val="22"/>
        </w:rPr>
        <w:t>xternal</w:t>
      </w:r>
    </w:p>
    <w:p>
      <w:pPr>
        <w:pStyle w:val="BodyText"/>
        <w:spacing w:before="123"/>
        <w:ind w:left="120" w:right="38" w:firstLine="112"/>
        <w:jc w:val="both"/>
      </w:pPr>
      <w:r>
        <w:rPr>
          <w:b/>
        </w:rPr>
        <w:t>Keyboard and mouse</w:t>
      </w:r>
      <w:r>
        <w:rPr/>
        <w:t>. Connectors </w:t>
      </w:r>
      <w:r>
        <w:rPr>
          <w:spacing w:val="-3"/>
        </w:rPr>
        <w:t>for keyboard </w:t>
      </w:r>
      <w:r>
        <w:rPr/>
        <w:t>and mouse are special and are called mini-DIN. They are placed </w:t>
      </w:r>
      <w:r>
        <w:rPr>
          <w:spacing w:val="-4"/>
        </w:rPr>
        <w:t>together. </w:t>
      </w:r>
      <w:r>
        <w:rPr/>
        <w:t>The </w:t>
      </w:r>
      <w:r>
        <w:rPr>
          <w:spacing w:val="-3"/>
        </w:rPr>
        <w:t>keyboard </w:t>
      </w:r>
      <w:r>
        <w:rPr/>
        <w:t>is violet and green mouse.</w:t>
      </w:r>
    </w:p>
    <w:p>
      <w:pPr>
        <w:pStyle w:val="BodyText"/>
        <w:spacing w:before="63"/>
        <w:ind w:left="120" w:right="41" w:firstLine="112"/>
        <w:jc w:val="both"/>
      </w:pPr>
      <w:r>
        <w:rPr>
          <w:spacing w:val="-6"/>
        </w:rPr>
        <w:t>Today </w:t>
      </w:r>
      <w:r>
        <w:rPr/>
        <w:t>most </w:t>
      </w:r>
      <w:r>
        <w:rPr>
          <w:spacing w:val="-2"/>
        </w:rPr>
        <w:t>keyboards </w:t>
      </w:r>
      <w:r>
        <w:rPr/>
        <w:t>and mice are connected by USB. But it is highly recommended to </w:t>
      </w:r>
      <w:r>
        <w:rPr>
          <w:spacing w:val="-3"/>
        </w:rPr>
        <w:t>have </w:t>
      </w:r>
      <w:r>
        <w:rPr/>
        <w:t>miniDIN </w:t>
      </w:r>
      <w:r>
        <w:rPr>
          <w:spacing w:val="-3"/>
        </w:rPr>
        <w:t>keyboards </w:t>
      </w:r>
      <w:r>
        <w:rPr/>
        <w:t>because they allow us work when we </w:t>
      </w:r>
      <w:r>
        <w:rPr>
          <w:spacing w:val="-3"/>
        </w:rPr>
        <w:t>have </w:t>
      </w:r>
      <w:r>
        <w:rPr/>
        <w:t>problems with USB</w:t>
      </w:r>
      <w:r>
        <w:rPr>
          <w:spacing w:val="1"/>
        </w:rPr>
        <w:t> </w:t>
      </w:r>
      <w:r>
        <w:rPr/>
        <w:t>ports.</w:t>
      </w:r>
    </w:p>
    <w:p>
      <w:pPr>
        <w:pStyle w:val="BodyText"/>
        <w:spacing w:before="3" w:after="40"/>
        <w:rPr>
          <w:sz w:val="29"/>
        </w:rPr>
      </w:pPr>
      <w:r>
        <w:rPr/>
        <w:br w:type="column"/>
      </w:r>
      <w:r>
        <w:rPr>
          <w:sz w:val="29"/>
        </w:rPr>
      </w:r>
    </w:p>
    <w:p>
      <w:pPr>
        <w:pStyle w:val="BodyText"/>
        <w:ind w:left="378"/>
        <w:rPr>
          <w:sz w:val="20"/>
        </w:rPr>
      </w:pPr>
      <w:r>
        <w:rPr>
          <w:sz w:val="20"/>
        </w:rPr>
        <w:drawing>
          <wp:inline distT="0" distB="0" distL="0" distR="0">
            <wp:extent cx="488663" cy="871727"/>
            <wp:effectExtent l="0" t="0" r="0" b="0"/>
            <wp:docPr id="15" name="image9.jpeg"/>
            <wp:cNvGraphicFramePr>
              <a:graphicFrameLocks noChangeAspect="1"/>
            </wp:cNvGraphicFramePr>
            <a:graphic>
              <a:graphicData uri="http://schemas.openxmlformats.org/drawingml/2006/picture">
                <pic:pic>
                  <pic:nvPicPr>
                    <pic:cNvPr id="16" name="image9.jpeg"/>
                    <pic:cNvPicPr/>
                  </pic:nvPicPr>
                  <pic:blipFill>
                    <a:blip r:embed="rId20" cstate="print"/>
                    <a:stretch>
                      <a:fillRect/>
                    </a:stretch>
                  </pic:blipFill>
                  <pic:spPr>
                    <a:xfrm>
                      <a:off x="0" y="0"/>
                      <a:ext cx="488663" cy="871727"/>
                    </a:xfrm>
                    <a:prstGeom prst="rect">
                      <a:avLst/>
                    </a:prstGeom>
                  </pic:spPr>
                </pic:pic>
              </a:graphicData>
            </a:graphic>
          </wp:inline>
        </w:drawing>
      </w:r>
      <w:r>
        <w:rPr>
          <w:sz w:val="20"/>
        </w:rPr>
      </w:r>
    </w:p>
    <w:p>
      <w:pPr>
        <w:spacing w:before="1"/>
        <w:ind w:left="120" w:right="0" w:firstLine="0"/>
        <w:jc w:val="left"/>
        <w:rPr>
          <w:sz w:val="20"/>
        </w:rPr>
      </w:pPr>
      <w:r>
        <w:rPr>
          <w:sz w:val="20"/>
        </w:rPr>
        <w:t>Figure 8. miniDIN</w:t>
      </w:r>
    </w:p>
    <w:p>
      <w:pPr>
        <w:spacing w:after="0"/>
        <w:jc w:val="left"/>
        <w:rPr>
          <w:sz w:val="20"/>
        </w:rPr>
        <w:sectPr>
          <w:type w:val="continuous"/>
          <w:pgSz w:w="11910" w:h="16840"/>
          <w:pgMar w:top="1300" w:bottom="280" w:left="960" w:right="960"/>
          <w:cols w:num="2" w:equalWidth="0">
            <w:col w:w="7906" w:space="316"/>
            <w:col w:w="1768"/>
          </w:cols>
        </w:sectPr>
      </w:pPr>
    </w:p>
    <w:p>
      <w:pPr>
        <w:pStyle w:val="BodyText"/>
        <w:spacing w:before="8"/>
        <w:rPr>
          <w:sz w:val="18"/>
        </w:rPr>
      </w:pPr>
    </w:p>
    <w:p>
      <w:pPr>
        <w:pStyle w:val="BodyText"/>
        <w:ind w:left="1478"/>
        <w:rPr>
          <w:sz w:val="20"/>
        </w:rPr>
      </w:pPr>
      <w:r>
        <w:rPr>
          <w:sz w:val="20"/>
        </w:rPr>
        <w:pict>
          <v:shape style="width:416.6pt;height:35pt;mso-position-horizontal-relative:char;mso-position-vertical-relative:line" type="#_x0000_t202" filled="true" fillcolor="#cccc99" stroked="true" strokeweight=".1pt" strokecolor="#000000">
            <w10:anchorlock/>
            <v:textbox inset="0,0,0,0">
              <w:txbxContent>
                <w:p>
                  <w:pPr>
                    <w:pStyle w:val="BodyText"/>
                    <w:spacing w:before="59"/>
                    <w:ind w:left="58" w:firstLine="58"/>
                  </w:pPr>
                  <w:r>
                    <w:rPr>
                      <w:rFonts w:ascii="Webdings" w:hAnsi="Webdings"/>
                      <w:sz w:val="28"/>
                    </w:rPr>
                    <w:t></w:t>
                  </w:r>
                  <w:r>
                    <w:rPr>
                      <w:rFonts w:ascii="Times New Roman" w:hAnsi="Times New Roman"/>
                      <w:sz w:val="28"/>
                    </w:rPr>
                    <w:t> </w:t>
                  </w:r>
                  <w:r>
                    <w:rPr/>
                    <w:t>If they are not connected when the computer is turned on, they will not be recognized. This does not happen in the USB.</w:t>
                  </w:r>
                </w:p>
              </w:txbxContent>
            </v:textbox>
            <v:fill type="solid"/>
            <v:stroke dashstyle="solid"/>
          </v:shape>
        </w:pict>
      </w:r>
      <w:r>
        <w:rPr>
          <w:sz w:val="20"/>
        </w:rPr>
      </w:r>
    </w:p>
    <w:p>
      <w:pPr>
        <w:pStyle w:val="BodyText"/>
        <w:spacing w:before="4"/>
        <w:rPr>
          <w:sz w:val="16"/>
        </w:rPr>
      </w:pPr>
    </w:p>
    <w:p>
      <w:pPr>
        <w:spacing w:after="0"/>
        <w:rPr>
          <w:sz w:val="16"/>
        </w:rPr>
        <w:sectPr>
          <w:type w:val="continuous"/>
          <w:pgSz w:w="11910" w:h="16840"/>
          <w:pgMar w:top="1300" w:bottom="280" w:left="960" w:right="9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8"/>
        </w:rPr>
      </w:pPr>
    </w:p>
    <w:p>
      <w:pPr>
        <w:spacing w:before="1"/>
        <w:ind w:left="425" w:right="0" w:firstLine="0"/>
        <w:jc w:val="left"/>
        <w:rPr>
          <w:sz w:val="20"/>
        </w:rPr>
      </w:pPr>
      <w:r>
        <w:rPr/>
        <w:drawing>
          <wp:anchor distT="0" distB="0" distL="0" distR="0" allowOverlap="1" layoutInCell="1" locked="0" behindDoc="0" simplePos="0" relativeHeight="15740928">
            <wp:simplePos x="0" y="0"/>
            <wp:positionH relativeFrom="page">
              <wp:posOffset>765175</wp:posOffset>
            </wp:positionH>
            <wp:positionV relativeFrom="paragraph">
              <wp:posOffset>-874122</wp:posOffset>
            </wp:positionV>
            <wp:extent cx="1162685" cy="871220"/>
            <wp:effectExtent l="0" t="0" r="0" b="0"/>
            <wp:wrapNone/>
            <wp:docPr id="17" name="image10.jpeg"/>
            <wp:cNvGraphicFramePr>
              <a:graphicFrameLocks noChangeAspect="1"/>
            </wp:cNvGraphicFramePr>
            <a:graphic>
              <a:graphicData uri="http://schemas.openxmlformats.org/drawingml/2006/picture">
                <pic:pic>
                  <pic:nvPicPr>
                    <pic:cNvPr id="18" name="image10.jpeg"/>
                    <pic:cNvPicPr/>
                  </pic:nvPicPr>
                  <pic:blipFill>
                    <a:blip r:embed="rId21" cstate="print"/>
                    <a:stretch>
                      <a:fillRect/>
                    </a:stretch>
                  </pic:blipFill>
                  <pic:spPr>
                    <a:xfrm>
                      <a:off x="0" y="0"/>
                      <a:ext cx="1162685" cy="871220"/>
                    </a:xfrm>
                    <a:prstGeom prst="rect">
                      <a:avLst/>
                    </a:prstGeom>
                  </pic:spPr>
                </pic:pic>
              </a:graphicData>
            </a:graphic>
          </wp:anchor>
        </w:drawing>
      </w:r>
      <w:r>
        <w:rPr>
          <w:sz w:val="20"/>
        </w:rPr>
        <w:t>Figure 9. Serial port</w:t>
      </w:r>
    </w:p>
    <w:p>
      <w:pPr>
        <w:pStyle w:val="BodyText"/>
        <w:spacing w:before="52"/>
        <w:ind w:left="245" w:right="125" w:firstLine="112"/>
        <w:jc w:val="both"/>
      </w:pPr>
      <w:r>
        <w:rPr/>
        <w:br w:type="column"/>
      </w:r>
      <w:r>
        <w:rPr>
          <w:b/>
        </w:rPr>
        <w:t>Parallel and serial port</w:t>
      </w:r>
      <w:r>
        <w:rPr/>
        <w:t>. There are two </w:t>
      </w:r>
      <w:r>
        <w:rPr>
          <w:spacing w:val="-3"/>
        </w:rPr>
        <w:t>ways </w:t>
      </w:r>
      <w:r>
        <w:rPr/>
        <w:t>to send or receive data between computer components: parallel and serial. In the serial </w:t>
      </w:r>
      <w:r>
        <w:rPr>
          <w:spacing w:val="-7"/>
        </w:rPr>
        <w:t>way, </w:t>
      </w:r>
      <w:r>
        <w:rPr/>
        <w:t>information is </w:t>
      </w:r>
      <w:r>
        <w:rPr>
          <w:spacing w:val="-3"/>
        </w:rPr>
        <w:t>transferred </w:t>
      </w:r>
      <w:r>
        <w:rPr/>
        <w:t>in or out one bit at a time, while in the parallel </w:t>
      </w:r>
      <w:r>
        <w:rPr>
          <w:spacing w:val="-4"/>
        </w:rPr>
        <w:t>way </w:t>
      </w:r>
      <w:r>
        <w:rPr/>
        <w:t>the information is transferred in groups (generally power of 2) at the same</w:t>
      </w:r>
      <w:r>
        <w:rPr>
          <w:spacing w:val="-1"/>
        </w:rPr>
        <w:t> </w:t>
      </w:r>
      <w:r>
        <w:rPr/>
        <w:t>time.</w:t>
      </w:r>
    </w:p>
    <w:p>
      <w:pPr>
        <w:spacing w:after="0"/>
        <w:jc w:val="both"/>
        <w:sectPr>
          <w:type w:val="continuous"/>
          <w:pgSz w:w="11910" w:h="16840"/>
          <w:pgMar w:top="1300" w:bottom="280" w:left="960" w:right="960"/>
          <w:cols w:num="2" w:equalWidth="0">
            <w:col w:w="2076" w:space="40"/>
            <w:col w:w="7874"/>
          </w:cols>
        </w:sectPr>
      </w:pPr>
    </w:p>
    <w:p>
      <w:pPr>
        <w:pStyle w:val="BodyText"/>
        <w:spacing w:before="61"/>
        <w:ind w:left="120" w:firstLine="112"/>
      </w:pPr>
      <w:r>
        <w:rPr/>
        <w:t>The motherboard has ports, connectors where we can connect external elements. Obviously, there are two types: parallel (also called </w:t>
      </w:r>
      <w:r>
        <w:rPr>
          <w:i/>
        </w:rPr>
        <w:t>Centronics</w:t>
      </w:r>
      <w:r>
        <w:rPr/>
        <w:t>) and serial (also called </w:t>
      </w:r>
      <w:r>
        <w:rPr>
          <w:i/>
        </w:rPr>
        <w:t>RS-232 </w:t>
      </w:r>
      <w:r>
        <w:rPr/>
        <w:t>or COM).</w:t>
      </w:r>
    </w:p>
    <w:p>
      <w:pPr>
        <w:pStyle w:val="BodyText"/>
        <w:rPr>
          <w:sz w:val="20"/>
        </w:rPr>
      </w:pPr>
    </w:p>
    <w:p>
      <w:pPr>
        <w:pStyle w:val="BodyText"/>
        <w:spacing w:before="7"/>
        <w:rPr>
          <w:sz w:val="12"/>
        </w:rPr>
      </w:pPr>
      <w:r>
        <w:rPr/>
        <w:pict>
          <v:shape style="position:absolute;margin-left:121.949997pt;margin-top:9.688281pt;width:416.6pt;height:49.6pt;mso-position-horizontal-relative:page;mso-position-vertical-relative:paragraph;z-index:-15717888;mso-wrap-distance-left:0;mso-wrap-distance-right:0" type="#_x0000_t202" filled="true" fillcolor="#cccc99" stroked="true" strokeweight=".1pt" strokecolor="#000000">
            <v:textbox inset="0,0,0,0">
              <w:txbxContent>
                <w:p>
                  <w:pPr>
                    <w:pStyle w:val="BodyText"/>
                    <w:spacing w:before="59"/>
                    <w:ind w:left="58" w:right="71" w:firstLine="58"/>
                    <w:jc w:val="both"/>
                  </w:pPr>
                  <w:r>
                    <w:rPr>
                      <w:rFonts w:ascii="Webdings" w:hAnsi="Webdings"/>
                      <w:sz w:val="28"/>
                    </w:rPr>
                    <w:t></w:t>
                  </w:r>
                  <w:r>
                    <w:rPr>
                      <w:rFonts w:ascii="Times New Roman" w:hAnsi="Times New Roman"/>
                      <w:sz w:val="28"/>
                    </w:rPr>
                    <w:t> </w:t>
                  </w:r>
                  <w:r>
                    <w:rPr/>
                    <w:t>A very common mistake is to confuse the serial port with the VGA port. In the motherboard, serial port is a male connector, while the VGA port is female port. Be careful!.</w:t>
                  </w:r>
                </w:p>
              </w:txbxContent>
            </v:textbox>
            <v:fill type="solid"/>
            <v:stroke dashstyle="solid"/>
            <w10:wrap type="topAndBottom"/>
          </v:shape>
        </w:pict>
      </w:r>
      <w:r>
        <w:rPr/>
        <w:drawing>
          <wp:anchor distT="0" distB="0" distL="0" distR="0" allowOverlap="1" layoutInCell="1" locked="0" behindDoc="0" simplePos="0" relativeHeight="22">
            <wp:simplePos x="0" y="0"/>
            <wp:positionH relativeFrom="page">
              <wp:posOffset>2660650</wp:posOffset>
            </wp:positionH>
            <wp:positionV relativeFrom="paragraph">
              <wp:posOffset>937746</wp:posOffset>
            </wp:positionV>
            <wp:extent cx="2234768" cy="635698"/>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22" cstate="print"/>
                    <a:stretch>
                      <a:fillRect/>
                    </a:stretch>
                  </pic:blipFill>
                  <pic:spPr>
                    <a:xfrm>
                      <a:off x="0" y="0"/>
                      <a:ext cx="2234768" cy="635698"/>
                    </a:xfrm>
                    <a:prstGeom prst="rect">
                      <a:avLst/>
                    </a:prstGeom>
                  </pic:spPr>
                </pic:pic>
              </a:graphicData>
            </a:graphic>
          </wp:anchor>
        </w:drawing>
      </w:r>
    </w:p>
    <w:p>
      <w:pPr>
        <w:pStyle w:val="BodyText"/>
        <w:spacing w:before="2"/>
        <w:rPr>
          <w:sz w:val="18"/>
        </w:rPr>
      </w:pPr>
    </w:p>
    <w:p>
      <w:pPr>
        <w:spacing w:line="222" w:lineRule="exact" w:before="0"/>
        <w:ind w:left="1176" w:right="1060" w:firstLine="0"/>
        <w:jc w:val="center"/>
        <w:rPr>
          <w:sz w:val="20"/>
        </w:rPr>
      </w:pPr>
      <w:r>
        <w:rPr>
          <w:sz w:val="20"/>
        </w:rPr>
        <w:t>Figure 10. Parallel port</w:t>
      </w:r>
    </w:p>
    <w:p>
      <w:pPr>
        <w:pStyle w:val="BodyText"/>
        <w:spacing w:before="11"/>
      </w:pPr>
    </w:p>
    <w:p>
      <w:pPr>
        <w:pStyle w:val="BodyText"/>
        <w:spacing w:before="52"/>
        <w:ind w:left="120" w:right="129" w:firstLine="112"/>
        <w:jc w:val="both"/>
      </w:pPr>
      <w:r>
        <w:rPr>
          <w:b/>
        </w:rPr>
        <w:t>USB</w:t>
      </w:r>
      <w:r>
        <w:rPr/>
        <w:t>. Universal </w:t>
      </w:r>
      <w:r>
        <w:rPr>
          <w:u w:val="single"/>
        </w:rPr>
        <w:t>Serial</w:t>
      </w:r>
      <w:r>
        <w:rPr/>
        <w:t> Bus. It is a serial connector that improves the characteristics of the old serial ports. It reaches 12 Mb/s and up to 4.8 Gb/s in the 3.0 version.</w:t>
      </w:r>
    </w:p>
    <w:p>
      <w:pPr>
        <w:pStyle w:val="BodyText"/>
        <w:spacing w:before="62"/>
        <w:ind w:left="120" w:right="138" w:firstLine="112"/>
        <w:jc w:val="both"/>
      </w:pPr>
      <w:r>
        <w:rPr/>
        <w:t>It is possible, through hubs, distribute the signals and create more ports. But in this case the speed available is divided up among all the connected elements to the hub.</w:t>
      </w:r>
    </w:p>
    <w:p>
      <w:pPr>
        <w:pStyle w:val="BodyText"/>
        <w:spacing w:before="62"/>
        <w:ind w:left="120" w:right="139" w:firstLine="112"/>
        <w:jc w:val="both"/>
      </w:pPr>
      <w:r>
        <w:rPr/>
        <w:t>The boards have usually two or three hubs and each of them usually get two or three connectors on the casing. For example, the two front connectors belong to the same hub, so if we connect two high speed peripherals to the front connectors, can have problems.</w:t>
      </w:r>
    </w:p>
    <w:p>
      <w:pPr>
        <w:pStyle w:val="BodyText"/>
        <w:spacing w:before="5"/>
        <w:rPr>
          <w:sz w:val="15"/>
        </w:rPr>
      </w:pPr>
      <w:r>
        <w:rPr/>
        <w:pict>
          <v:shape style="position:absolute;margin-left:121.949997pt;margin-top:11.426961pt;width:416.6pt;height:35pt;mso-position-horizontal-relative:page;mso-position-vertical-relative:paragraph;z-index:-15716864;mso-wrap-distance-left:0;mso-wrap-distance-right:0" type="#_x0000_t202" filled="true" fillcolor="#cccc99" stroked="true" strokeweight=".1pt" strokecolor="#000000">
            <v:textbox inset="0,0,0,0">
              <w:txbxContent>
                <w:p>
                  <w:pPr>
                    <w:pStyle w:val="BodyText"/>
                    <w:spacing w:before="61"/>
                    <w:ind w:left="58" w:right="46" w:firstLine="58"/>
                  </w:pPr>
                  <w:r>
                    <w:rPr>
                      <w:rFonts w:ascii="Webdings" w:hAnsi="Webdings"/>
                      <w:sz w:val="28"/>
                    </w:rPr>
                    <w:t></w:t>
                  </w:r>
                  <w:r>
                    <w:rPr>
                      <w:rFonts w:ascii="Times New Roman" w:hAnsi="Times New Roman"/>
                      <w:sz w:val="28"/>
                    </w:rPr>
                    <w:t> </w:t>
                  </w:r>
                  <w:r>
                    <w:rPr/>
                    <w:t>In fact, the problem is worse. In general, the hub adapts the speed to the slowest connected element.</w:t>
                  </w:r>
                </w:p>
              </w:txbxContent>
            </v:textbox>
            <v:fill type="solid"/>
            <v:stroke dashstyle="solid"/>
            <w10:wrap type="topAndBottom"/>
          </v:shape>
        </w:pict>
      </w:r>
    </w:p>
    <w:p>
      <w:pPr>
        <w:spacing w:before="88"/>
        <w:ind w:left="232" w:right="0" w:firstLine="0"/>
        <w:jc w:val="left"/>
        <w:rPr>
          <w:sz w:val="24"/>
        </w:rPr>
      </w:pPr>
      <w:r>
        <w:rPr>
          <w:b/>
          <w:sz w:val="24"/>
        </w:rPr>
        <w:t>IEEE 1394, firewire, thunderbolt</w:t>
      </w:r>
      <w:r>
        <w:rPr>
          <w:sz w:val="24"/>
        </w:rPr>
        <w:t>. It is mainly used to transmit data from video cameras or photo.</w:t>
      </w:r>
    </w:p>
    <w:p>
      <w:pPr>
        <w:spacing w:after="0"/>
        <w:jc w:val="left"/>
        <w:rPr>
          <w:sz w:val="24"/>
        </w:rPr>
        <w:sectPr>
          <w:type w:val="continuous"/>
          <w:pgSz w:w="11910" w:h="16840"/>
          <w:pgMar w:top="1300" w:bottom="280" w:left="960" w:right="960"/>
        </w:sectPr>
      </w:pPr>
    </w:p>
    <w:p>
      <w:pPr>
        <w:pStyle w:val="BodyText"/>
        <w:spacing w:before="4"/>
        <w:rPr>
          <w:sz w:val="19"/>
        </w:rPr>
      </w:pPr>
    </w:p>
    <w:p>
      <w:pPr>
        <w:pStyle w:val="ListParagraph"/>
        <w:numPr>
          <w:ilvl w:val="1"/>
          <w:numId w:val="2"/>
        </w:numPr>
        <w:tabs>
          <w:tab w:pos="695" w:val="left" w:leader="none"/>
          <w:tab w:pos="696" w:val="left" w:leader="none"/>
        </w:tabs>
        <w:spacing w:line="240" w:lineRule="auto" w:before="51" w:after="0"/>
        <w:ind w:left="696" w:right="0" w:hanging="522"/>
        <w:jc w:val="left"/>
        <w:rPr>
          <w:sz w:val="24"/>
        </w:rPr>
      </w:pPr>
      <w:bookmarkStart w:name="1.6 Expansion slots" w:id="13"/>
      <w:bookmarkEnd w:id="13"/>
      <w:r>
        <w:rPr>
          <w:color w:val="669966"/>
          <w:sz w:val="24"/>
        </w:rPr>
        <w:t>E</w:t>
      </w:r>
      <w:r>
        <w:rPr>
          <w:color w:val="669966"/>
          <w:sz w:val="24"/>
        </w:rPr>
        <w:t>xpansion slots</w:t>
      </w:r>
    </w:p>
    <w:p>
      <w:pPr>
        <w:pStyle w:val="BodyText"/>
        <w:spacing w:before="143"/>
        <w:ind w:left="120" w:right="111" w:firstLine="112"/>
      </w:pPr>
      <w:r>
        <w:rPr/>
        <w:t>The expansion slots are connectors to insert cards into the motherboard and connect devices to the bus to which they are connected. For instance, we can connect a graphic, a sound or a TV card...</w:t>
      </w:r>
    </w:p>
    <w:p>
      <w:pPr>
        <w:pStyle w:val="BodyText"/>
        <w:spacing w:before="62"/>
        <w:ind w:left="120" w:firstLine="112"/>
      </w:pPr>
      <w:r>
        <w:rPr/>
        <w:t>Throughout computer history, there have been several types of slots that have evolved in two aspects: length and performance. Today we can find 5 types of slots. The common are 3:</w:t>
      </w:r>
    </w:p>
    <w:p>
      <w:pPr>
        <w:pStyle w:val="ListParagraph"/>
        <w:numPr>
          <w:ilvl w:val="2"/>
          <w:numId w:val="2"/>
        </w:numPr>
        <w:tabs>
          <w:tab w:pos="840" w:val="left" w:leader="none"/>
        </w:tabs>
        <w:spacing w:line="240" w:lineRule="auto" w:before="62" w:after="0"/>
        <w:ind w:left="840" w:right="0" w:hanging="360"/>
        <w:jc w:val="both"/>
        <w:rPr>
          <w:sz w:val="24"/>
        </w:rPr>
      </w:pPr>
      <w:r>
        <w:rPr>
          <w:sz w:val="24"/>
        </w:rPr>
        <w:t>PCI. Speed = 133</w:t>
      </w:r>
      <w:r>
        <w:rPr>
          <w:spacing w:val="-4"/>
          <w:sz w:val="24"/>
        </w:rPr>
        <w:t> </w:t>
      </w:r>
      <w:r>
        <w:rPr>
          <w:sz w:val="24"/>
        </w:rPr>
        <w:t>MB/s</w:t>
      </w:r>
    </w:p>
    <w:p>
      <w:pPr>
        <w:pStyle w:val="ListParagraph"/>
        <w:numPr>
          <w:ilvl w:val="2"/>
          <w:numId w:val="2"/>
        </w:numPr>
        <w:tabs>
          <w:tab w:pos="840" w:val="left" w:leader="none"/>
        </w:tabs>
        <w:spacing w:line="240" w:lineRule="auto" w:before="61" w:after="0"/>
        <w:ind w:left="840" w:right="0" w:hanging="360"/>
        <w:jc w:val="both"/>
        <w:rPr>
          <w:sz w:val="24"/>
        </w:rPr>
      </w:pPr>
      <w:r>
        <w:rPr>
          <w:sz w:val="24"/>
        </w:rPr>
        <w:t>AGP:</w:t>
      </w:r>
      <w:r>
        <w:rPr>
          <w:spacing w:val="-4"/>
          <w:sz w:val="24"/>
        </w:rPr>
        <w:t> </w:t>
      </w:r>
      <w:r>
        <w:rPr>
          <w:sz w:val="24"/>
        </w:rPr>
        <w:t>only</w:t>
      </w:r>
      <w:r>
        <w:rPr>
          <w:spacing w:val="-2"/>
          <w:sz w:val="24"/>
        </w:rPr>
        <w:t> </w:t>
      </w:r>
      <w:r>
        <w:rPr>
          <w:spacing w:val="-3"/>
          <w:sz w:val="24"/>
        </w:rPr>
        <w:t>for</w:t>
      </w:r>
      <w:r>
        <w:rPr>
          <w:spacing w:val="-4"/>
          <w:sz w:val="24"/>
        </w:rPr>
        <w:t> </w:t>
      </w:r>
      <w:r>
        <w:rPr>
          <w:sz w:val="24"/>
        </w:rPr>
        <w:t>graphics.</w:t>
      </w:r>
      <w:r>
        <w:rPr>
          <w:spacing w:val="-3"/>
          <w:sz w:val="24"/>
        </w:rPr>
        <w:t> </w:t>
      </w:r>
      <w:r>
        <w:rPr>
          <w:sz w:val="24"/>
        </w:rPr>
        <w:t>It</w:t>
      </w:r>
      <w:r>
        <w:rPr>
          <w:spacing w:val="-2"/>
          <w:sz w:val="24"/>
        </w:rPr>
        <w:t> </w:t>
      </w:r>
      <w:r>
        <w:rPr>
          <w:sz w:val="24"/>
        </w:rPr>
        <w:t>is</w:t>
      </w:r>
      <w:r>
        <w:rPr>
          <w:spacing w:val="-4"/>
          <w:sz w:val="24"/>
        </w:rPr>
        <w:t> </w:t>
      </w:r>
      <w:r>
        <w:rPr>
          <w:sz w:val="24"/>
        </w:rPr>
        <w:t>deprecated,</w:t>
      </w:r>
      <w:r>
        <w:rPr>
          <w:spacing w:val="-3"/>
          <w:sz w:val="24"/>
        </w:rPr>
        <w:t> </w:t>
      </w:r>
      <w:r>
        <w:rPr>
          <w:sz w:val="24"/>
        </w:rPr>
        <w:t>but</w:t>
      </w:r>
      <w:r>
        <w:rPr>
          <w:spacing w:val="-3"/>
          <w:sz w:val="24"/>
        </w:rPr>
        <w:t> </w:t>
      </w:r>
      <w:r>
        <w:rPr>
          <w:sz w:val="24"/>
        </w:rPr>
        <w:t>we</w:t>
      </w:r>
      <w:r>
        <w:rPr>
          <w:spacing w:val="-3"/>
          <w:sz w:val="24"/>
        </w:rPr>
        <w:t> </w:t>
      </w:r>
      <w:r>
        <w:rPr>
          <w:sz w:val="24"/>
        </w:rPr>
        <w:t>can</w:t>
      </w:r>
      <w:r>
        <w:rPr>
          <w:spacing w:val="-2"/>
          <w:sz w:val="24"/>
        </w:rPr>
        <w:t> </w:t>
      </w:r>
      <w:r>
        <w:rPr>
          <w:sz w:val="24"/>
        </w:rPr>
        <w:t>still</w:t>
      </w:r>
      <w:r>
        <w:rPr>
          <w:spacing w:val="-2"/>
          <w:sz w:val="24"/>
        </w:rPr>
        <w:t> </w:t>
      </w:r>
      <w:r>
        <w:rPr>
          <w:sz w:val="24"/>
        </w:rPr>
        <w:t>find</w:t>
      </w:r>
      <w:r>
        <w:rPr>
          <w:spacing w:val="-4"/>
          <w:sz w:val="24"/>
        </w:rPr>
        <w:t> </w:t>
      </w:r>
      <w:r>
        <w:rPr>
          <w:sz w:val="24"/>
        </w:rPr>
        <w:t>some</w:t>
      </w:r>
      <w:r>
        <w:rPr>
          <w:spacing w:val="-2"/>
          <w:sz w:val="24"/>
        </w:rPr>
        <w:t> </w:t>
      </w:r>
      <w:r>
        <w:rPr>
          <w:sz w:val="24"/>
        </w:rPr>
        <w:t>of</w:t>
      </w:r>
      <w:r>
        <w:rPr>
          <w:spacing w:val="-3"/>
          <w:sz w:val="24"/>
        </w:rPr>
        <w:t> </w:t>
      </w:r>
      <w:r>
        <w:rPr>
          <w:sz w:val="24"/>
        </w:rPr>
        <w:t>them</w:t>
      </w:r>
      <w:r>
        <w:rPr>
          <w:spacing w:val="-3"/>
          <w:sz w:val="24"/>
        </w:rPr>
        <w:t> </w:t>
      </w:r>
      <w:r>
        <w:rPr>
          <w:sz w:val="24"/>
        </w:rPr>
        <w:t>in</w:t>
      </w:r>
      <w:r>
        <w:rPr>
          <w:spacing w:val="-4"/>
          <w:sz w:val="24"/>
        </w:rPr>
        <w:t> </w:t>
      </w:r>
      <w:r>
        <w:rPr>
          <w:sz w:val="24"/>
        </w:rPr>
        <w:t>computers.</w:t>
      </w:r>
    </w:p>
    <w:p>
      <w:pPr>
        <w:pStyle w:val="ListParagraph"/>
        <w:numPr>
          <w:ilvl w:val="2"/>
          <w:numId w:val="2"/>
        </w:numPr>
        <w:tabs>
          <w:tab w:pos="840" w:val="left" w:leader="none"/>
        </w:tabs>
        <w:spacing w:line="240" w:lineRule="auto" w:before="63" w:after="0"/>
        <w:ind w:left="840" w:right="117" w:hanging="360"/>
        <w:jc w:val="both"/>
        <w:rPr>
          <w:sz w:val="24"/>
        </w:rPr>
      </w:pPr>
      <w:r>
        <w:rPr>
          <w:sz w:val="24"/>
        </w:rPr>
        <w:t>PCIe (PCI Express): the </w:t>
      </w:r>
      <w:r>
        <w:rPr>
          <w:spacing w:val="-3"/>
          <w:sz w:val="24"/>
        </w:rPr>
        <w:t>fastest </w:t>
      </w:r>
      <w:r>
        <w:rPr>
          <w:sz w:val="24"/>
        </w:rPr>
        <w:t>of all. It has 2 versions: 1.0 and 2.0. Useful </w:t>
      </w:r>
      <w:r>
        <w:rPr>
          <w:spacing w:val="-3"/>
          <w:sz w:val="24"/>
        </w:rPr>
        <w:t>for </w:t>
      </w:r>
      <w:r>
        <w:rPr>
          <w:sz w:val="24"/>
        </w:rPr>
        <w:t>all kinds of devices, including graphics. It is made up of 1, 4, 8, 16 or 32 </w:t>
      </w:r>
      <w:r>
        <w:rPr>
          <w:i/>
          <w:sz w:val="24"/>
        </w:rPr>
        <w:t>lanes </w:t>
      </w:r>
      <w:r>
        <w:rPr>
          <w:sz w:val="24"/>
        </w:rPr>
        <w:t>of data between the motherboard and cards. The number of </w:t>
      </w:r>
      <w:r>
        <w:rPr>
          <w:i/>
          <w:sz w:val="24"/>
        </w:rPr>
        <w:t>lanes </w:t>
      </w:r>
      <w:r>
        <w:rPr>
          <w:sz w:val="24"/>
        </w:rPr>
        <w:t>is shown with x1, x2, x4, ... x32. For every lan can reach 250 MB/s (1.0) or 500 MB/s (2.0). The standard </w:t>
      </w:r>
      <w:r>
        <w:rPr>
          <w:spacing w:val="-3"/>
          <w:sz w:val="24"/>
        </w:rPr>
        <w:t>for </w:t>
      </w:r>
      <w:r>
        <w:rPr>
          <w:sz w:val="24"/>
        </w:rPr>
        <w:t>graphics cards is x16, which supports 4 GB/s to 8</w:t>
      </w:r>
      <w:r>
        <w:rPr>
          <w:spacing w:val="-5"/>
          <w:sz w:val="24"/>
        </w:rPr>
        <w:t> </w:t>
      </w:r>
      <w:r>
        <w:rPr>
          <w:sz w:val="24"/>
        </w:rPr>
        <w:t>GB/s.</w:t>
      </w:r>
    </w:p>
    <w:p>
      <w:pPr>
        <w:pStyle w:val="BodyText"/>
        <w:ind w:left="1098"/>
        <w:rPr>
          <w:sz w:val="20"/>
        </w:rPr>
      </w:pPr>
      <w:r>
        <w:rPr>
          <w:sz w:val="20"/>
        </w:rPr>
        <w:drawing>
          <wp:inline distT="0" distB="0" distL="0" distR="0">
            <wp:extent cx="4958744" cy="2423160"/>
            <wp:effectExtent l="0" t="0" r="0" b="0"/>
            <wp:docPr id="21" name="image12.jpeg"/>
            <wp:cNvGraphicFramePr>
              <a:graphicFrameLocks noChangeAspect="1"/>
            </wp:cNvGraphicFramePr>
            <a:graphic>
              <a:graphicData uri="http://schemas.openxmlformats.org/drawingml/2006/picture">
                <pic:pic>
                  <pic:nvPicPr>
                    <pic:cNvPr id="22" name="image12.jpeg"/>
                    <pic:cNvPicPr/>
                  </pic:nvPicPr>
                  <pic:blipFill>
                    <a:blip r:embed="rId23" cstate="print"/>
                    <a:stretch>
                      <a:fillRect/>
                    </a:stretch>
                  </pic:blipFill>
                  <pic:spPr>
                    <a:xfrm>
                      <a:off x="0" y="0"/>
                      <a:ext cx="4958744" cy="2423160"/>
                    </a:xfrm>
                    <a:prstGeom prst="rect">
                      <a:avLst/>
                    </a:prstGeom>
                  </pic:spPr>
                </pic:pic>
              </a:graphicData>
            </a:graphic>
          </wp:inline>
        </w:drawing>
      </w:r>
      <w:r>
        <w:rPr>
          <w:sz w:val="20"/>
        </w:rPr>
      </w:r>
    </w:p>
    <w:p>
      <w:pPr>
        <w:spacing w:before="0"/>
        <w:ind w:left="1176" w:right="1058" w:firstLine="0"/>
        <w:jc w:val="center"/>
        <w:rPr>
          <w:sz w:val="20"/>
        </w:rPr>
      </w:pPr>
      <w:r>
        <w:rPr>
          <w:sz w:val="20"/>
        </w:rPr>
        <w:t>Figure 11. Slots</w:t>
      </w:r>
    </w:p>
    <w:p>
      <w:pPr>
        <w:pStyle w:val="BodyText"/>
        <w:spacing w:before="10"/>
        <w:rPr>
          <w:sz w:val="18"/>
        </w:rPr>
      </w:pPr>
    </w:p>
    <w:p>
      <w:pPr>
        <w:pStyle w:val="BodyText"/>
        <w:spacing w:before="52"/>
        <w:ind w:left="232"/>
      </w:pPr>
      <w:r>
        <w:rPr/>
        <w:t>Slots less common are:</w:t>
      </w:r>
    </w:p>
    <w:p>
      <w:pPr>
        <w:pStyle w:val="ListParagraph"/>
        <w:numPr>
          <w:ilvl w:val="2"/>
          <w:numId w:val="2"/>
        </w:numPr>
        <w:tabs>
          <w:tab w:pos="839" w:val="left" w:leader="none"/>
          <w:tab w:pos="840" w:val="left" w:leader="none"/>
        </w:tabs>
        <w:spacing w:line="240" w:lineRule="auto" w:before="63" w:after="0"/>
        <w:ind w:left="840" w:right="0" w:hanging="360"/>
        <w:jc w:val="left"/>
        <w:rPr>
          <w:sz w:val="24"/>
        </w:rPr>
      </w:pPr>
      <w:r>
        <w:rPr>
          <w:sz w:val="24"/>
        </w:rPr>
        <w:t>AMR: a small slot to connect audio</w:t>
      </w:r>
      <w:r>
        <w:rPr>
          <w:spacing w:val="-5"/>
          <w:sz w:val="24"/>
        </w:rPr>
        <w:t> </w:t>
      </w:r>
      <w:r>
        <w:rPr>
          <w:sz w:val="24"/>
        </w:rPr>
        <w:t>devices</w:t>
      </w:r>
    </w:p>
    <w:p>
      <w:pPr>
        <w:pStyle w:val="ListParagraph"/>
        <w:numPr>
          <w:ilvl w:val="2"/>
          <w:numId w:val="2"/>
        </w:numPr>
        <w:tabs>
          <w:tab w:pos="839" w:val="left" w:leader="none"/>
          <w:tab w:pos="840" w:val="left" w:leader="none"/>
        </w:tabs>
        <w:spacing w:line="240" w:lineRule="auto" w:before="61" w:after="0"/>
        <w:ind w:left="840" w:right="0" w:hanging="360"/>
        <w:jc w:val="left"/>
        <w:rPr>
          <w:sz w:val="24"/>
        </w:rPr>
      </w:pPr>
      <w:r>
        <w:rPr>
          <w:sz w:val="24"/>
        </w:rPr>
        <w:t>CNR: AMR + network</w:t>
      </w:r>
      <w:r>
        <w:rPr>
          <w:spacing w:val="-2"/>
          <w:sz w:val="24"/>
        </w:rPr>
        <w:t> </w:t>
      </w:r>
      <w:r>
        <w:rPr>
          <w:sz w:val="24"/>
        </w:rPr>
        <w:t>card.</w:t>
      </w:r>
    </w:p>
    <w:p>
      <w:pPr>
        <w:pStyle w:val="ListParagraph"/>
        <w:numPr>
          <w:ilvl w:val="1"/>
          <w:numId w:val="2"/>
        </w:numPr>
        <w:tabs>
          <w:tab w:pos="695" w:val="left" w:leader="none"/>
          <w:tab w:pos="696" w:val="left" w:leader="none"/>
        </w:tabs>
        <w:spacing w:line="240" w:lineRule="auto" w:before="181" w:after="0"/>
        <w:ind w:left="696" w:right="0" w:hanging="522"/>
        <w:jc w:val="left"/>
        <w:rPr>
          <w:sz w:val="24"/>
        </w:rPr>
      </w:pPr>
      <w:bookmarkStart w:name="1.7 Socket" w:id="14"/>
      <w:bookmarkEnd w:id="14"/>
      <w:r>
        <w:rPr>
          <w:color w:val="669966"/>
          <w:sz w:val="24"/>
        </w:rPr>
        <w:t>S</w:t>
      </w:r>
      <w:r>
        <w:rPr>
          <w:color w:val="669966"/>
          <w:sz w:val="24"/>
        </w:rPr>
        <w:t>ocket</w:t>
      </w:r>
    </w:p>
    <w:p>
      <w:pPr>
        <w:spacing w:after="0" w:line="240" w:lineRule="auto"/>
        <w:jc w:val="left"/>
        <w:rPr>
          <w:sz w:val="24"/>
        </w:rPr>
        <w:sectPr>
          <w:pgSz w:w="11910" w:h="16840"/>
          <w:pgMar w:header="1134" w:footer="1186" w:top="1340" w:bottom="1380" w:left="960" w:right="960"/>
        </w:sectPr>
      </w:pPr>
    </w:p>
    <w:p>
      <w:pPr>
        <w:pStyle w:val="BodyText"/>
        <w:spacing w:before="8"/>
        <w:rPr>
          <w:sz w:val="19"/>
        </w:rPr>
      </w:pPr>
    </w:p>
    <w:p>
      <w:pPr>
        <w:pStyle w:val="BodyText"/>
        <w:ind w:left="226"/>
        <w:rPr>
          <w:sz w:val="20"/>
        </w:rPr>
      </w:pPr>
      <w:r>
        <w:rPr>
          <w:sz w:val="20"/>
        </w:rPr>
        <w:drawing>
          <wp:inline distT="0" distB="0" distL="0" distR="0">
            <wp:extent cx="1273699" cy="1072134"/>
            <wp:effectExtent l="0" t="0" r="0" b="0"/>
            <wp:docPr id="23" name="image13.jpeg"/>
            <wp:cNvGraphicFramePr>
              <a:graphicFrameLocks noChangeAspect="1"/>
            </wp:cNvGraphicFramePr>
            <a:graphic>
              <a:graphicData uri="http://schemas.openxmlformats.org/drawingml/2006/picture">
                <pic:pic>
                  <pic:nvPicPr>
                    <pic:cNvPr id="24" name="image13.jpeg"/>
                    <pic:cNvPicPr/>
                  </pic:nvPicPr>
                  <pic:blipFill>
                    <a:blip r:embed="rId24" cstate="print"/>
                    <a:stretch>
                      <a:fillRect/>
                    </a:stretch>
                  </pic:blipFill>
                  <pic:spPr>
                    <a:xfrm>
                      <a:off x="0" y="0"/>
                      <a:ext cx="1273699" cy="1072134"/>
                    </a:xfrm>
                    <a:prstGeom prst="rect">
                      <a:avLst/>
                    </a:prstGeom>
                  </pic:spPr>
                </pic:pic>
              </a:graphicData>
            </a:graphic>
          </wp:inline>
        </w:drawing>
      </w:r>
      <w:r>
        <w:rPr>
          <w:sz w:val="20"/>
        </w:rPr>
      </w:r>
    </w:p>
    <w:p>
      <w:pPr>
        <w:spacing w:before="13"/>
        <w:ind w:left="666" w:right="0" w:firstLine="0"/>
        <w:jc w:val="left"/>
        <w:rPr>
          <w:sz w:val="20"/>
        </w:rPr>
      </w:pPr>
      <w:r>
        <w:rPr>
          <w:sz w:val="20"/>
        </w:rPr>
        <w:t>Figure 12. ZIF socket</w:t>
      </w:r>
    </w:p>
    <w:p>
      <w:pPr>
        <w:pStyle w:val="BodyText"/>
        <w:spacing w:before="143"/>
        <w:ind w:left="225" w:right="122"/>
        <w:jc w:val="both"/>
      </w:pPr>
      <w:r>
        <w:rPr/>
        <w:br w:type="column"/>
      </w:r>
      <w:r>
        <w:rPr/>
        <w:t>The socket is the place of the motherboard where the processor is inserted. Each generation of processors have their sockets. Each is compatible only with the same family.</w:t>
      </w:r>
    </w:p>
    <w:p>
      <w:pPr>
        <w:pStyle w:val="BodyText"/>
        <w:spacing w:before="61"/>
        <w:ind w:left="225" w:right="121" w:firstLine="114"/>
        <w:jc w:val="both"/>
      </w:pPr>
      <w:r>
        <w:rPr/>
        <w:t>Today all the CPU sockets use the ZIF (Zero Insertion Force) mechanism. With this mechanism, the processor is inserted and removed without apply any pressure on him. Lifting the lever near the socket, the microprocessor is released, being extremely simple remove it.</w:t>
      </w:r>
    </w:p>
    <w:p>
      <w:pPr>
        <w:spacing w:after="0"/>
        <w:jc w:val="both"/>
        <w:sectPr>
          <w:type w:val="continuous"/>
          <w:pgSz w:w="11910" w:h="16840"/>
          <w:pgMar w:top="1300" w:bottom="280" w:left="960" w:right="960"/>
          <w:cols w:num="2" w:equalWidth="0">
            <w:col w:w="2349" w:space="597"/>
            <w:col w:w="7044"/>
          </w:cols>
        </w:sectPr>
      </w:pPr>
    </w:p>
    <w:p>
      <w:pPr>
        <w:pStyle w:val="BodyText"/>
        <w:spacing w:before="1"/>
        <w:rPr>
          <w:sz w:val="20"/>
        </w:rPr>
      </w:pPr>
    </w:p>
    <w:p>
      <w:pPr>
        <w:pStyle w:val="Heading2"/>
        <w:numPr>
          <w:ilvl w:val="0"/>
          <w:numId w:val="2"/>
        </w:numPr>
        <w:tabs>
          <w:tab w:pos="380" w:val="left" w:leader="none"/>
        </w:tabs>
        <w:spacing w:line="240" w:lineRule="auto" w:before="44" w:after="0"/>
        <w:ind w:left="380" w:right="0" w:hanging="260"/>
        <w:jc w:val="left"/>
      </w:pPr>
      <w:bookmarkStart w:name="2. Chipset" w:id="15"/>
      <w:bookmarkEnd w:id="15"/>
      <w:r>
        <w:rPr>
          <w:color w:val="669966"/>
        </w:rPr>
        <w:t>C</w:t>
      </w:r>
      <w:r>
        <w:rPr>
          <w:color w:val="669966"/>
        </w:rPr>
        <w:t>HIPSET</w:t>
      </w:r>
    </w:p>
    <w:p>
      <w:pPr>
        <w:pStyle w:val="BodyText"/>
        <w:spacing w:before="7"/>
        <w:rPr>
          <w:sz w:val="23"/>
        </w:rPr>
      </w:pPr>
    </w:p>
    <w:p>
      <w:pPr>
        <w:pStyle w:val="BodyText"/>
        <w:ind w:left="120" w:right="125" w:firstLine="112"/>
        <w:jc w:val="both"/>
      </w:pPr>
      <w:r>
        <w:rPr/>
        <w:t>The chipset is the set of chips that are responsible </w:t>
      </w:r>
      <w:r>
        <w:rPr>
          <w:spacing w:val="-3"/>
        </w:rPr>
        <w:t>for </w:t>
      </w:r>
      <w:r>
        <w:rPr/>
        <w:t>controlling certain functions of the </w:t>
      </w:r>
      <w:r>
        <w:rPr>
          <w:spacing w:val="-4"/>
        </w:rPr>
        <w:t>computer, </w:t>
      </w:r>
      <w:r>
        <w:rPr/>
        <w:t>such as how the microprocessor interacts with the </w:t>
      </w:r>
      <w:r>
        <w:rPr>
          <w:spacing w:val="-3"/>
        </w:rPr>
        <w:t>memory, </w:t>
      </w:r>
      <w:r>
        <w:rPr/>
        <w:t>the CPU, the ports PCI, USB, etc. </w:t>
      </w:r>
      <w:r>
        <w:rPr>
          <w:spacing w:val="-3"/>
        </w:rPr>
        <w:t>Formerly, </w:t>
      </w:r>
      <w:r>
        <w:rPr/>
        <w:t>these functions were simple and chipset was the last item that was granted importance when buying a motherboard. </w:t>
      </w:r>
      <w:r>
        <w:rPr>
          <w:spacing w:val="-6"/>
        </w:rPr>
        <w:t>Today </w:t>
      </w:r>
      <w:r>
        <w:rPr/>
        <w:t>the story has changed. Processors, memory and other components are more complex, and the chipset is the most important component of the motherboard.</w:t>
      </w:r>
    </w:p>
    <w:p>
      <w:pPr>
        <w:pStyle w:val="BodyText"/>
        <w:spacing w:before="63"/>
        <w:ind w:left="120" w:right="113" w:firstLine="112"/>
        <w:jc w:val="both"/>
      </w:pPr>
      <w:r>
        <w:rPr/>
        <w:t>Nowadays, the chipset consists of two chips: the Northbridge and Southbridge</w:t>
      </w:r>
      <w:hyperlink w:history="true" w:anchor="_bookmark2">
        <w:r>
          <w:rPr>
            <w:vertAlign w:val="superscript"/>
          </w:rPr>
          <w:t>3</w:t>
        </w:r>
      </w:hyperlink>
      <w:r>
        <w:rPr>
          <w:vertAlign w:val="baseline"/>
        </w:rPr>
        <w:t>, although, in recent years, there is a trend to re-make the chipset again be a single</w:t>
      </w:r>
      <w:r>
        <w:rPr>
          <w:spacing w:val="-22"/>
          <w:vertAlign w:val="baseline"/>
        </w:rPr>
        <w:t> </w:t>
      </w:r>
      <w:r>
        <w:rPr>
          <w:vertAlign w:val="baseline"/>
        </w:rPr>
        <w:t>chip.</w:t>
      </w:r>
    </w:p>
    <w:p>
      <w:pPr>
        <w:pStyle w:val="BodyText"/>
        <w:spacing w:before="62"/>
        <w:ind w:left="232"/>
        <w:jc w:val="both"/>
      </w:pPr>
      <w:r>
        <w:rPr/>
        <w:t>Some chipset manufacturers: Intel, nVidia, SiS, Via ..</w:t>
      </w:r>
    </w:p>
    <w:p>
      <w:pPr>
        <w:pStyle w:val="ListParagraph"/>
        <w:numPr>
          <w:ilvl w:val="1"/>
          <w:numId w:val="2"/>
        </w:numPr>
        <w:tabs>
          <w:tab w:pos="696" w:val="left" w:leader="none"/>
        </w:tabs>
        <w:spacing w:line="240" w:lineRule="auto" w:before="181" w:after="0"/>
        <w:ind w:left="696" w:right="0" w:hanging="522"/>
        <w:jc w:val="both"/>
        <w:rPr>
          <w:sz w:val="24"/>
        </w:rPr>
      </w:pPr>
      <w:bookmarkStart w:name="2.1 Northbridge" w:id="16"/>
      <w:bookmarkEnd w:id="16"/>
      <w:r>
        <w:rPr>
          <w:color w:val="669966"/>
          <w:sz w:val="24"/>
        </w:rPr>
        <w:t>N</w:t>
      </w:r>
      <w:r>
        <w:rPr>
          <w:color w:val="669966"/>
          <w:sz w:val="24"/>
        </w:rPr>
        <w:t>orthbridge</w:t>
      </w:r>
    </w:p>
    <w:p>
      <w:pPr>
        <w:pStyle w:val="BodyText"/>
        <w:spacing w:before="141"/>
        <w:ind w:left="120" w:right="127" w:firstLine="112"/>
        <w:jc w:val="both"/>
      </w:pPr>
      <w:r>
        <w:rPr/>
        <w:t>It is the most important motherboard </w:t>
      </w:r>
      <w:r>
        <w:rPr>
          <w:spacing w:val="-3"/>
        </w:rPr>
        <w:t>integrated </w:t>
      </w:r>
      <w:r>
        <w:rPr/>
        <w:t>circuit. Its function is to control the high-speed components and its complexity is at the level of the CPU. Its work is very demanding because it </w:t>
      </w:r>
      <w:r>
        <w:rPr>
          <w:spacing w:val="-3"/>
        </w:rPr>
        <w:t>have </w:t>
      </w:r>
      <w:r>
        <w:rPr/>
        <w:t>to control traffic between high speed buses and even, in some versions, incorporates a graphics</w:t>
      </w:r>
      <w:r>
        <w:rPr>
          <w:spacing w:val="-2"/>
        </w:rPr>
        <w:t> </w:t>
      </w:r>
      <w:r>
        <w:rPr>
          <w:spacing w:val="-4"/>
        </w:rPr>
        <w:t>controller.</w:t>
      </w:r>
    </w:p>
    <w:p>
      <w:pPr>
        <w:pStyle w:val="BodyText"/>
        <w:spacing w:before="6"/>
        <w:rPr>
          <w:sz w:val="15"/>
        </w:rPr>
      </w:pPr>
      <w:r>
        <w:rPr/>
        <w:pict>
          <v:shape style="position:absolute;margin-left:121.949997pt;margin-top:11.486914pt;width:416.6pt;height:35pt;mso-position-horizontal-relative:page;mso-position-vertical-relative:paragraph;z-index:-15715840;mso-wrap-distance-left:0;mso-wrap-distance-right:0" type="#_x0000_t202" filled="true" fillcolor="#cccc99" stroked="true" strokeweight=".1pt" strokecolor="#000000">
            <v:textbox inset="0,0,0,0">
              <w:txbxContent>
                <w:p>
                  <w:pPr>
                    <w:pStyle w:val="BodyText"/>
                    <w:spacing w:before="59"/>
                    <w:ind w:left="58" w:right="46" w:firstLine="58"/>
                  </w:pPr>
                  <w:r>
                    <w:rPr>
                      <w:rFonts w:ascii="Webdings" w:hAnsi="Webdings"/>
                      <w:sz w:val="28"/>
                    </w:rPr>
                    <w:t></w:t>
                  </w:r>
                  <w:r>
                    <w:rPr>
                      <w:rFonts w:ascii="Times New Roman" w:hAnsi="Times New Roman"/>
                      <w:sz w:val="28"/>
                    </w:rPr>
                    <w:t> </w:t>
                  </w:r>
                  <w:r>
                    <w:rPr/>
                    <w:t>This requirement makes its temperature rises, so the latest models incorporate a sink and even a fan to help cooling.</w:t>
                  </w:r>
                </w:p>
              </w:txbxContent>
            </v:textbox>
            <v:fill type="solid"/>
            <v:stroke dashstyle="solid"/>
            <w10:wrap type="topAndBottom"/>
          </v:shape>
        </w:pict>
      </w:r>
    </w:p>
    <w:p>
      <w:pPr>
        <w:pStyle w:val="BodyText"/>
        <w:spacing w:before="4"/>
        <w:rPr>
          <w:sz w:val="12"/>
        </w:rPr>
      </w:pPr>
    </w:p>
    <w:p>
      <w:pPr>
        <w:pStyle w:val="BodyText"/>
        <w:spacing w:before="52"/>
        <w:ind w:left="120" w:right="132" w:firstLine="112"/>
        <w:jc w:val="both"/>
      </w:pPr>
      <w:r>
        <w:rPr/>
        <w:t>The components that it controls are memories, CPU and graphic card. It's easy locate it. Its near this components.</w:t>
      </w:r>
    </w:p>
    <w:p>
      <w:pPr>
        <w:pStyle w:val="ListParagraph"/>
        <w:numPr>
          <w:ilvl w:val="1"/>
          <w:numId w:val="2"/>
        </w:numPr>
        <w:tabs>
          <w:tab w:pos="696" w:val="left" w:leader="none"/>
        </w:tabs>
        <w:spacing w:line="240" w:lineRule="auto" w:before="180" w:after="0"/>
        <w:ind w:left="696" w:right="0" w:hanging="522"/>
        <w:jc w:val="both"/>
        <w:rPr>
          <w:sz w:val="24"/>
        </w:rPr>
      </w:pPr>
      <w:bookmarkStart w:name="2.2 Southbridge" w:id="17"/>
      <w:bookmarkEnd w:id="17"/>
      <w:r>
        <w:rPr>
          <w:color w:val="669966"/>
          <w:sz w:val="24"/>
        </w:rPr>
        <w:t>S</w:t>
      </w:r>
      <w:r>
        <w:rPr>
          <w:color w:val="669966"/>
          <w:sz w:val="24"/>
        </w:rPr>
        <w:t>outhbridge</w:t>
      </w:r>
    </w:p>
    <w:p>
      <w:pPr>
        <w:pStyle w:val="BodyText"/>
        <w:spacing w:before="143"/>
        <w:ind w:left="120" w:right="136" w:firstLine="112"/>
        <w:jc w:val="both"/>
      </w:pPr>
      <w:r>
        <w:rPr/>
        <w:t>It is sometimes called I/O Controller Hub. It is responsible for coordinating the input and output devices and low speed capabilities motherboard. It does not communicate directly with the CPU, but does so through the Northbridge.</w:t>
      </w:r>
    </w:p>
    <w:p>
      <w:pPr>
        <w:pStyle w:val="BodyText"/>
        <w:spacing w:before="61"/>
        <w:ind w:left="120" w:right="132" w:firstLine="112"/>
        <w:jc w:val="both"/>
      </w:pPr>
      <w:r>
        <w:rPr/>
        <w:t>The components that it controls are expansion slots </w:t>
      </w:r>
      <w:r>
        <w:rPr>
          <w:spacing w:val="-3"/>
        </w:rPr>
        <w:t>(like </w:t>
      </w:r>
      <w:r>
        <w:rPr/>
        <w:t>PCI, </w:t>
      </w:r>
      <w:r>
        <w:rPr>
          <w:spacing w:val="-5"/>
        </w:rPr>
        <w:t>AGP...), </w:t>
      </w:r>
      <w:r>
        <w:rPr/>
        <w:t>device connectors </w:t>
      </w:r>
      <w:r>
        <w:rPr>
          <w:spacing w:val="-3"/>
        </w:rPr>
        <w:t>(like </w:t>
      </w:r>
      <w:r>
        <w:rPr>
          <w:spacing w:val="-9"/>
        </w:rPr>
        <w:t>SATA, </w:t>
      </w:r>
      <w:r>
        <w:rPr/>
        <w:t>IDE, Ethernet,...) or peripheral ports (USB, FireWire, COM...).</w:t>
      </w:r>
    </w:p>
    <w:p>
      <w:pPr>
        <w:pStyle w:val="ListParagraph"/>
        <w:numPr>
          <w:ilvl w:val="1"/>
          <w:numId w:val="2"/>
        </w:numPr>
        <w:tabs>
          <w:tab w:pos="695" w:val="left" w:leader="none"/>
          <w:tab w:pos="696" w:val="left" w:leader="none"/>
        </w:tabs>
        <w:spacing w:line="240" w:lineRule="auto" w:before="182" w:after="0"/>
        <w:ind w:left="696" w:right="0" w:hanging="522"/>
        <w:jc w:val="left"/>
        <w:rPr>
          <w:sz w:val="24"/>
        </w:rPr>
      </w:pPr>
      <w:bookmarkStart w:name="2.3 Trade names" w:id="18"/>
      <w:bookmarkEnd w:id="18"/>
      <w:r>
        <w:rPr>
          <w:color w:val="669966"/>
          <w:spacing w:val="-5"/>
          <w:sz w:val="24"/>
        </w:rPr>
        <w:t>T</w:t>
      </w:r>
      <w:r>
        <w:rPr>
          <w:color w:val="669966"/>
          <w:spacing w:val="-5"/>
          <w:sz w:val="24"/>
        </w:rPr>
        <w:t>rade</w:t>
      </w:r>
      <w:r>
        <w:rPr>
          <w:color w:val="669966"/>
          <w:spacing w:val="1"/>
          <w:sz w:val="24"/>
        </w:rPr>
        <w:t> </w:t>
      </w:r>
      <w:r>
        <w:rPr>
          <w:color w:val="669966"/>
          <w:sz w:val="24"/>
        </w:rPr>
        <w:t>names</w:t>
      </w:r>
    </w:p>
    <w:p>
      <w:pPr>
        <w:pStyle w:val="BodyText"/>
        <w:spacing w:before="141"/>
        <w:ind w:left="120" w:firstLine="112"/>
      </w:pPr>
      <w:r>
        <w:rPr/>
        <w:t>Although conceptually the chips are very similar among manufacturers, these use different trade names, looking for differentiation. For example:</w:t>
      </w:r>
    </w:p>
    <w:p>
      <w:pPr>
        <w:pStyle w:val="ListParagraph"/>
        <w:numPr>
          <w:ilvl w:val="2"/>
          <w:numId w:val="2"/>
        </w:numPr>
        <w:tabs>
          <w:tab w:pos="839" w:val="left" w:leader="none"/>
          <w:tab w:pos="840" w:val="left" w:leader="none"/>
        </w:tabs>
        <w:spacing w:line="240" w:lineRule="auto" w:before="62" w:after="0"/>
        <w:ind w:left="840" w:right="0" w:hanging="360"/>
        <w:jc w:val="left"/>
        <w:rPr>
          <w:sz w:val="24"/>
        </w:rPr>
      </w:pPr>
      <w:r>
        <w:rPr>
          <w:sz w:val="24"/>
        </w:rPr>
        <w:t>MCH o GMCH (intel): Northbridge with and without graphic</w:t>
      </w:r>
      <w:r>
        <w:rPr>
          <w:spacing w:val="-12"/>
          <w:sz w:val="24"/>
        </w:rPr>
        <w:t> </w:t>
      </w:r>
      <w:r>
        <w:rPr>
          <w:sz w:val="24"/>
        </w:rPr>
        <w:t>controller</w:t>
      </w:r>
    </w:p>
    <w:p>
      <w:pPr>
        <w:pStyle w:val="ListParagraph"/>
        <w:numPr>
          <w:ilvl w:val="2"/>
          <w:numId w:val="2"/>
        </w:numPr>
        <w:tabs>
          <w:tab w:pos="839" w:val="left" w:leader="none"/>
          <w:tab w:pos="840" w:val="left" w:leader="none"/>
        </w:tabs>
        <w:spacing w:line="240" w:lineRule="auto" w:before="63" w:after="0"/>
        <w:ind w:left="840" w:right="128" w:hanging="360"/>
        <w:jc w:val="left"/>
        <w:rPr>
          <w:sz w:val="24"/>
        </w:rPr>
      </w:pPr>
      <w:r>
        <w:rPr>
          <w:sz w:val="24"/>
        </w:rPr>
        <w:t>IOH (intel): Northbridge without memory controller (in i3,i5,i7 the memory controller is inside</w:t>
      </w:r>
      <w:r>
        <w:rPr>
          <w:spacing w:val="-1"/>
          <w:sz w:val="24"/>
        </w:rPr>
        <w:t> </w:t>
      </w:r>
      <w:r>
        <w:rPr>
          <w:sz w:val="24"/>
        </w:rPr>
        <w:t>CPU)</w:t>
      </w:r>
    </w:p>
    <w:p>
      <w:pPr>
        <w:pStyle w:val="ListParagraph"/>
        <w:numPr>
          <w:ilvl w:val="2"/>
          <w:numId w:val="2"/>
        </w:numPr>
        <w:tabs>
          <w:tab w:pos="839" w:val="left" w:leader="none"/>
          <w:tab w:pos="840" w:val="left" w:leader="none"/>
        </w:tabs>
        <w:spacing w:line="240" w:lineRule="auto" w:before="62" w:after="0"/>
        <w:ind w:left="840" w:right="0" w:hanging="360"/>
        <w:jc w:val="left"/>
        <w:rPr>
          <w:sz w:val="24"/>
        </w:rPr>
      </w:pPr>
      <w:r>
        <w:rPr>
          <w:sz w:val="24"/>
        </w:rPr>
        <w:t>SPP (nVidia):</w:t>
      </w:r>
      <w:r>
        <w:rPr>
          <w:spacing w:val="-1"/>
          <w:sz w:val="24"/>
        </w:rPr>
        <w:t> </w:t>
      </w:r>
      <w:r>
        <w:rPr>
          <w:sz w:val="24"/>
        </w:rPr>
        <w:t>Northbridge</w:t>
      </w:r>
    </w:p>
    <w:p>
      <w:pPr>
        <w:pStyle w:val="ListParagraph"/>
        <w:numPr>
          <w:ilvl w:val="2"/>
          <w:numId w:val="2"/>
        </w:numPr>
        <w:tabs>
          <w:tab w:pos="839" w:val="left" w:leader="none"/>
          <w:tab w:pos="840" w:val="left" w:leader="none"/>
        </w:tabs>
        <w:spacing w:line="240" w:lineRule="auto" w:before="61" w:after="0"/>
        <w:ind w:left="840" w:right="0" w:hanging="360"/>
        <w:jc w:val="left"/>
        <w:rPr>
          <w:sz w:val="24"/>
        </w:rPr>
      </w:pPr>
      <w:r>
        <w:rPr>
          <w:sz w:val="24"/>
        </w:rPr>
        <w:t>ICH (intel):</w:t>
      </w:r>
      <w:r>
        <w:rPr>
          <w:spacing w:val="-1"/>
          <w:sz w:val="24"/>
        </w:rPr>
        <w:t> </w:t>
      </w:r>
      <w:r>
        <w:rPr>
          <w:sz w:val="24"/>
        </w:rPr>
        <w:t>Southbridge</w:t>
      </w:r>
    </w:p>
    <w:p>
      <w:pPr>
        <w:pStyle w:val="ListParagraph"/>
        <w:numPr>
          <w:ilvl w:val="2"/>
          <w:numId w:val="2"/>
        </w:numPr>
        <w:tabs>
          <w:tab w:pos="839" w:val="left" w:leader="none"/>
          <w:tab w:pos="840" w:val="left" w:leader="none"/>
        </w:tabs>
        <w:spacing w:line="240" w:lineRule="auto" w:before="63" w:after="0"/>
        <w:ind w:left="840" w:right="0" w:hanging="360"/>
        <w:jc w:val="left"/>
        <w:rPr>
          <w:sz w:val="24"/>
        </w:rPr>
      </w:pPr>
      <w:r>
        <w:rPr>
          <w:sz w:val="24"/>
        </w:rPr>
        <w:t>MCP (nVidia):</w:t>
      </w:r>
      <w:r>
        <w:rPr>
          <w:spacing w:val="-1"/>
          <w:sz w:val="24"/>
        </w:rPr>
        <w:t> </w:t>
      </w:r>
      <w:r>
        <w:rPr>
          <w:sz w:val="24"/>
        </w:rPr>
        <w:t>Southbridge</w:t>
      </w:r>
    </w:p>
    <w:p>
      <w:pPr>
        <w:pStyle w:val="BodyText"/>
      </w:pPr>
    </w:p>
    <w:p>
      <w:pPr>
        <w:pStyle w:val="BodyText"/>
        <w:spacing w:before="7"/>
        <w:rPr>
          <w:sz w:val="34"/>
        </w:rPr>
      </w:pPr>
    </w:p>
    <w:p>
      <w:pPr>
        <w:pStyle w:val="ListParagraph"/>
        <w:numPr>
          <w:ilvl w:val="0"/>
          <w:numId w:val="3"/>
        </w:numPr>
        <w:tabs>
          <w:tab w:pos="402" w:val="left" w:leader="none"/>
        </w:tabs>
        <w:spacing w:line="247" w:lineRule="auto" w:before="0" w:after="0"/>
        <w:ind w:left="401" w:right="147" w:hanging="282"/>
        <w:jc w:val="left"/>
        <w:rPr>
          <w:rFonts w:ascii="Verdana"/>
          <w:sz w:val="16"/>
        </w:rPr>
      </w:pPr>
      <w:bookmarkStart w:name="_bookmark2" w:id="19"/>
      <w:bookmarkEnd w:id="19"/>
      <w:r>
        <w:rPr>
          <w:rFonts w:ascii="Verdana"/>
          <w:sz w:val="16"/>
        </w:rPr>
        <w:t>T</w:t>
      </w:r>
      <w:r>
        <w:rPr>
          <w:rFonts w:ascii="Verdana"/>
          <w:sz w:val="16"/>
        </w:rPr>
        <w:t>he chipset manufacturer does not have to be the motherboard manufacturer or </w:t>
      </w:r>
      <w:r>
        <w:rPr>
          <w:rFonts w:ascii="Verdana"/>
          <w:spacing w:val="-3"/>
          <w:sz w:val="16"/>
        </w:rPr>
        <w:t>processor. </w:t>
      </w:r>
      <w:r>
        <w:rPr>
          <w:rFonts w:ascii="Verdana"/>
          <w:sz w:val="16"/>
        </w:rPr>
        <w:t>Even each chip chipset is sometimes from a different</w:t>
      </w:r>
      <w:r>
        <w:rPr>
          <w:rFonts w:ascii="Verdana"/>
          <w:spacing w:val="-3"/>
          <w:sz w:val="16"/>
        </w:rPr>
        <w:t> manufacturer.</w:t>
      </w:r>
    </w:p>
    <w:p>
      <w:pPr>
        <w:spacing w:after="0" w:line="247" w:lineRule="auto"/>
        <w:jc w:val="left"/>
        <w:rPr>
          <w:rFonts w:ascii="Verdana"/>
          <w:sz w:val="16"/>
        </w:rPr>
        <w:sectPr>
          <w:pgSz w:w="11910" w:h="16840"/>
          <w:pgMar w:header="1134" w:footer="1186" w:top="1340" w:bottom="1380" w:left="960" w:right="960"/>
        </w:sectPr>
      </w:pPr>
    </w:p>
    <w:p>
      <w:pPr>
        <w:pStyle w:val="BodyText"/>
        <w:spacing w:before="5"/>
        <w:rPr>
          <w:rFonts w:ascii="Verdana"/>
          <w:sz w:val="19"/>
        </w:rPr>
      </w:pPr>
    </w:p>
    <w:p>
      <w:pPr>
        <w:pStyle w:val="ListParagraph"/>
        <w:numPr>
          <w:ilvl w:val="1"/>
          <w:numId w:val="2"/>
        </w:numPr>
        <w:tabs>
          <w:tab w:pos="696" w:val="left" w:leader="none"/>
        </w:tabs>
        <w:spacing w:line="240" w:lineRule="auto" w:before="51" w:after="0"/>
        <w:ind w:left="696" w:right="0" w:hanging="522"/>
        <w:jc w:val="both"/>
        <w:rPr>
          <w:sz w:val="24"/>
        </w:rPr>
      </w:pPr>
      <w:bookmarkStart w:name="2.4 Northbridge – Southbridge connection" w:id="20"/>
      <w:bookmarkEnd w:id="20"/>
      <w:r>
        <w:rPr>
          <w:color w:val="669966"/>
          <w:sz w:val="24"/>
        </w:rPr>
        <w:t>N</w:t>
      </w:r>
      <w:r>
        <w:rPr>
          <w:color w:val="669966"/>
          <w:sz w:val="24"/>
        </w:rPr>
        <w:t>orthbridge – Southbridge</w:t>
      </w:r>
      <w:r>
        <w:rPr>
          <w:color w:val="669966"/>
          <w:spacing w:val="-2"/>
          <w:sz w:val="24"/>
        </w:rPr>
        <w:t> </w:t>
      </w:r>
      <w:r>
        <w:rPr>
          <w:color w:val="669966"/>
          <w:sz w:val="24"/>
        </w:rPr>
        <w:t>connection</w:t>
      </w:r>
    </w:p>
    <w:p>
      <w:pPr>
        <w:pStyle w:val="BodyText"/>
        <w:spacing w:before="143"/>
        <w:ind w:left="120" w:right="122" w:firstLine="112"/>
        <w:jc w:val="both"/>
      </w:pPr>
      <w:r>
        <w:rPr/>
        <w:t>Although the Southbridge controls the slower components, they also have improved its performance in recent years and it was slow, it is not so much anymore. That is why not only the Southbridge has increased its complexity, but also the bus that communicates it with the Northbridge has improved considerably. Nowadays, motherboard manufacturers use the DMI bus (Intel), HyperTransport (nVidia) or V-Link (Via).</w:t>
      </w:r>
    </w:p>
    <w:p>
      <w:pPr>
        <w:pStyle w:val="ListParagraph"/>
        <w:numPr>
          <w:ilvl w:val="1"/>
          <w:numId w:val="2"/>
        </w:numPr>
        <w:tabs>
          <w:tab w:pos="696" w:val="left" w:leader="none"/>
        </w:tabs>
        <w:spacing w:line="240" w:lineRule="auto" w:before="181" w:after="0"/>
        <w:ind w:left="696" w:right="0" w:hanging="522"/>
        <w:jc w:val="both"/>
        <w:rPr>
          <w:sz w:val="24"/>
        </w:rPr>
      </w:pPr>
      <w:bookmarkStart w:name="2.5 Block diagram" w:id="21"/>
      <w:bookmarkEnd w:id="21"/>
      <w:r>
        <w:rPr>
          <w:color w:val="669966"/>
          <w:sz w:val="24"/>
        </w:rPr>
        <w:t>B</w:t>
      </w:r>
      <w:r>
        <w:rPr>
          <w:color w:val="669966"/>
          <w:sz w:val="24"/>
        </w:rPr>
        <w:t>lock</w:t>
      </w:r>
      <w:r>
        <w:rPr>
          <w:color w:val="669966"/>
          <w:spacing w:val="-1"/>
          <w:sz w:val="24"/>
        </w:rPr>
        <w:t> </w:t>
      </w:r>
      <w:r>
        <w:rPr>
          <w:color w:val="669966"/>
          <w:sz w:val="24"/>
        </w:rPr>
        <w:t>diagram</w:t>
      </w:r>
    </w:p>
    <w:p>
      <w:pPr>
        <w:pStyle w:val="BodyText"/>
        <w:spacing w:before="141"/>
        <w:ind w:left="120" w:right="126" w:firstLine="112"/>
        <w:jc w:val="both"/>
      </w:pPr>
      <w:r>
        <w:rPr/>
        <w:t>A chipset diagram block shows how to the chipset is connected with the different components of the motherboard. The example figure shows a Intel Core Duo (CPU) connection with a 945GSM Northbridge and 82801 Southbridge.</w:t>
      </w:r>
    </w:p>
    <w:p>
      <w:pPr>
        <w:pStyle w:val="BodyText"/>
        <w:rPr>
          <w:sz w:val="20"/>
        </w:rPr>
      </w:pPr>
    </w:p>
    <w:p>
      <w:pPr>
        <w:pStyle w:val="BodyText"/>
        <w:rPr>
          <w:sz w:val="22"/>
        </w:rPr>
      </w:pPr>
    </w:p>
    <w:p>
      <w:pPr>
        <w:pStyle w:val="BodyText"/>
        <w:ind w:left="2197"/>
        <w:rPr>
          <w:sz w:val="20"/>
        </w:rPr>
      </w:pPr>
      <w:r>
        <w:rPr>
          <w:sz w:val="20"/>
        </w:rPr>
        <w:drawing>
          <wp:inline distT="0" distB="0" distL="0" distR="0">
            <wp:extent cx="3258374" cy="2854642"/>
            <wp:effectExtent l="0" t="0" r="0" b="0"/>
            <wp:docPr id="25" name="image14.jpeg"/>
            <wp:cNvGraphicFramePr>
              <a:graphicFrameLocks noChangeAspect="1"/>
            </wp:cNvGraphicFramePr>
            <a:graphic>
              <a:graphicData uri="http://schemas.openxmlformats.org/drawingml/2006/picture">
                <pic:pic>
                  <pic:nvPicPr>
                    <pic:cNvPr id="26" name="image14.jpeg"/>
                    <pic:cNvPicPr/>
                  </pic:nvPicPr>
                  <pic:blipFill>
                    <a:blip r:embed="rId25" cstate="print"/>
                    <a:stretch>
                      <a:fillRect/>
                    </a:stretch>
                  </pic:blipFill>
                  <pic:spPr>
                    <a:xfrm>
                      <a:off x="0" y="0"/>
                      <a:ext cx="3258374" cy="2854642"/>
                    </a:xfrm>
                    <a:prstGeom prst="rect">
                      <a:avLst/>
                    </a:prstGeom>
                  </pic:spPr>
                </pic:pic>
              </a:graphicData>
            </a:graphic>
          </wp:inline>
        </w:drawing>
      </w:r>
      <w:r>
        <w:rPr>
          <w:sz w:val="20"/>
        </w:rPr>
      </w:r>
    </w:p>
    <w:p>
      <w:pPr>
        <w:spacing w:after="0"/>
        <w:rPr>
          <w:sz w:val="20"/>
        </w:rPr>
        <w:sectPr>
          <w:pgSz w:w="11910" w:h="16840"/>
          <w:pgMar w:header="1134" w:footer="1186" w:top="1340" w:bottom="1380" w:left="960" w:right="960"/>
        </w:sectPr>
      </w:pPr>
    </w:p>
    <w:p>
      <w:pPr>
        <w:pStyle w:val="BodyText"/>
        <w:spacing w:before="3"/>
        <w:rPr>
          <w:sz w:val="22"/>
        </w:rPr>
      </w:pPr>
    </w:p>
    <w:p>
      <w:pPr>
        <w:pStyle w:val="Heading2"/>
        <w:numPr>
          <w:ilvl w:val="0"/>
          <w:numId w:val="2"/>
        </w:numPr>
        <w:tabs>
          <w:tab w:pos="380" w:val="left" w:leader="none"/>
        </w:tabs>
        <w:spacing w:line="240" w:lineRule="auto" w:before="1" w:after="0"/>
        <w:ind w:left="380" w:right="0" w:hanging="260"/>
        <w:jc w:val="left"/>
      </w:pPr>
      <w:bookmarkStart w:name="3. Processors" w:id="22"/>
      <w:bookmarkEnd w:id="22"/>
      <w:r>
        <w:rPr>
          <w:color w:val="669966"/>
        </w:rPr>
        <w:t>P</w:t>
      </w:r>
      <w:r>
        <w:rPr>
          <w:color w:val="669966"/>
        </w:rPr>
        <w:t>ROCESSORS</w:t>
      </w:r>
    </w:p>
    <w:p>
      <w:pPr>
        <w:spacing w:before="26"/>
        <w:ind w:left="796" w:right="0" w:firstLine="0"/>
        <w:jc w:val="left"/>
        <w:rPr>
          <w:sz w:val="20"/>
        </w:rPr>
      </w:pPr>
      <w:r>
        <w:rPr/>
        <w:br w:type="column"/>
      </w:r>
      <w:r>
        <w:rPr>
          <w:sz w:val="20"/>
        </w:rPr>
        <w:t>Figure 13. Block diagram of a chipset connection</w:t>
      </w:r>
    </w:p>
    <w:p>
      <w:pPr>
        <w:spacing w:after="0"/>
        <w:jc w:val="left"/>
        <w:rPr>
          <w:sz w:val="20"/>
        </w:rPr>
        <w:sectPr>
          <w:type w:val="continuous"/>
          <w:pgSz w:w="11910" w:h="16840"/>
          <w:pgMar w:top="1300" w:bottom="280" w:left="960" w:right="960"/>
          <w:cols w:num="2" w:equalWidth="0">
            <w:col w:w="1902" w:space="175"/>
            <w:col w:w="7913"/>
          </w:cols>
        </w:sectPr>
      </w:pPr>
    </w:p>
    <w:p>
      <w:pPr>
        <w:pStyle w:val="BodyText"/>
        <w:spacing w:before="4"/>
        <w:rPr>
          <w:sz w:val="19"/>
        </w:rPr>
      </w:pPr>
    </w:p>
    <w:p>
      <w:pPr>
        <w:pStyle w:val="BodyText"/>
        <w:spacing w:before="52"/>
        <w:ind w:left="120" w:right="123" w:firstLine="112"/>
        <w:jc w:val="both"/>
      </w:pPr>
      <w:r>
        <w:rPr/>
        <w:t>We could say that the processor is the brain of the computer. It is a chip that has within it thousands or millions of transistors</w:t>
      </w:r>
      <w:hyperlink w:history="true" w:anchor="_bookmark3">
        <w:r>
          <w:rPr>
            <w:vertAlign w:val="superscript"/>
          </w:rPr>
          <w:t>4</w:t>
        </w:r>
      </w:hyperlink>
      <w:r>
        <w:rPr>
          <w:vertAlign w:val="baseline"/>
        </w:rPr>
        <w:t>. They usually have a shape of a square or rectangle and black can be found on an element called socket.</w:t>
      </w:r>
    </w:p>
    <w:p>
      <w:pPr>
        <w:pStyle w:val="ListParagraph"/>
        <w:numPr>
          <w:ilvl w:val="1"/>
          <w:numId w:val="2"/>
        </w:numPr>
        <w:tabs>
          <w:tab w:pos="696" w:val="left" w:leader="none"/>
        </w:tabs>
        <w:spacing w:line="240" w:lineRule="auto" w:before="181" w:after="0"/>
        <w:ind w:left="696" w:right="0" w:hanging="522"/>
        <w:jc w:val="both"/>
        <w:rPr>
          <w:sz w:val="24"/>
        </w:rPr>
      </w:pPr>
      <w:bookmarkStart w:name="3.1 Internal architecture" w:id="23"/>
      <w:bookmarkEnd w:id="23"/>
      <w:r>
        <w:rPr>
          <w:color w:val="669966"/>
          <w:sz w:val="24"/>
        </w:rPr>
        <w:t>I</w:t>
      </w:r>
      <w:r>
        <w:rPr>
          <w:color w:val="669966"/>
          <w:sz w:val="24"/>
        </w:rPr>
        <w:t>nternal</w:t>
      </w:r>
      <w:r>
        <w:rPr>
          <w:color w:val="669966"/>
          <w:spacing w:val="1"/>
          <w:sz w:val="24"/>
        </w:rPr>
        <w:t> </w:t>
      </w:r>
      <w:r>
        <w:rPr>
          <w:color w:val="669966"/>
          <w:sz w:val="24"/>
        </w:rPr>
        <w:t>architecture</w:t>
      </w:r>
    </w:p>
    <w:p>
      <w:pPr>
        <w:pStyle w:val="BodyText"/>
        <w:spacing w:before="143"/>
        <w:ind w:left="120" w:right="129" w:firstLine="112"/>
        <w:jc w:val="both"/>
      </w:pPr>
      <w:r>
        <w:rPr/>
        <w:t>Over time and with the advancement of technology, the scale of integration of components is increased (the number of transistors included in the processor is increasing, that is, they are becoming smaller).</w:t>
      </w:r>
    </w:p>
    <w:p>
      <w:pPr>
        <w:pStyle w:val="BodyText"/>
        <w:spacing w:before="61"/>
        <w:ind w:left="232"/>
        <w:jc w:val="both"/>
      </w:pPr>
      <w:r>
        <w:rPr/>
        <w:t>Today, there are two kinds of processors: single and multi core.</w:t>
      </w:r>
    </w:p>
    <w:p>
      <w:pPr>
        <w:pStyle w:val="BodyText"/>
      </w:pPr>
    </w:p>
    <w:p>
      <w:pPr>
        <w:pStyle w:val="BodyText"/>
      </w:pPr>
    </w:p>
    <w:p>
      <w:pPr>
        <w:pStyle w:val="BodyText"/>
        <w:spacing w:before="3"/>
        <w:rPr>
          <w:sz w:val="19"/>
        </w:rPr>
      </w:pPr>
    </w:p>
    <w:p>
      <w:pPr>
        <w:pStyle w:val="ListParagraph"/>
        <w:numPr>
          <w:ilvl w:val="0"/>
          <w:numId w:val="3"/>
        </w:numPr>
        <w:tabs>
          <w:tab w:pos="402" w:val="left" w:leader="none"/>
        </w:tabs>
        <w:spacing w:line="247" w:lineRule="auto" w:before="0" w:after="0"/>
        <w:ind w:left="401" w:right="201" w:hanging="282"/>
        <w:jc w:val="left"/>
        <w:rPr>
          <w:rFonts w:ascii="Verdana"/>
          <w:sz w:val="16"/>
        </w:rPr>
      </w:pPr>
      <w:bookmarkStart w:name="_bookmark3" w:id="24"/>
      <w:bookmarkEnd w:id="24"/>
      <w:r>
        <w:rPr>
          <w:rFonts w:ascii="Verdana"/>
          <w:sz w:val="16"/>
        </w:rPr>
        <w:t>A</w:t>
      </w:r>
      <w:r>
        <w:rPr>
          <w:rFonts w:ascii="Verdana"/>
          <w:spacing w:val="-4"/>
          <w:sz w:val="16"/>
        </w:rPr>
        <w:t> </w:t>
      </w:r>
      <w:r>
        <w:rPr>
          <w:rFonts w:ascii="Verdana"/>
          <w:sz w:val="16"/>
        </w:rPr>
        <w:t>transistor</w:t>
      </w:r>
      <w:r>
        <w:rPr>
          <w:rFonts w:ascii="Verdana"/>
          <w:spacing w:val="-2"/>
          <w:sz w:val="16"/>
        </w:rPr>
        <w:t> </w:t>
      </w:r>
      <w:r>
        <w:rPr>
          <w:rFonts w:ascii="Verdana"/>
          <w:sz w:val="16"/>
        </w:rPr>
        <w:t>is</w:t>
      </w:r>
      <w:r>
        <w:rPr>
          <w:rFonts w:ascii="Verdana"/>
          <w:spacing w:val="-1"/>
          <w:sz w:val="16"/>
        </w:rPr>
        <w:t> </w:t>
      </w:r>
      <w:r>
        <w:rPr>
          <w:rFonts w:ascii="Verdana"/>
          <w:sz w:val="16"/>
        </w:rPr>
        <w:t>a</w:t>
      </w:r>
      <w:r>
        <w:rPr>
          <w:rFonts w:ascii="Verdana"/>
          <w:spacing w:val="-4"/>
          <w:sz w:val="16"/>
        </w:rPr>
        <w:t> </w:t>
      </w:r>
      <w:r>
        <w:rPr>
          <w:rFonts w:ascii="Verdana"/>
          <w:sz w:val="16"/>
        </w:rPr>
        <w:t>very</w:t>
      </w:r>
      <w:r>
        <w:rPr>
          <w:rFonts w:ascii="Verdana"/>
          <w:spacing w:val="-4"/>
          <w:sz w:val="16"/>
        </w:rPr>
        <w:t> </w:t>
      </w:r>
      <w:r>
        <w:rPr>
          <w:rFonts w:ascii="Verdana"/>
          <w:sz w:val="16"/>
        </w:rPr>
        <w:t>simple</w:t>
      </w:r>
      <w:r>
        <w:rPr>
          <w:rFonts w:ascii="Verdana"/>
          <w:spacing w:val="-3"/>
          <w:sz w:val="16"/>
        </w:rPr>
        <w:t> </w:t>
      </w:r>
      <w:r>
        <w:rPr>
          <w:rFonts w:ascii="Verdana"/>
          <w:sz w:val="16"/>
        </w:rPr>
        <w:t>but</w:t>
      </w:r>
      <w:r>
        <w:rPr>
          <w:rFonts w:ascii="Verdana"/>
          <w:spacing w:val="-3"/>
          <w:sz w:val="16"/>
        </w:rPr>
        <w:t> </w:t>
      </w:r>
      <w:r>
        <w:rPr>
          <w:rFonts w:ascii="Verdana"/>
          <w:sz w:val="16"/>
        </w:rPr>
        <w:t>important</w:t>
      </w:r>
      <w:r>
        <w:rPr>
          <w:rFonts w:ascii="Verdana"/>
          <w:spacing w:val="-3"/>
          <w:sz w:val="16"/>
        </w:rPr>
        <w:t> </w:t>
      </w:r>
      <w:r>
        <w:rPr>
          <w:rFonts w:ascii="Verdana"/>
          <w:sz w:val="16"/>
        </w:rPr>
        <w:t>electronic</w:t>
      </w:r>
      <w:r>
        <w:rPr>
          <w:rFonts w:ascii="Verdana"/>
          <w:spacing w:val="-4"/>
          <w:sz w:val="16"/>
        </w:rPr>
        <w:t> </w:t>
      </w:r>
      <w:r>
        <w:rPr>
          <w:rFonts w:ascii="Verdana"/>
          <w:sz w:val="16"/>
        </w:rPr>
        <w:t>device.</w:t>
      </w:r>
      <w:r>
        <w:rPr>
          <w:rFonts w:ascii="Verdana"/>
          <w:spacing w:val="-4"/>
          <w:sz w:val="16"/>
        </w:rPr>
        <w:t> </w:t>
      </w:r>
      <w:r>
        <w:rPr>
          <w:rFonts w:ascii="Verdana"/>
          <w:sz w:val="16"/>
        </w:rPr>
        <w:t>Its</w:t>
      </w:r>
      <w:r>
        <w:rPr>
          <w:rFonts w:ascii="Verdana"/>
          <w:spacing w:val="-3"/>
          <w:sz w:val="16"/>
        </w:rPr>
        <w:t> </w:t>
      </w:r>
      <w:r>
        <w:rPr>
          <w:rFonts w:ascii="Verdana"/>
          <w:sz w:val="16"/>
        </w:rPr>
        <w:t>task</w:t>
      </w:r>
      <w:r>
        <w:rPr>
          <w:rFonts w:ascii="Verdana"/>
          <w:spacing w:val="-3"/>
          <w:sz w:val="16"/>
        </w:rPr>
        <w:t> </w:t>
      </w:r>
      <w:r>
        <w:rPr>
          <w:rFonts w:ascii="Verdana"/>
          <w:sz w:val="16"/>
        </w:rPr>
        <w:t>is</w:t>
      </w:r>
      <w:r>
        <w:rPr>
          <w:rFonts w:ascii="Verdana"/>
          <w:spacing w:val="-1"/>
          <w:sz w:val="16"/>
        </w:rPr>
        <w:t> </w:t>
      </w:r>
      <w:r>
        <w:rPr>
          <w:rFonts w:ascii="Verdana"/>
          <w:sz w:val="16"/>
        </w:rPr>
        <w:t>similar</w:t>
      </w:r>
      <w:r>
        <w:rPr>
          <w:rFonts w:ascii="Verdana"/>
          <w:spacing w:val="-5"/>
          <w:sz w:val="16"/>
        </w:rPr>
        <w:t> </w:t>
      </w:r>
      <w:r>
        <w:rPr>
          <w:rFonts w:ascii="Verdana"/>
          <w:sz w:val="16"/>
        </w:rPr>
        <w:t>to</w:t>
      </w:r>
      <w:r>
        <w:rPr>
          <w:rFonts w:ascii="Verdana"/>
          <w:spacing w:val="-3"/>
          <w:sz w:val="16"/>
        </w:rPr>
        <w:t> </w:t>
      </w:r>
      <w:r>
        <w:rPr>
          <w:rFonts w:ascii="Verdana"/>
          <w:sz w:val="16"/>
        </w:rPr>
        <w:t>a</w:t>
      </w:r>
      <w:r>
        <w:rPr>
          <w:rFonts w:ascii="Verdana"/>
          <w:spacing w:val="-4"/>
          <w:sz w:val="16"/>
        </w:rPr>
        <w:t> </w:t>
      </w:r>
      <w:r>
        <w:rPr>
          <w:rFonts w:ascii="Verdana"/>
          <w:sz w:val="16"/>
        </w:rPr>
        <w:t>valve.</w:t>
      </w:r>
      <w:r>
        <w:rPr>
          <w:rFonts w:ascii="Verdana"/>
          <w:spacing w:val="-4"/>
          <w:sz w:val="16"/>
        </w:rPr>
        <w:t> </w:t>
      </w:r>
      <w:r>
        <w:rPr>
          <w:rFonts w:ascii="Verdana"/>
          <w:sz w:val="16"/>
        </w:rPr>
        <w:t>It</w:t>
      </w:r>
      <w:r>
        <w:rPr>
          <w:rFonts w:ascii="Verdana"/>
          <w:spacing w:val="-5"/>
          <w:sz w:val="16"/>
        </w:rPr>
        <w:t> </w:t>
      </w:r>
      <w:r>
        <w:rPr>
          <w:rFonts w:ascii="Verdana"/>
          <w:sz w:val="16"/>
        </w:rPr>
        <w:t>has</w:t>
      </w:r>
      <w:r>
        <w:rPr>
          <w:rFonts w:ascii="Verdana"/>
          <w:spacing w:val="-3"/>
          <w:sz w:val="16"/>
        </w:rPr>
        <w:t> </w:t>
      </w:r>
      <w:r>
        <w:rPr>
          <w:rFonts w:ascii="Verdana"/>
          <w:sz w:val="16"/>
        </w:rPr>
        <w:t>three</w:t>
      </w:r>
      <w:r>
        <w:rPr>
          <w:rFonts w:ascii="Verdana"/>
          <w:spacing w:val="-4"/>
          <w:sz w:val="16"/>
        </w:rPr>
        <w:t> </w:t>
      </w:r>
      <w:r>
        <w:rPr>
          <w:rFonts w:ascii="Verdana"/>
          <w:sz w:val="16"/>
        </w:rPr>
        <w:t>connectors.</w:t>
      </w:r>
      <w:r>
        <w:rPr>
          <w:rFonts w:ascii="Verdana"/>
          <w:spacing w:val="-4"/>
          <w:sz w:val="16"/>
        </w:rPr>
        <w:t> </w:t>
      </w:r>
      <w:r>
        <w:rPr>
          <w:rFonts w:ascii="Verdana"/>
          <w:sz w:val="16"/>
        </w:rPr>
        <w:t>If we put electrical current in one of them the </w:t>
      </w:r>
      <w:r>
        <w:rPr>
          <w:rFonts w:ascii="Verdana"/>
          <w:spacing w:val="-3"/>
          <w:sz w:val="16"/>
        </w:rPr>
        <w:t>transistor, </w:t>
      </w:r>
      <w:r>
        <w:rPr>
          <w:rFonts w:ascii="Verdana"/>
          <w:sz w:val="16"/>
        </w:rPr>
        <w:t>allows the current pass through the other connectors. Otherwise, the transistor will not allow</w:t>
      </w:r>
      <w:r>
        <w:rPr>
          <w:rFonts w:ascii="Verdana"/>
          <w:spacing w:val="-7"/>
          <w:sz w:val="16"/>
        </w:rPr>
        <w:t> </w:t>
      </w:r>
      <w:r>
        <w:rPr>
          <w:rFonts w:ascii="Verdana"/>
          <w:sz w:val="16"/>
        </w:rPr>
        <w:t>pass.</w:t>
      </w:r>
    </w:p>
    <w:p>
      <w:pPr>
        <w:spacing w:after="0" w:line="247" w:lineRule="auto"/>
        <w:jc w:val="left"/>
        <w:rPr>
          <w:rFonts w:ascii="Verdana"/>
          <w:sz w:val="16"/>
        </w:rPr>
        <w:sectPr>
          <w:type w:val="continuous"/>
          <w:pgSz w:w="11910" w:h="16840"/>
          <w:pgMar w:top="1300" w:bottom="280" w:left="960" w:right="960"/>
        </w:sectPr>
      </w:pPr>
    </w:p>
    <w:p>
      <w:pPr>
        <w:pStyle w:val="BodyText"/>
        <w:spacing w:before="8"/>
        <w:rPr>
          <w:rFonts w:ascii="Verdana"/>
          <w:sz w:val="15"/>
        </w:rPr>
      </w:pPr>
    </w:p>
    <w:p>
      <w:pPr>
        <w:pStyle w:val="ListParagraph"/>
        <w:numPr>
          <w:ilvl w:val="2"/>
          <w:numId w:val="5"/>
        </w:numPr>
        <w:tabs>
          <w:tab w:pos="840" w:val="left" w:leader="none"/>
        </w:tabs>
        <w:spacing w:line="240" w:lineRule="auto" w:before="93" w:after="0"/>
        <w:ind w:left="840" w:right="0" w:hanging="660"/>
        <w:jc w:val="left"/>
        <w:rPr>
          <w:rFonts w:ascii="Arial"/>
          <w:sz w:val="22"/>
        </w:rPr>
      </w:pPr>
      <w:bookmarkStart w:name="3.1.1 Single Core" w:id="25"/>
      <w:bookmarkEnd w:id="25"/>
      <w:r>
        <w:rPr>
          <w:rFonts w:ascii="Arial"/>
          <w:color w:val="669966"/>
          <w:sz w:val="22"/>
        </w:rPr>
        <w:t>S</w:t>
      </w:r>
      <w:r>
        <w:rPr>
          <w:rFonts w:ascii="Arial"/>
          <w:color w:val="669966"/>
          <w:sz w:val="22"/>
        </w:rPr>
        <w:t>ingle</w:t>
      </w:r>
      <w:r>
        <w:rPr>
          <w:rFonts w:ascii="Arial"/>
          <w:color w:val="669966"/>
          <w:spacing w:val="-1"/>
          <w:sz w:val="22"/>
        </w:rPr>
        <w:t> </w:t>
      </w:r>
      <w:r>
        <w:rPr>
          <w:rFonts w:ascii="Arial"/>
          <w:color w:val="669966"/>
          <w:sz w:val="22"/>
        </w:rPr>
        <w:t>Core</w:t>
      </w:r>
    </w:p>
    <w:p>
      <w:pPr>
        <w:pStyle w:val="BodyText"/>
        <w:spacing w:before="123"/>
        <w:ind w:left="120" w:right="131" w:firstLine="112"/>
        <w:jc w:val="both"/>
      </w:pPr>
      <w:r>
        <w:rPr/>
        <w:t>The architecture of the single core processors has been discussed on the unit about Computer Functional Elements.</w:t>
      </w:r>
    </w:p>
    <w:p>
      <w:pPr>
        <w:pStyle w:val="ListParagraph"/>
        <w:numPr>
          <w:ilvl w:val="3"/>
          <w:numId w:val="5"/>
        </w:numPr>
        <w:tabs>
          <w:tab w:pos="840" w:val="left" w:leader="none"/>
        </w:tabs>
        <w:spacing w:line="240" w:lineRule="auto" w:before="62" w:after="0"/>
        <w:ind w:left="840" w:right="128" w:hanging="360"/>
        <w:jc w:val="both"/>
        <w:rPr>
          <w:sz w:val="24"/>
        </w:rPr>
      </w:pPr>
      <w:r>
        <w:rPr>
          <w:sz w:val="24"/>
        </w:rPr>
        <w:t>Control Unit: Responsible </w:t>
      </w:r>
      <w:r>
        <w:rPr>
          <w:spacing w:val="-3"/>
          <w:sz w:val="24"/>
        </w:rPr>
        <w:t>for </w:t>
      </w:r>
      <w:r>
        <w:rPr>
          <w:sz w:val="24"/>
        </w:rPr>
        <w:t>seeking the instructions in the main memory and decode them to send control commands to other</w:t>
      </w:r>
      <w:r>
        <w:rPr>
          <w:spacing w:val="-7"/>
          <w:sz w:val="24"/>
        </w:rPr>
        <w:t> </w:t>
      </w:r>
      <w:r>
        <w:rPr>
          <w:sz w:val="24"/>
        </w:rPr>
        <w:t>components.</w:t>
      </w:r>
    </w:p>
    <w:p>
      <w:pPr>
        <w:pStyle w:val="ListParagraph"/>
        <w:numPr>
          <w:ilvl w:val="3"/>
          <w:numId w:val="5"/>
        </w:numPr>
        <w:tabs>
          <w:tab w:pos="840" w:val="left" w:leader="none"/>
        </w:tabs>
        <w:spacing w:line="240" w:lineRule="auto" w:before="62" w:after="0"/>
        <w:ind w:left="840" w:right="0" w:hanging="360"/>
        <w:jc w:val="both"/>
        <w:rPr>
          <w:sz w:val="24"/>
        </w:rPr>
      </w:pPr>
      <w:r>
        <w:rPr>
          <w:spacing w:val="-3"/>
          <w:sz w:val="24"/>
        </w:rPr>
        <w:t>ALU. </w:t>
      </w:r>
      <w:r>
        <w:rPr>
          <w:sz w:val="24"/>
        </w:rPr>
        <w:t>Arithmetic Logic Unit: responsible </w:t>
      </w:r>
      <w:r>
        <w:rPr>
          <w:spacing w:val="-3"/>
          <w:sz w:val="24"/>
        </w:rPr>
        <w:t>for </w:t>
      </w:r>
      <w:r>
        <w:rPr>
          <w:sz w:val="24"/>
        </w:rPr>
        <w:t>performing arithmetic and logical</w:t>
      </w:r>
      <w:r>
        <w:rPr>
          <w:spacing w:val="-26"/>
          <w:sz w:val="24"/>
        </w:rPr>
        <w:t> </w:t>
      </w:r>
      <w:r>
        <w:rPr>
          <w:sz w:val="24"/>
        </w:rPr>
        <w:t>operations.</w:t>
      </w:r>
    </w:p>
    <w:p>
      <w:pPr>
        <w:pStyle w:val="ListParagraph"/>
        <w:numPr>
          <w:ilvl w:val="3"/>
          <w:numId w:val="5"/>
        </w:numPr>
        <w:tabs>
          <w:tab w:pos="840" w:val="left" w:leader="none"/>
        </w:tabs>
        <w:spacing w:line="240" w:lineRule="auto" w:before="63" w:after="0"/>
        <w:ind w:left="840" w:right="125" w:hanging="360"/>
        <w:jc w:val="both"/>
        <w:rPr>
          <w:sz w:val="24"/>
        </w:rPr>
      </w:pPr>
      <w:r>
        <w:rPr>
          <w:sz w:val="24"/>
        </w:rPr>
        <w:t>FPU. Float Point Unit: also called math </w:t>
      </w:r>
      <w:r>
        <w:rPr>
          <w:spacing w:val="-4"/>
          <w:sz w:val="24"/>
        </w:rPr>
        <w:t>coprocessor. </w:t>
      </w:r>
      <w:r>
        <w:rPr>
          <w:sz w:val="24"/>
        </w:rPr>
        <w:t>It is responsible </w:t>
      </w:r>
      <w:r>
        <w:rPr>
          <w:spacing w:val="-3"/>
          <w:sz w:val="24"/>
        </w:rPr>
        <w:t>for </w:t>
      </w:r>
      <w:r>
        <w:rPr>
          <w:sz w:val="24"/>
        </w:rPr>
        <w:t>performing floating- point operations. It usually performed addition and multiplication operations, although someone perform higher functions such as</w:t>
      </w:r>
      <w:r>
        <w:rPr>
          <w:spacing w:val="-6"/>
          <w:sz w:val="24"/>
        </w:rPr>
        <w:t> </w:t>
      </w:r>
      <w:r>
        <w:rPr>
          <w:sz w:val="24"/>
        </w:rPr>
        <w:t>exponents.</w:t>
      </w:r>
    </w:p>
    <w:p>
      <w:pPr>
        <w:pStyle w:val="ListParagraph"/>
        <w:numPr>
          <w:ilvl w:val="3"/>
          <w:numId w:val="5"/>
        </w:numPr>
        <w:tabs>
          <w:tab w:pos="840" w:val="left" w:leader="none"/>
        </w:tabs>
        <w:spacing w:line="240" w:lineRule="auto" w:before="61" w:after="0"/>
        <w:ind w:left="840" w:right="129" w:hanging="360"/>
        <w:jc w:val="both"/>
        <w:rPr>
          <w:sz w:val="24"/>
        </w:rPr>
      </w:pPr>
      <w:r>
        <w:rPr>
          <w:sz w:val="24"/>
        </w:rPr>
        <w:t>L1 cache or Level 1 cache: is a volatile memory built into the processor core operating at the same speed as this. Its function is to </w:t>
      </w:r>
      <w:r>
        <w:rPr>
          <w:spacing w:val="-3"/>
          <w:sz w:val="24"/>
        </w:rPr>
        <w:t>store </w:t>
      </w:r>
      <w:r>
        <w:rPr>
          <w:sz w:val="24"/>
        </w:rPr>
        <w:t>the most common data </w:t>
      </w:r>
      <w:r>
        <w:rPr>
          <w:spacing w:val="-3"/>
          <w:sz w:val="24"/>
        </w:rPr>
        <w:t>for </w:t>
      </w:r>
      <w:r>
        <w:rPr>
          <w:sz w:val="24"/>
        </w:rPr>
        <w:t>faster</w:t>
      </w:r>
      <w:r>
        <w:rPr>
          <w:spacing w:val="-28"/>
          <w:sz w:val="24"/>
        </w:rPr>
        <w:t> </w:t>
      </w:r>
      <w:r>
        <w:rPr>
          <w:sz w:val="24"/>
        </w:rPr>
        <w:t>location.</w:t>
      </w:r>
    </w:p>
    <w:p>
      <w:pPr>
        <w:pStyle w:val="ListParagraph"/>
        <w:numPr>
          <w:ilvl w:val="3"/>
          <w:numId w:val="5"/>
        </w:numPr>
        <w:tabs>
          <w:tab w:pos="840" w:val="left" w:leader="none"/>
        </w:tabs>
        <w:spacing w:line="240" w:lineRule="auto" w:before="62" w:after="0"/>
        <w:ind w:left="840" w:right="135" w:hanging="360"/>
        <w:jc w:val="both"/>
        <w:rPr>
          <w:sz w:val="24"/>
        </w:rPr>
      </w:pPr>
      <w:r>
        <w:rPr>
          <w:sz w:val="24"/>
        </w:rPr>
        <w:t>L2 cache or Level 2 cache: is a volatile memory built into the </w:t>
      </w:r>
      <w:r>
        <w:rPr>
          <w:spacing w:val="-4"/>
          <w:sz w:val="24"/>
        </w:rPr>
        <w:t>processor, </w:t>
      </w:r>
      <w:r>
        <w:rPr>
          <w:sz w:val="24"/>
        </w:rPr>
        <w:t>although not directly in the heart of this. The purpose is the same as L1, but slower although</w:t>
      </w:r>
      <w:r>
        <w:rPr>
          <w:spacing w:val="-13"/>
          <w:sz w:val="24"/>
        </w:rPr>
        <w:t> </w:t>
      </w:r>
      <w:r>
        <w:rPr>
          <w:sz w:val="24"/>
        </w:rPr>
        <w:t>bigger</w:t>
      </w:r>
    </w:p>
    <w:p>
      <w:pPr>
        <w:pStyle w:val="ListParagraph"/>
        <w:numPr>
          <w:ilvl w:val="3"/>
          <w:numId w:val="5"/>
        </w:numPr>
        <w:tabs>
          <w:tab w:pos="840" w:val="left" w:leader="none"/>
        </w:tabs>
        <w:spacing w:line="240" w:lineRule="auto" w:before="62" w:after="0"/>
        <w:ind w:left="840" w:right="0" w:hanging="360"/>
        <w:jc w:val="both"/>
        <w:rPr>
          <w:sz w:val="24"/>
        </w:rPr>
      </w:pPr>
      <w:r>
        <w:rPr>
          <w:sz w:val="24"/>
        </w:rPr>
        <w:t>BSB: is the connection between the microprocessor and its L2</w:t>
      </w:r>
      <w:r>
        <w:rPr>
          <w:spacing w:val="-11"/>
          <w:sz w:val="24"/>
        </w:rPr>
        <w:t> </w:t>
      </w:r>
      <w:r>
        <w:rPr>
          <w:sz w:val="24"/>
        </w:rPr>
        <w:t>cache.</w:t>
      </w:r>
    </w:p>
    <w:p>
      <w:pPr>
        <w:pStyle w:val="ListParagraph"/>
        <w:numPr>
          <w:ilvl w:val="3"/>
          <w:numId w:val="5"/>
        </w:numPr>
        <w:tabs>
          <w:tab w:pos="840" w:val="left" w:leader="none"/>
        </w:tabs>
        <w:spacing w:line="240" w:lineRule="auto" w:before="63" w:after="0"/>
        <w:ind w:left="840" w:right="125" w:hanging="360"/>
        <w:jc w:val="both"/>
        <w:rPr>
          <w:sz w:val="24"/>
        </w:rPr>
      </w:pPr>
      <w:r>
        <w:rPr>
          <w:sz w:val="24"/>
        </w:rPr>
        <w:t>FSB: is the data bus used as principal in some of Intel microprocessors (in AMD processor is called</w:t>
      </w:r>
      <w:r>
        <w:rPr>
          <w:spacing w:val="-2"/>
          <w:sz w:val="24"/>
        </w:rPr>
        <w:t> </w:t>
      </w:r>
      <w:r>
        <w:rPr>
          <w:sz w:val="24"/>
        </w:rPr>
        <w:t>HyperTransport).</w:t>
      </w:r>
    </w:p>
    <w:p>
      <w:pPr>
        <w:pStyle w:val="BodyText"/>
        <w:spacing w:before="146"/>
        <w:ind w:right="1315"/>
        <w:jc w:val="right"/>
        <w:rPr>
          <w:rFonts w:ascii="Arial"/>
        </w:rPr>
      </w:pPr>
      <w:r>
        <w:rPr/>
        <w:pict>
          <v:group style="position:absolute;margin-left:175.399994pt;margin-top:6.055861pt;width:216.8pt;height:174.1pt;mso-position-horizontal-relative:page;mso-position-vertical-relative:paragraph;z-index:-16210944" coordorigin="3508,121" coordsize="4336,3482">
            <v:line style="position:absolute" from="3593,206" to="7601,206" stroked="true" strokeweight=".1pt" strokecolor="#000000">
              <v:stroke dashstyle="solid"/>
            </v:line>
            <v:shape style="position:absolute;left:7589;top:121;width:255;height:170" coordorigin="7589,121" coordsize="255,170" path="m7589,121l7589,291,7844,206,7589,121xe" filled="true" fillcolor="#000000" stroked="false">
              <v:path arrowok="t"/>
              <v:fill type="solid"/>
            </v:shape>
            <v:line style="position:absolute" from="3593,206" to="3593,703" stroked="true" strokeweight=".1pt" strokecolor="#000000">
              <v:stroke dashstyle="solid"/>
            </v:line>
            <v:shape style="position:absolute;left:3508;top:692;width:170;height:255" coordorigin="3508,692" coordsize="170,255" path="m3678,692l3508,692,3593,947,3678,692xe" filled="true" fillcolor="#000000" stroked="false">
              <v:path arrowok="t"/>
              <v:fill type="solid"/>
            </v:shape>
            <v:shape style="position:absolute;left:6429;top:682;width:763;height:2921" type="#_x0000_t202" filled="true" fillcolor="#cee6f4" stroked="true" strokeweight="0pt" strokecolor="#7f7f7f">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before="231"/>
                      <w:ind w:left="281" w:right="14" w:hanging="246"/>
                      <w:jc w:val="left"/>
                      <w:rPr>
                        <w:rFonts w:ascii="Arial"/>
                        <w:sz w:val="24"/>
                      </w:rPr>
                    </w:pPr>
                    <w:r>
                      <w:rPr>
                        <w:rFonts w:ascii="Arial"/>
                        <w:sz w:val="24"/>
                      </w:rPr>
                      <w:t>Cache L2</w:t>
                    </w:r>
                  </w:p>
                </w:txbxContent>
              </v:textbox>
              <v:fill type="solid"/>
              <v:stroke dashstyle="solid"/>
              <w10:wrap type="none"/>
            </v:shape>
            <v:shape style="position:absolute;left:4845;top:682;width:764;height:2921" type="#_x0000_t202" filled="true" fillcolor="#cee6f4" stroked="true" strokeweight="0pt" strokecolor="#7f7f7f">
              <v:textbox inset="0,0,0,0">
                <w:txbxContent>
                  <w:p>
                    <w:pPr>
                      <w:spacing w:line="240" w:lineRule="auto" w:before="0"/>
                      <w:rPr>
                        <w:sz w:val="26"/>
                      </w:rPr>
                    </w:pPr>
                  </w:p>
                  <w:p>
                    <w:pPr>
                      <w:spacing w:line="240" w:lineRule="auto" w:before="0"/>
                      <w:rPr>
                        <w:sz w:val="26"/>
                      </w:rPr>
                    </w:pPr>
                  </w:p>
                  <w:p>
                    <w:pPr>
                      <w:spacing w:line="240" w:lineRule="auto" w:before="0"/>
                      <w:rPr>
                        <w:sz w:val="26"/>
                      </w:rPr>
                    </w:pPr>
                  </w:p>
                  <w:p>
                    <w:pPr>
                      <w:spacing w:before="231"/>
                      <w:ind w:left="281" w:right="15" w:hanging="246"/>
                      <w:jc w:val="left"/>
                      <w:rPr>
                        <w:rFonts w:ascii="Arial"/>
                        <w:sz w:val="24"/>
                      </w:rPr>
                    </w:pPr>
                    <w:r>
                      <w:rPr>
                        <w:rFonts w:ascii="Arial"/>
                        <w:sz w:val="24"/>
                      </w:rPr>
                      <w:t>Cache L1</w:t>
                    </w:r>
                  </w:p>
                </w:txbxContent>
              </v:textbox>
              <v:fill type="solid"/>
              <v:stroke dashstyle="solid"/>
              <w10:wrap type="none"/>
            </v:shape>
            <w10:wrap type="none"/>
          </v:group>
        </w:pict>
      </w:r>
      <w:r>
        <w:rPr>
          <w:rFonts w:ascii="Arial"/>
        </w:rPr>
        <w:t>Bus de control</w:t>
      </w:r>
    </w:p>
    <w:p>
      <w:pPr>
        <w:pStyle w:val="BodyText"/>
        <w:rPr>
          <w:rFonts w:ascii="Arial"/>
          <w:sz w:val="20"/>
        </w:rPr>
      </w:pPr>
    </w:p>
    <w:p>
      <w:pPr>
        <w:pStyle w:val="BodyText"/>
        <w:rPr>
          <w:rFonts w:ascii="Arial"/>
          <w:sz w:val="20"/>
        </w:rPr>
      </w:pPr>
    </w:p>
    <w:p>
      <w:pPr>
        <w:pStyle w:val="BodyText"/>
        <w:spacing w:before="7"/>
        <w:rPr>
          <w:rFonts w:ascii="Arial"/>
          <w:sz w:val="13"/>
        </w:rPr>
      </w:pPr>
      <w:r>
        <w:rPr/>
        <w:pict>
          <v:shape style="position:absolute;margin-left:149.649994pt;margin-top:9.812647pt;width:57.3pt;height:32.6pt;mso-position-horizontal-relative:page;mso-position-vertical-relative:paragraph;z-index:-15715328;mso-wrap-distance-left:0;mso-wrap-distance-right:0" type="#_x0000_t202" filled="true" fillcolor="#5b8425" stroked="true" strokeweight="0pt" strokecolor="#7f7f7f">
            <v:textbox inset="0,0,0,0">
              <w:txbxContent>
                <w:p>
                  <w:pPr>
                    <w:spacing w:before="119"/>
                    <w:ind w:left="313" w:right="0" w:firstLine="0"/>
                    <w:jc w:val="left"/>
                    <w:rPr>
                      <w:rFonts w:ascii="Arial"/>
                      <w:sz w:val="36"/>
                    </w:rPr>
                  </w:pPr>
                  <w:r>
                    <w:rPr>
                      <w:rFonts w:ascii="Arial"/>
                      <w:sz w:val="36"/>
                    </w:rPr>
                    <w:t>UC</w:t>
                  </w:r>
                </w:p>
              </w:txbxContent>
            </v:textbox>
            <v:fill type="solid"/>
            <v:stroke dashstyle="solid"/>
            <w10:wrap type="topAndBottom"/>
          </v:shape>
        </w:pict>
      </w:r>
      <w:r>
        <w:rPr/>
        <w:pict>
          <v:group style="position:absolute;margin-left:288.450012pt;margin-top:9.812647pt;width:27.5pt;height:8.65pt;mso-position-horizontal-relative:page;mso-position-vertical-relative:paragraph;z-index:-15714816;mso-wrap-distance-left:0;mso-wrap-distance-right:0" coordorigin="5769,196" coordsize="550,173">
            <v:shape style="position:absolute;left:5769;top:196;width:550;height:173" coordorigin="5769,196" coordsize="550,173" path="m6181,196l6181,239,5769,239,5769,325,6181,325,6181,369,6319,282,6181,196xe" filled="true" fillcolor="#7f0000" stroked="false">
              <v:path arrowok="t"/>
              <v:fill type="solid"/>
            </v:shape>
            <v:shape style="position:absolute;left:5769;top:196;width:550;height:173" coordorigin="5769,196" coordsize="550,173" path="m5769,239l6181,239,6181,196,6319,282,6181,369,6181,325,5769,325,5769,239xe" filled="false" stroked="true" strokeweight="0pt" strokecolor="#7f7f7f">
              <v:path arrowok="t"/>
              <v:stroke dashstyle="solid"/>
            </v:shape>
            <w10:wrap type="topAndBottom"/>
          </v:group>
        </w:pict>
      </w:r>
    </w:p>
    <w:p>
      <w:pPr>
        <w:pStyle w:val="BodyText"/>
        <w:spacing w:before="3"/>
        <w:rPr>
          <w:rFonts w:ascii="Arial"/>
          <w:sz w:val="18"/>
        </w:rPr>
      </w:pPr>
    </w:p>
    <w:p>
      <w:pPr>
        <w:pStyle w:val="BodyText"/>
        <w:tabs>
          <w:tab w:pos="6591" w:val="left" w:leader="none"/>
        </w:tabs>
        <w:spacing w:before="93"/>
        <w:ind w:left="4850"/>
        <w:rPr>
          <w:rFonts w:ascii="Arial"/>
        </w:rPr>
      </w:pPr>
      <w:r>
        <w:rPr/>
        <w:pict>
          <v:shape style="position:absolute;margin-left:149.649994pt;margin-top:25.105873pt;width:57.3pt;height:32.5pt;mso-position-horizontal-relative:page;mso-position-vertical-relative:paragraph;z-index:-15714304;mso-wrap-distance-left:0;mso-wrap-distance-right:0" type="#_x0000_t202" filled="true" fillcolor="#ff6633" stroked="true" strokeweight="0pt" strokecolor="#7f7f7f">
            <v:textbox inset="0,0,0,0">
              <w:txbxContent>
                <w:p>
                  <w:pPr>
                    <w:spacing w:before="118"/>
                    <w:ind w:left="223" w:right="0" w:firstLine="0"/>
                    <w:jc w:val="left"/>
                    <w:rPr>
                      <w:rFonts w:ascii="Arial"/>
                      <w:sz w:val="36"/>
                    </w:rPr>
                  </w:pPr>
                  <w:r>
                    <w:rPr>
                      <w:rFonts w:ascii="Arial"/>
                      <w:sz w:val="36"/>
                    </w:rPr>
                    <w:t>ULA</w:t>
                  </w:r>
                </w:p>
              </w:txbxContent>
            </v:textbox>
            <v:fill type="solid"/>
            <v:stroke dashstyle="solid"/>
            <w10:wrap type="topAndBottom"/>
          </v:shape>
        </w:pict>
      </w:r>
      <w:r>
        <w:rPr/>
        <w:pict>
          <v:group style="position:absolute;margin-left:373pt;margin-top:27.155872pt;width:27.4pt;height:8.9pt;mso-position-horizontal-relative:page;mso-position-vertical-relative:paragraph;z-index:-15713792;mso-wrap-distance-left:0;mso-wrap-distance-right:0" coordorigin="7460,543" coordsize="548,178">
            <v:shape style="position:absolute;left:7460;top:543;width:548;height:178" coordorigin="7460,543" coordsize="548,178" path="m7871,543l7871,587,7460,587,7460,676,7871,676,7871,721,8008,632,7871,543xe" filled="true" fillcolor="#7f0000" stroked="false">
              <v:path arrowok="t"/>
              <v:fill type="solid"/>
            </v:shape>
            <v:shape style="position:absolute;left:7460;top:543;width:548;height:178" coordorigin="7460,543" coordsize="548,178" path="m7460,587l7871,587,7871,543,8008,632,7871,721,7871,676,7460,676,7460,587xe" filled="false" stroked="true" strokeweight="0pt" strokecolor="#7f7f7f">
              <v:path arrowok="t"/>
              <v:stroke dashstyle="solid"/>
            </v:shape>
            <w10:wrap type="topAndBottom"/>
          </v:group>
        </w:pict>
      </w:r>
      <w:r>
        <w:rPr/>
        <w:pict>
          <v:shape style="position:absolute;margin-left:323.200012pt;margin-top:-4.757408pt;width:34.65pt;height:27.25pt;mso-position-horizontal-relative:page;mso-position-vertical-relative:paragraph;z-index:-16214528" type="#_x0000_t202" filled="false" stroked="false">
            <v:textbox inset="0,0,0,0">
              <w:txbxContent>
                <w:p>
                  <w:pPr>
                    <w:pStyle w:val="BodyText"/>
                    <w:ind w:left="246" w:right="-16" w:hanging="246"/>
                    <w:rPr>
                      <w:rFonts w:ascii="Arial"/>
                    </w:rPr>
                  </w:pPr>
                  <w:r>
                    <w:rPr>
                      <w:rFonts w:ascii="Arial"/>
                      <w:spacing w:val="-1"/>
                    </w:rPr>
                    <w:t>Cache </w:t>
                  </w:r>
                  <w:r>
                    <w:rPr>
                      <w:rFonts w:ascii="Arial"/>
                    </w:rPr>
                    <w:t>L2</w:t>
                  </w:r>
                </w:p>
              </w:txbxContent>
            </v:textbox>
            <w10:wrap type="none"/>
          </v:shape>
        </w:pict>
      </w:r>
      <w:r>
        <w:rPr/>
        <w:pict>
          <v:group style="position:absolute;margin-left:373pt;margin-top:-11.944127pt;width:27.4pt;height:8.75pt;mso-position-horizontal-relative:page;mso-position-vertical-relative:paragraph;z-index:-16214016" coordorigin="7460,-239" coordsize="548,175">
            <v:shape style="position:absolute;left:7460;top:-239;width:548;height:175" coordorigin="7460,-239" coordsize="548,175" path="m7871,-239l7871,-196,7460,-196,7460,-108,7871,-108,7871,-64,8008,-152,7871,-239xe" filled="true" fillcolor="#7f0000" stroked="false">
              <v:path arrowok="t"/>
              <v:fill type="solid"/>
            </v:shape>
            <v:shape style="position:absolute;left:7460;top:-239;width:548;height:175" coordorigin="7460,-239" coordsize="548,175" path="m7460,-196l7871,-196,7871,-239,8008,-152,7871,-64,7871,-108,7460,-108,7460,-196xe" filled="false" stroked="true" strokeweight="0pt" strokecolor="#7f7f7f">
              <v:path arrowok="t"/>
              <v:stroke dashstyle="solid"/>
            </v:shape>
            <w10:wrap type="none"/>
          </v:group>
        </w:pict>
      </w:r>
      <w:r>
        <w:rPr/>
        <w:pict>
          <v:group style="position:absolute;margin-left:172.600006pt;margin-top:-9.794127pt;width:8.5pt;height:34.85pt;mso-position-horizontal-relative:page;mso-position-vertical-relative:paragraph;z-index:-16213504" coordorigin="3452,-196" coordsize="170,697">
            <v:line style="position:absolute" from="3537,-196" to="3537,257" stroked="true" strokeweight=".1pt" strokecolor="#000000">
              <v:stroke dashstyle="solid"/>
            </v:line>
            <v:shape style="position:absolute;left:3452;top:246;width:170;height:255" coordorigin="3452,246" coordsize="170,255" path="m3622,246l3452,246,3537,501,3622,246xe" filled="true" fillcolor="#000000" stroked="false">
              <v:path arrowok="t"/>
              <v:fill type="solid"/>
            </v:shape>
            <w10:wrap type="none"/>
          </v:group>
        </w:pict>
      </w:r>
      <w:r>
        <w:rPr/>
        <w:pict>
          <v:group style="position:absolute;margin-left:209.600006pt;margin-top:40.405872pt;width:32.7pt;height:8.5pt;mso-position-horizontal-relative:page;mso-position-vertical-relative:paragraph;z-index:-16212992" coordorigin="4192,808" coordsize="654,170">
            <v:line style="position:absolute" from="4192,893" to="4602,893" stroked="true" strokeweight=".1pt" strokecolor="#000000">
              <v:stroke dashstyle="solid"/>
            </v:line>
            <v:shape style="position:absolute;left:4591;top:808;width:255;height:170" coordorigin="4591,808" coordsize="255,170" path="m4591,808l4591,978,4846,893,4591,808xe" filled="true" fillcolor="#000000" stroked="false">
              <v:path arrowok="t"/>
              <v:fill type="solid"/>
            </v:shape>
            <w10:wrap type="none"/>
          </v:group>
        </w:pict>
      </w:r>
      <w:r>
        <w:rPr/>
        <w:pict>
          <v:group style="position:absolute;margin-left:209.600006pt;margin-top:-35.844128pt;width:32.7pt;height:8.5pt;mso-position-horizontal-relative:page;mso-position-vertical-relative:paragraph;z-index:-16212480" coordorigin="4192,-717" coordsize="654,170">
            <v:line style="position:absolute" from="4192,-632" to="4602,-632" stroked="true" strokeweight=".1pt" strokecolor="#000000">
              <v:stroke dashstyle="solid"/>
            </v:line>
            <v:shape style="position:absolute;left:4591;top:-717;width:255;height:170" coordorigin="4591,-717" coordsize="255,170" path="m4591,-717l4591,-547,4846,-632,4591,-717xe" filled="true" fillcolor="#000000" stroked="false">
              <v:path arrowok="t"/>
              <v:fill type="solid"/>
            </v:shape>
            <w10:wrap type="none"/>
          </v:group>
        </w:pict>
      </w:r>
      <w:r>
        <w:rPr>
          <w:rFonts w:ascii="Arial"/>
        </w:rPr>
        <w:t>BSB</w:t>
        <w:tab/>
        <w:t>FSB</w:t>
      </w:r>
    </w:p>
    <w:p>
      <w:pPr>
        <w:pStyle w:val="BodyText"/>
        <w:spacing w:line="175" w:lineRule="exact"/>
        <w:ind w:left="4809"/>
        <w:rPr>
          <w:rFonts w:ascii="Arial"/>
          <w:sz w:val="17"/>
        </w:rPr>
      </w:pPr>
      <w:r>
        <w:rPr>
          <w:rFonts w:ascii="Arial"/>
          <w:position w:val="-3"/>
          <w:sz w:val="17"/>
        </w:rPr>
        <w:pict>
          <v:group style="width:27.5pt;height:8.75pt;mso-position-horizontal-relative:char;mso-position-vertical-relative:line" coordorigin="0,0" coordsize="550,175">
            <v:shape style="position:absolute;left:0;top:0;width:550;height:175" coordorigin="0,0" coordsize="550,175" path="m412,0l412,43,0,43,0,131,412,131,412,175,550,87,412,0xe" filled="true" fillcolor="#7f0000" stroked="false">
              <v:path arrowok="t"/>
              <v:fill type="solid"/>
            </v:shape>
            <v:shape style="position:absolute;left:0;top:0;width:550;height:175" coordorigin="0,0" coordsize="550,175" path="m0,43l412,43,412,0,550,87,412,175,412,131,0,131,0,43xe" filled="false" stroked="true" strokeweight="0pt" strokecolor="#7f7f7f">
              <v:path arrowok="t"/>
              <v:stroke dashstyle="solid"/>
            </v:shape>
          </v:group>
        </w:pict>
      </w:r>
      <w:r>
        <w:rPr>
          <w:rFonts w:ascii="Arial"/>
          <w:position w:val="-3"/>
          <w:sz w:val="17"/>
        </w:rPr>
      </w:r>
    </w:p>
    <w:p>
      <w:pPr>
        <w:pStyle w:val="BodyText"/>
        <w:spacing w:before="7"/>
        <w:rPr>
          <w:rFonts w:ascii="Arial"/>
          <w:sz w:val="19"/>
        </w:rPr>
      </w:pPr>
    </w:p>
    <w:p>
      <w:pPr>
        <w:spacing w:after="0"/>
        <w:rPr>
          <w:rFonts w:ascii="Arial"/>
          <w:sz w:val="19"/>
        </w:rPr>
        <w:sectPr>
          <w:pgSz w:w="11910" w:h="16840"/>
          <w:pgMar w:header="1134" w:footer="1186" w:top="1340" w:bottom="1380" w:left="960" w:right="960"/>
        </w:sectPr>
      </w:pPr>
    </w:p>
    <w:p>
      <w:pPr>
        <w:pStyle w:val="BodyText"/>
        <w:rPr>
          <w:rFonts w:ascii="Arial"/>
        </w:rPr>
      </w:pPr>
    </w:p>
    <w:p>
      <w:pPr>
        <w:pStyle w:val="ListParagraph"/>
        <w:numPr>
          <w:ilvl w:val="2"/>
          <w:numId w:val="5"/>
        </w:numPr>
        <w:tabs>
          <w:tab w:pos="840" w:val="left" w:leader="none"/>
        </w:tabs>
        <w:spacing w:line="240" w:lineRule="auto" w:before="206" w:after="0"/>
        <w:ind w:left="840" w:right="0" w:hanging="660"/>
        <w:jc w:val="left"/>
        <w:rPr>
          <w:rFonts w:ascii="Arial"/>
          <w:sz w:val="22"/>
        </w:rPr>
      </w:pPr>
      <w:bookmarkStart w:name="3.1.2 Multi core" w:id="26"/>
      <w:bookmarkEnd w:id="26"/>
      <w:r>
        <w:rPr>
          <w:rFonts w:ascii="Arial"/>
          <w:color w:val="669966"/>
          <w:sz w:val="22"/>
        </w:rPr>
        <w:t>M</w:t>
      </w:r>
      <w:r>
        <w:rPr>
          <w:rFonts w:ascii="Arial"/>
          <w:color w:val="669966"/>
          <w:sz w:val="22"/>
        </w:rPr>
        <w:t>ulti</w:t>
      </w:r>
      <w:r>
        <w:rPr>
          <w:rFonts w:ascii="Arial"/>
          <w:color w:val="669966"/>
          <w:spacing w:val="-4"/>
          <w:sz w:val="22"/>
        </w:rPr>
        <w:t> </w:t>
      </w:r>
      <w:r>
        <w:rPr>
          <w:rFonts w:ascii="Arial"/>
          <w:color w:val="669966"/>
          <w:sz w:val="22"/>
        </w:rPr>
        <w:t>core</w:t>
      </w:r>
    </w:p>
    <w:p>
      <w:pPr>
        <w:spacing w:before="60"/>
        <w:ind w:left="180" w:right="0" w:firstLine="0"/>
        <w:jc w:val="left"/>
        <w:rPr>
          <w:sz w:val="20"/>
        </w:rPr>
      </w:pPr>
      <w:r>
        <w:rPr/>
        <w:br w:type="column"/>
      </w:r>
      <w:r>
        <w:rPr>
          <w:sz w:val="20"/>
        </w:rPr>
        <w:t>Figure 14. Single core diagram</w:t>
      </w:r>
    </w:p>
    <w:p>
      <w:pPr>
        <w:spacing w:after="0"/>
        <w:jc w:val="left"/>
        <w:rPr>
          <w:sz w:val="20"/>
        </w:rPr>
        <w:sectPr>
          <w:type w:val="continuous"/>
          <w:pgSz w:w="11910" w:h="16840"/>
          <w:pgMar w:top="1300" w:bottom="280" w:left="960" w:right="960"/>
          <w:cols w:num="2" w:equalWidth="0">
            <w:col w:w="1832" w:space="1822"/>
            <w:col w:w="6336"/>
          </w:cols>
        </w:sectPr>
      </w:pPr>
    </w:p>
    <w:p>
      <w:pPr>
        <w:pStyle w:val="BodyText"/>
        <w:spacing w:before="123"/>
        <w:ind w:left="120" w:right="129" w:firstLine="112"/>
        <w:jc w:val="both"/>
      </w:pPr>
      <w:r>
        <w:rPr/>
        <w:t>The current microprocessor manufacturing technology is reaching its limit. Each time smaller and faster processors are manufactured and that causes an increase in temperatures of the processors. In fact, today all processor have a (very) good cooling system.</w:t>
      </w:r>
    </w:p>
    <w:p>
      <w:pPr>
        <w:pStyle w:val="BodyText"/>
        <w:spacing w:before="63"/>
        <w:ind w:left="120" w:right="131" w:firstLine="112"/>
        <w:jc w:val="both"/>
      </w:pPr>
      <w:r>
        <w:rPr/>
        <w:t>These problems </w:t>
      </w:r>
      <w:r>
        <w:rPr>
          <w:spacing w:val="-3"/>
        </w:rPr>
        <w:t>make </w:t>
      </w:r>
      <w:r>
        <w:rPr/>
        <w:t>it difficult to increase processor performance, so </w:t>
      </w:r>
      <w:r>
        <w:rPr>
          <w:spacing w:val="-3"/>
        </w:rPr>
        <w:t>for </w:t>
      </w:r>
      <w:r>
        <w:rPr/>
        <w:t>future enhancements, it was necessary to find another </w:t>
      </w:r>
      <w:r>
        <w:rPr>
          <w:spacing w:val="-3"/>
        </w:rPr>
        <w:t>way </w:t>
      </w:r>
      <w:r>
        <w:rPr/>
        <w:t>other than the increased</w:t>
      </w:r>
      <w:r>
        <w:rPr>
          <w:spacing w:val="-10"/>
        </w:rPr>
        <w:t> </w:t>
      </w:r>
      <w:r>
        <w:rPr/>
        <w:t>speed.</w:t>
      </w:r>
    </w:p>
    <w:p>
      <w:pPr>
        <w:pStyle w:val="BodyText"/>
        <w:spacing w:before="62"/>
        <w:ind w:left="120" w:right="134" w:firstLine="112"/>
        <w:jc w:val="both"/>
      </w:pPr>
      <w:r>
        <w:rPr/>
        <w:t>The idea was increase the number of core. In a single core processor only one instruction can be processed in an instant, but if we have n cores the number of instructions to be processed in an instant will be n. Based on this kind of work, the parallel processing, the manufacturers began to build multicore processors.</w:t>
      </w:r>
    </w:p>
    <w:p>
      <w:pPr>
        <w:pStyle w:val="BodyText"/>
        <w:spacing w:before="62"/>
        <w:ind w:left="232"/>
        <w:jc w:val="both"/>
      </w:pPr>
      <w:r>
        <w:rPr/>
        <w:t>The general struct is similar to single core processors, but we have to add:</w:t>
      </w:r>
    </w:p>
    <w:p>
      <w:pPr>
        <w:pStyle w:val="ListParagraph"/>
        <w:numPr>
          <w:ilvl w:val="3"/>
          <w:numId w:val="5"/>
        </w:numPr>
        <w:tabs>
          <w:tab w:pos="840" w:val="left" w:leader="none"/>
        </w:tabs>
        <w:spacing w:line="240" w:lineRule="auto" w:before="61" w:after="0"/>
        <w:ind w:left="840" w:right="0" w:hanging="360"/>
        <w:jc w:val="both"/>
        <w:rPr>
          <w:sz w:val="24"/>
        </w:rPr>
      </w:pPr>
      <w:r>
        <w:rPr>
          <w:sz w:val="24"/>
        </w:rPr>
        <w:t>Integrated memory controller: the memory controller </w:t>
      </w:r>
      <w:r>
        <w:rPr>
          <w:spacing w:val="-3"/>
          <w:sz w:val="24"/>
        </w:rPr>
        <w:t>for </w:t>
      </w:r>
      <w:r>
        <w:rPr>
          <w:sz w:val="24"/>
        </w:rPr>
        <w:t>faster access to</w:t>
      </w:r>
      <w:r>
        <w:rPr>
          <w:spacing w:val="-18"/>
          <w:sz w:val="24"/>
        </w:rPr>
        <w:t> </w:t>
      </w:r>
      <w:r>
        <w:rPr>
          <w:sz w:val="24"/>
        </w:rPr>
        <w:t>RAM</w:t>
      </w:r>
    </w:p>
    <w:p>
      <w:pPr>
        <w:pStyle w:val="ListParagraph"/>
        <w:numPr>
          <w:ilvl w:val="3"/>
          <w:numId w:val="5"/>
        </w:numPr>
        <w:tabs>
          <w:tab w:pos="840" w:val="left" w:leader="none"/>
        </w:tabs>
        <w:spacing w:line="240" w:lineRule="auto" w:before="63" w:after="0"/>
        <w:ind w:left="840" w:right="0" w:hanging="360"/>
        <w:jc w:val="both"/>
        <w:rPr>
          <w:sz w:val="24"/>
        </w:rPr>
      </w:pPr>
      <w:r>
        <w:rPr>
          <w:sz w:val="24"/>
        </w:rPr>
        <w:t>Bus transport high speed.</w:t>
      </w:r>
    </w:p>
    <w:p>
      <w:pPr>
        <w:spacing w:after="0" w:line="240" w:lineRule="auto"/>
        <w:jc w:val="both"/>
        <w:rPr>
          <w:sz w:val="24"/>
        </w:rPr>
        <w:sectPr>
          <w:type w:val="continuous"/>
          <w:pgSz w:w="11910" w:h="16840"/>
          <w:pgMar w:top="1300" w:bottom="280" w:left="960" w:right="960"/>
        </w:sectPr>
      </w:pPr>
    </w:p>
    <w:p>
      <w:pPr>
        <w:pStyle w:val="BodyText"/>
        <w:spacing w:before="4"/>
        <w:rPr>
          <w:sz w:val="19"/>
        </w:rPr>
      </w:pPr>
    </w:p>
    <w:p>
      <w:pPr>
        <w:pStyle w:val="BodyText"/>
        <w:spacing w:before="51"/>
        <w:ind w:left="120" w:firstLine="112"/>
      </w:pPr>
      <w:r>
        <w:rPr/>
        <w:t>The figure shows a block diagram of a dual-core processor with independent L1 cache and L2 appears independent. Other times it may happen that the L2 cache is shared by both cores.</w:t>
      </w:r>
    </w:p>
    <w:p>
      <w:pPr>
        <w:pStyle w:val="BodyText"/>
        <w:spacing w:before="62"/>
        <w:ind w:left="120" w:firstLine="112"/>
      </w:pPr>
      <w:r>
        <w:rPr/>
        <w:pict>
          <v:shape style="position:absolute;margin-left:80pt;margin-top:37.725769pt;width:432.6pt;height:15.15pt;mso-position-horizontal-relative:page;mso-position-vertical-relative:paragraph;z-index:-15708672;mso-wrap-distance-left:0;mso-wrap-distance-right:0" type="#_x0000_t202" filled="true" fillcolor="#7f4b18" stroked="true" strokeweight="0pt" strokecolor="#7f7f7f">
            <v:textbox inset="0,0,0,0">
              <w:txbxContent>
                <w:p>
                  <w:pPr>
                    <w:pStyle w:val="BodyText"/>
                    <w:spacing w:before="15"/>
                    <w:ind w:left="2424" w:right="2424"/>
                    <w:jc w:val="center"/>
                    <w:rPr>
                      <w:rFonts w:ascii="Arial"/>
                    </w:rPr>
                  </w:pPr>
                  <w:r>
                    <w:rPr>
                      <w:rFonts w:ascii="Arial"/>
                    </w:rPr>
                    <w:t>Controlador de memoria</w:t>
                  </w:r>
                </w:p>
              </w:txbxContent>
            </v:textbox>
            <v:fill type="solid"/>
            <v:stroke dashstyle="solid"/>
            <w10:wrap type="topAndBottom"/>
          </v:shape>
        </w:pict>
      </w:r>
      <w:r>
        <w:rPr/>
        <w:t>In general, they offer better response during multitasking. However, they increase the total heat to dissipate and need a high bus bandwidth.</w:t>
      </w:r>
    </w:p>
    <w:p>
      <w:pPr>
        <w:pStyle w:val="BodyText"/>
        <w:spacing w:before="11"/>
        <w:rPr>
          <w:sz w:val="7"/>
        </w:rPr>
      </w:pPr>
    </w:p>
    <w:p>
      <w:pPr>
        <w:tabs>
          <w:tab w:pos="7443" w:val="left" w:leader="none"/>
        </w:tabs>
        <w:spacing w:line="240" w:lineRule="auto"/>
        <w:ind w:left="2385" w:right="0" w:firstLine="0"/>
        <w:rPr>
          <w:sz w:val="20"/>
        </w:rPr>
      </w:pPr>
      <w:r>
        <w:rPr>
          <w:sz w:val="20"/>
        </w:rPr>
        <w:pict>
          <v:group style="width:10.15pt;height:22.8pt;mso-position-horizontal-relative:char;mso-position-vertical-relative:line" coordorigin="0,0" coordsize="203,456">
            <v:shape style="position:absolute;left:0;top:0;width:203;height:456" coordorigin="0,0" coordsize="203,456" path="m102,0l0,90,51,90,51,366,0,366,102,456,203,366,153,366,153,90,203,90,102,0xe" filled="true" fillcolor="#7f0000" stroked="false">
              <v:path arrowok="t"/>
              <v:fill type="solid"/>
            </v:shape>
            <v:shape style="position:absolute;left:0;top:0;width:203;height:456" coordorigin="0,0" coordsize="203,456" path="m102,0l203,90,153,90,153,366,203,366,102,456,0,366,51,366,51,90,0,90,102,0xe" filled="false" stroked="true" strokeweight="0pt" strokecolor="#7f7f7f">
              <v:path arrowok="t"/>
              <v:stroke dashstyle="solid"/>
            </v:shape>
          </v:group>
        </w:pict>
      </w:r>
      <w:r>
        <w:rPr>
          <w:sz w:val="20"/>
        </w:rPr>
      </w:r>
      <w:r>
        <w:rPr>
          <w:sz w:val="20"/>
        </w:rPr>
        <w:tab/>
      </w:r>
      <w:r>
        <w:rPr>
          <w:sz w:val="20"/>
        </w:rPr>
        <w:pict>
          <v:group style="width:10.15pt;height:22.8pt;mso-position-horizontal-relative:char;mso-position-vertical-relative:line" coordorigin="0,0" coordsize="203,456">
            <v:shape style="position:absolute;left:0;top:0;width:203;height:456" coordorigin="0,0" coordsize="203,456" path="m102,0l0,90,51,90,51,366,0,366,102,456,203,366,153,366,153,90,203,90,102,0xe" filled="true" fillcolor="#7f0000" stroked="false">
              <v:path arrowok="t"/>
              <v:fill type="solid"/>
            </v:shape>
            <v:shape style="position:absolute;left:0;top:0;width:203;height:456" coordorigin="0,0" coordsize="203,456" path="m102,0l203,90,153,90,153,366,203,366,102,456,0,366,51,366,51,90,0,90,102,0xe" filled="false" stroked="true" strokeweight="0pt" strokecolor="#7f7f7f">
              <v:path arrowok="t"/>
              <v:stroke dashstyle="solid"/>
            </v:shape>
          </v:group>
        </w:pict>
      </w:r>
      <w:r>
        <w:rPr>
          <w:sz w:val="20"/>
        </w:rPr>
      </w:r>
    </w:p>
    <w:p>
      <w:pPr>
        <w:pStyle w:val="BodyText"/>
        <w:spacing w:before="4"/>
        <w:rPr>
          <w:sz w:val="4"/>
        </w:rPr>
      </w:pPr>
    </w:p>
    <w:p>
      <w:pPr>
        <w:tabs>
          <w:tab w:pos="6357" w:val="left" w:leader="none"/>
        </w:tabs>
        <w:spacing w:line="240" w:lineRule="auto"/>
        <w:ind w:left="1399" w:right="0" w:firstLine="0"/>
        <w:rPr>
          <w:sz w:val="20"/>
        </w:rPr>
      </w:pPr>
      <w:r>
        <w:rPr>
          <w:position w:val="38"/>
          <w:sz w:val="20"/>
        </w:rPr>
        <w:pict>
          <v:group style="width:22.8pt;height:10.2pt;mso-position-horizontal-relative:char;mso-position-vertical-relative:line" coordorigin="0,0" coordsize="456,204">
            <v:shape style="position:absolute;left:0;top:0;width:456;height:204" coordorigin="0,0" coordsize="456,204" path="m366,0l366,51,90,51,90,0,0,102,90,204,90,153,366,153,366,204,456,102,366,0xe" filled="true" fillcolor="#7f0000" stroked="false">
              <v:path arrowok="t"/>
              <v:fill type="solid"/>
            </v:shape>
            <v:shape style="position:absolute;left:0;top:0;width:456;height:204" coordorigin="0,0" coordsize="456,204" path="m0,102l90,0,90,51,366,51,366,0,456,102,366,204,366,153,90,153,90,204,0,102xe" filled="false" stroked="true" strokeweight="0pt" strokecolor="#7f7f7f">
              <v:path arrowok="t"/>
              <v:stroke dashstyle="solid"/>
            </v:shape>
          </v:group>
        </w:pict>
      </w:r>
      <w:r>
        <w:rPr>
          <w:position w:val="38"/>
          <w:sz w:val="20"/>
        </w:rPr>
      </w:r>
      <w:r>
        <w:rPr>
          <w:rFonts w:ascii="Times New Roman"/>
          <w:spacing w:val="-36"/>
          <w:position w:val="38"/>
          <w:sz w:val="20"/>
        </w:rPr>
        <w:t> </w:t>
      </w:r>
      <w:r>
        <w:rPr>
          <w:spacing w:val="-36"/>
          <w:position w:val="-2"/>
          <w:sz w:val="20"/>
        </w:rPr>
        <w:pict>
          <v:shape style="width:55.75pt;height:45.6pt;mso-position-horizontal-relative:char;mso-position-vertical-relative:line" type="#_x0000_t202" filled="true" fillcolor="#9999ff" stroked="true" strokeweight="2.85pt" strokecolor="#7f007f">
            <w10:anchorlock/>
            <v:textbox inset="0,0,0,0">
              <w:txbxContent>
                <w:p>
                  <w:pPr>
                    <w:spacing w:before="83"/>
                    <w:ind w:left="100" w:right="99" w:firstLine="0"/>
                    <w:jc w:val="center"/>
                    <w:rPr>
                      <w:rFonts w:ascii="Arial" w:hAnsi="Arial"/>
                      <w:sz w:val="20"/>
                    </w:rPr>
                  </w:pPr>
                  <w:r>
                    <w:rPr>
                      <w:rFonts w:ascii="Arial" w:hAnsi="Arial"/>
                      <w:sz w:val="20"/>
                    </w:rPr>
                    <w:t>Caché L1 Núcleo 1 Datos</w:t>
                  </w:r>
                </w:p>
              </w:txbxContent>
            </v:textbox>
            <v:fill type="solid"/>
            <v:stroke dashstyle="solid"/>
          </v:shape>
        </w:pict>
      </w:r>
      <w:r>
        <w:rPr>
          <w:spacing w:val="-36"/>
          <w:position w:val="-2"/>
          <w:sz w:val="20"/>
        </w:rPr>
      </w:r>
      <w:r>
        <w:rPr>
          <w:rFonts w:ascii="Times New Roman"/>
          <w:spacing w:val="-2"/>
          <w:position w:val="-2"/>
          <w:sz w:val="20"/>
        </w:rPr>
        <w:t> </w:t>
      </w:r>
      <w:r>
        <w:rPr>
          <w:spacing w:val="-2"/>
          <w:position w:val="38"/>
          <w:sz w:val="20"/>
        </w:rPr>
        <w:pict>
          <v:group style="width:22.8pt;height:10.2pt;mso-position-horizontal-relative:char;mso-position-vertical-relative:line" coordorigin="0,0" coordsize="456,204">
            <v:shape style="position:absolute;left:0;top:0;width:456;height:204" coordorigin="0,0" coordsize="456,204" path="m365,0l365,51,90,51,90,0,0,102,90,204,90,153,365,153,365,204,456,102,365,0xe" filled="true" fillcolor="#7f0000" stroked="false">
              <v:path arrowok="t"/>
              <v:fill type="solid"/>
            </v:shape>
            <v:shape style="position:absolute;left:0;top:0;width:456;height:204" coordorigin="0,0" coordsize="456,204" path="m0,102l90,0,90,51,365,51,365,0,456,102,365,204,365,153,90,153,90,204,0,102xe" filled="false" stroked="true" strokeweight="0pt" strokecolor="#7f7f7f">
              <v:path arrowok="t"/>
              <v:stroke dashstyle="solid"/>
            </v:shape>
          </v:group>
        </w:pict>
      </w:r>
      <w:r>
        <w:rPr>
          <w:spacing w:val="-2"/>
          <w:position w:val="38"/>
          <w:sz w:val="20"/>
        </w:rPr>
      </w:r>
      <w:r>
        <w:rPr>
          <w:spacing w:val="-2"/>
          <w:position w:val="38"/>
          <w:sz w:val="20"/>
        </w:rPr>
        <w:tab/>
      </w:r>
      <w:r>
        <w:rPr>
          <w:spacing w:val="-2"/>
          <w:position w:val="43"/>
          <w:sz w:val="20"/>
        </w:rPr>
        <w:pict>
          <v:group style="width:22.8pt;height:10.15pt;mso-position-horizontal-relative:char;mso-position-vertical-relative:line" coordorigin="0,0" coordsize="456,203">
            <v:shape style="position:absolute;left:0;top:0;width:456;height:203" coordorigin="0,0" coordsize="456,203" path="m365,0l365,50,90,50,90,0,0,101,90,203,90,152,365,152,365,203,456,101,365,0xe" filled="true" fillcolor="#7f0000" stroked="false">
              <v:path arrowok="t"/>
              <v:fill type="solid"/>
            </v:shape>
            <v:shape style="position:absolute;left:0;top:0;width:456;height:203" coordorigin="0,0" coordsize="456,203" path="m0,101l90,0,90,50,365,50,365,0,456,101,365,203,365,152,90,152,90,203,0,101xe" filled="false" stroked="true" strokeweight="0pt" strokecolor="#7f7f7f">
              <v:path arrowok="t"/>
              <v:stroke dashstyle="solid"/>
            </v:shape>
          </v:group>
        </w:pict>
      </w:r>
      <w:r>
        <w:rPr>
          <w:spacing w:val="-2"/>
          <w:position w:val="43"/>
          <w:sz w:val="20"/>
        </w:rPr>
      </w:r>
      <w:r>
        <w:rPr>
          <w:rFonts w:ascii="Times New Roman"/>
          <w:spacing w:val="-36"/>
          <w:position w:val="43"/>
          <w:sz w:val="20"/>
        </w:rPr>
        <w:t> </w:t>
      </w:r>
      <w:r>
        <w:rPr>
          <w:spacing w:val="-36"/>
          <w:position w:val="-2"/>
          <w:sz w:val="20"/>
        </w:rPr>
        <w:pict>
          <v:shape style="width:55.7pt;height:45.6pt;mso-position-horizontal-relative:char;mso-position-vertical-relative:line" type="#_x0000_t202" filled="true" fillcolor="#9999ff" stroked="true" strokeweight="2.85pt" strokecolor="#7f007f">
            <w10:anchorlock/>
            <v:textbox inset="0,0,0,0">
              <w:txbxContent>
                <w:p>
                  <w:pPr>
                    <w:spacing w:before="83"/>
                    <w:ind w:left="100" w:right="99" w:firstLine="0"/>
                    <w:jc w:val="center"/>
                    <w:rPr>
                      <w:rFonts w:ascii="Arial" w:hAnsi="Arial"/>
                      <w:sz w:val="20"/>
                    </w:rPr>
                  </w:pPr>
                  <w:r>
                    <w:rPr>
                      <w:rFonts w:ascii="Arial" w:hAnsi="Arial"/>
                      <w:sz w:val="20"/>
                    </w:rPr>
                    <w:t>Caché L1 Núcleo 2 Datos</w:t>
                  </w:r>
                </w:p>
              </w:txbxContent>
            </v:textbox>
            <v:fill type="solid"/>
            <v:stroke dashstyle="solid"/>
          </v:shape>
        </w:pict>
      </w:r>
      <w:r>
        <w:rPr>
          <w:spacing w:val="-36"/>
          <w:position w:val="-2"/>
          <w:sz w:val="20"/>
        </w:rPr>
      </w:r>
      <w:r>
        <w:rPr>
          <w:rFonts w:ascii="Times New Roman"/>
          <w:spacing w:val="-2"/>
          <w:position w:val="-2"/>
          <w:sz w:val="20"/>
        </w:rPr>
        <w:t> </w:t>
      </w:r>
      <w:r>
        <w:rPr>
          <w:spacing w:val="-2"/>
          <w:position w:val="43"/>
          <w:sz w:val="20"/>
        </w:rPr>
        <w:pict>
          <v:group style="width:22.8pt;height:10.15pt;mso-position-horizontal-relative:char;mso-position-vertical-relative:line" coordorigin="0,0" coordsize="456,203">
            <v:shape style="position:absolute;left:0;top:0;width:456;height:203" coordorigin="0,0" coordsize="456,203" path="m365,0l365,50,90,50,90,0,0,101,90,203,90,152,365,152,365,203,456,101,365,0xe" filled="true" fillcolor="#7f0000" stroked="false">
              <v:path arrowok="t"/>
              <v:fill type="solid"/>
            </v:shape>
            <v:shape style="position:absolute;left:0;top:0;width:456;height:203" coordorigin="0,0" coordsize="456,203" path="m0,101l90,0,90,50,365,50,365,0,456,101,365,203,365,152,90,152,90,203,0,101xe" filled="false" stroked="true" strokeweight="0pt" strokecolor="#7f7f7f">
              <v:path arrowok="t"/>
              <v:stroke dashstyle="solid"/>
            </v:shape>
          </v:group>
        </w:pict>
      </w:r>
      <w:r>
        <w:rPr>
          <w:spacing w:val="-2"/>
          <w:position w:val="43"/>
          <w:sz w:val="20"/>
        </w:rPr>
      </w:r>
    </w:p>
    <w:p>
      <w:pPr>
        <w:pStyle w:val="BodyText"/>
        <w:rPr>
          <w:sz w:val="20"/>
        </w:rPr>
      </w:pPr>
    </w:p>
    <w:p>
      <w:pPr>
        <w:pStyle w:val="BodyText"/>
        <w:rPr>
          <w:sz w:val="20"/>
        </w:rPr>
      </w:pPr>
    </w:p>
    <w:p>
      <w:pPr>
        <w:pStyle w:val="BodyText"/>
        <w:rPr>
          <w:sz w:val="20"/>
        </w:rPr>
      </w:pPr>
    </w:p>
    <w:p>
      <w:pPr>
        <w:pStyle w:val="BodyText"/>
        <w:spacing w:before="2"/>
        <w:rPr>
          <w:sz w:val="23"/>
        </w:rPr>
      </w:pPr>
    </w:p>
    <w:p>
      <w:pPr>
        <w:tabs>
          <w:tab w:pos="6931" w:val="left" w:leader="none"/>
        </w:tabs>
        <w:spacing w:before="94"/>
        <w:ind w:left="1923" w:right="0" w:firstLine="0"/>
        <w:jc w:val="left"/>
        <w:rPr>
          <w:rFonts w:ascii="Arial"/>
          <w:sz w:val="20"/>
        </w:rPr>
      </w:pPr>
      <w:r>
        <w:rPr/>
        <w:pict>
          <v:group style="position:absolute;margin-left:206.449997pt;margin-top:1.479896pt;width:22.8pt;height:10.15pt;mso-position-horizontal-relative:page;mso-position-vertical-relative:paragraph;z-index:-16203776" coordorigin="4129,30" coordsize="456,203">
            <v:shape style="position:absolute;left:4129;top:29;width:456;height:203" coordorigin="4129,30" coordsize="456,203" path="m4494,30l4494,80,4219,80,4219,30,4129,131,4219,233,4219,182,4494,182,4494,233,4585,131,4494,30xe" filled="true" fillcolor="#7f0000" stroked="false">
              <v:path arrowok="t"/>
              <v:fill type="solid"/>
            </v:shape>
            <v:shape style="position:absolute;left:4129;top:29;width:456;height:203" coordorigin="4129,30" coordsize="456,203" path="m4129,131l4219,30,4219,80,4494,80,4494,30,4585,131,4494,233,4494,182,4219,182,4219,233,4129,131xe" filled="false" stroked="true" strokeweight="0pt" strokecolor="#7f7f7f">
              <v:path arrowok="t"/>
              <v:stroke dashstyle="solid"/>
            </v:shape>
            <w10:wrap type="none"/>
          </v:group>
        </w:pict>
      </w:r>
      <w:r>
        <w:rPr/>
        <w:pict>
          <v:group style="position:absolute;margin-left:117.949997pt;margin-top:-1.120103pt;width:22.8pt;height:10.2pt;mso-position-horizontal-relative:page;mso-position-vertical-relative:paragraph;z-index:15755776" coordorigin="2359,-22" coordsize="456,204">
            <v:shape style="position:absolute;left:2359;top:-23;width:456;height:204" coordorigin="2359,-22" coordsize="456,204" path="m2725,-22l2725,29,2449,29,2449,-22,2359,80,2449,182,2449,131,2725,131,2725,182,2815,80,2725,-22xe" filled="true" fillcolor="#7f0000" stroked="false">
              <v:path arrowok="t"/>
              <v:fill type="solid"/>
            </v:shape>
            <v:shape style="position:absolute;left:2359;top:-23;width:456;height:204" coordorigin="2359,-22" coordsize="456,204" path="m2359,80l2449,-22,2449,29,2725,29,2725,-22,2815,80,2725,182,2725,131,2449,131,2449,182,2359,80xe" filled="false" stroked="true" strokeweight="0pt" strokecolor="#7f7f7f">
              <v:path arrowok="t"/>
              <v:stroke dashstyle="solid"/>
            </v:shape>
            <w10:wrap type="none"/>
          </v:group>
        </w:pict>
      </w:r>
      <w:r>
        <w:rPr/>
        <w:pict>
          <v:group style="position:absolute;margin-left:365.850006pt;margin-top:-1.120103pt;width:22.8pt;height:10.2pt;mso-position-horizontal-relative:page;mso-position-vertical-relative:paragraph;z-index:-16202752" coordorigin="7317,-22" coordsize="456,204">
            <v:shape style="position:absolute;left:7317;top:-23;width:456;height:204" coordorigin="7317,-22" coordsize="456,204" path="m7682,-22l7682,29,7407,29,7407,-22,7317,80,7407,182,7407,131,7682,131,7682,182,7773,80,7682,-22xe" filled="true" fillcolor="#7f0000" stroked="false">
              <v:path arrowok="t"/>
              <v:fill type="solid"/>
            </v:shape>
            <v:shape style="position:absolute;left:7317;top:-23;width:456;height:204" coordorigin="7317,-22" coordsize="456,204" path="m7317,80l7407,-22,7407,29,7682,29,7682,-22,7773,80,7682,182,7682,131,7407,131,7407,182,7317,80xe" filled="false" stroked="true" strokeweight="0pt" strokecolor="#7f7f7f">
              <v:path arrowok="t"/>
              <v:stroke dashstyle="solid"/>
            </v:shape>
            <w10:wrap type="none"/>
          </v:group>
        </w:pict>
      </w:r>
      <w:r>
        <w:rPr/>
        <w:pict>
          <v:group style="position:absolute;margin-left:454.350006pt;margin-top:-1.120103pt;width:22.8pt;height:10.2pt;mso-position-horizontal-relative:page;mso-position-vertical-relative:paragraph;z-index:15756800" coordorigin="9087,-22" coordsize="456,204">
            <v:shape style="position:absolute;left:9087;top:-23;width:456;height:204" coordorigin="9087,-22" coordsize="456,204" path="m9452,-22l9452,29,9177,29,9177,-22,9087,80,9177,182,9177,131,9452,131,9452,182,9543,80,9452,-22xe" filled="true" fillcolor="#7f0000" stroked="false">
              <v:path arrowok="t"/>
              <v:fill type="solid"/>
            </v:shape>
            <v:shape style="position:absolute;left:9087;top:-23;width:456;height:204" coordorigin="9087,-22" coordsize="456,204" path="m9087,80l9177,-22,9177,29,9452,29,9452,-22,9543,80,9452,182,9452,131,9177,131,9177,182,9087,80xe" filled="false" stroked="true" strokeweight="0pt" strokecolor="#7f7f7f">
              <v:path arrowok="t"/>
              <v:stroke dashstyle="solid"/>
            </v:shape>
            <w10:wrap type="none"/>
          </v:group>
        </w:pict>
      </w:r>
      <w:r>
        <w:rPr/>
        <w:pict>
          <v:shape style="position:absolute;margin-left:396.25pt;margin-top:-21.270103pt;width:55.65pt;height:45.55pt;mso-position-horizontal-relative:page;mso-position-vertical-relative:paragraph;z-index:15757312" type="#_x0000_t202" filled="true" fillcolor="#9999ff" stroked="true" strokeweight="2.85pt" strokecolor="#7f007f">
            <v:textbox inset="0,0,0,0">
              <w:txbxContent>
                <w:p>
                  <w:pPr>
                    <w:spacing w:before="83"/>
                    <w:ind w:left="-6" w:right="-72" w:hanging="55"/>
                    <w:jc w:val="center"/>
                    <w:rPr>
                      <w:rFonts w:ascii="Arial" w:hAnsi="Arial"/>
                      <w:sz w:val="20"/>
                    </w:rPr>
                  </w:pPr>
                  <w:r>
                    <w:rPr>
                      <w:rFonts w:ascii="Arial" w:hAnsi="Arial"/>
                      <w:sz w:val="20"/>
                    </w:rPr>
                    <w:t>Caché L1 Núcleo 2 nstrucciones</w:t>
                  </w:r>
                </w:p>
              </w:txbxContent>
            </v:textbox>
            <v:fill type="solid"/>
            <v:stroke dashstyle="solid"/>
            <w10:wrap type="none"/>
          </v:shape>
        </w:pict>
      </w:r>
      <w:r>
        <w:rPr/>
        <w:pict>
          <v:shape style="position:absolute;margin-left:145.75pt;margin-top:-23.870104pt;width:55.75pt;height:45.6pt;mso-position-horizontal-relative:page;mso-position-vertical-relative:paragraph;z-index:-16201216" type="#_x0000_t202" filled="true" fillcolor="#9999ff" stroked="true" strokeweight="2.85pt" strokecolor="#7f007f">
            <v:textbox inset="0,0,0,0">
              <w:txbxContent>
                <w:p>
                  <w:pPr>
                    <w:spacing w:before="83"/>
                    <w:ind w:left="-4" w:right="-72" w:hanging="57"/>
                    <w:jc w:val="center"/>
                    <w:rPr>
                      <w:rFonts w:ascii="Arial" w:hAnsi="Arial"/>
                      <w:sz w:val="20"/>
                    </w:rPr>
                  </w:pPr>
                  <w:r>
                    <w:rPr>
                      <w:rFonts w:ascii="Arial" w:hAnsi="Arial"/>
                      <w:sz w:val="20"/>
                    </w:rPr>
                    <w:t>Caché L1 Núcleo 1 nstrucciones</w:t>
                  </w:r>
                </w:p>
              </w:txbxContent>
            </v:textbox>
            <v:fill type="solid"/>
            <v:stroke dashstyle="solid"/>
            <w10:wrap type="none"/>
          </v:shape>
        </w:pict>
      </w:r>
      <w:r>
        <w:rPr/>
        <w:pict>
          <v:shape style="position:absolute;margin-left:317.75pt;margin-top:-99.770103pt;width:40.5pt;height:124pt;mso-position-horizontal-relative:page;mso-position-vertical-relative:paragraph;z-index:-16200704" type="#_x0000_t202" filled="true" fillcolor="#33a2a2" stroked="true" strokeweight="2.85pt" strokecolor="#ffff00">
            <v:textbox inset="0,0,0,0">
              <w:txbxContent>
                <w:p>
                  <w:pPr>
                    <w:pStyle w:val="BodyText"/>
                    <w:rPr>
                      <w:rFonts w:ascii="Verdana"/>
                      <w:sz w:val="26"/>
                    </w:rPr>
                  </w:pPr>
                </w:p>
                <w:p>
                  <w:pPr>
                    <w:pStyle w:val="BodyText"/>
                    <w:rPr>
                      <w:rFonts w:ascii="Verdana"/>
                      <w:sz w:val="26"/>
                    </w:rPr>
                  </w:pPr>
                </w:p>
                <w:p>
                  <w:pPr>
                    <w:pStyle w:val="BodyText"/>
                    <w:spacing w:before="11"/>
                    <w:rPr>
                      <w:rFonts w:ascii="Verdana"/>
                    </w:rPr>
                  </w:pPr>
                </w:p>
                <w:p>
                  <w:pPr>
                    <w:pStyle w:val="BodyText"/>
                    <w:ind w:left="310" w:right="-17" w:hanging="308"/>
                    <w:rPr>
                      <w:rFonts w:ascii="Arial" w:hAnsi="Arial"/>
                    </w:rPr>
                  </w:pPr>
                  <w:r>
                    <w:rPr>
                      <w:rFonts w:ascii="Arial" w:hAnsi="Arial"/>
                    </w:rPr>
                    <w:t>Núcleo 2</w:t>
                  </w:r>
                </w:p>
              </w:txbxContent>
            </v:textbox>
            <v:fill type="solid"/>
            <v:stroke dashstyle="solid"/>
            <w10:wrap type="none"/>
          </v:shape>
        </w:pict>
      </w:r>
      <w:r>
        <w:rPr/>
        <w:pict>
          <v:shape style="position:absolute;margin-left:236.800003pt;margin-top:-99.770103pt;width:40.5pt;height:124pt;mso-position-horizontal-relative:page;mso-position-vertical-relative:paragraph;z-index:-16200192" type="#_x0000_t202" filled="true" fillcolor="#33a2a2" stroked="true" strokeweight="2.85pt" strokecolor="#ffff00">
            <v:textbox inset="0,0,0,0">
              <w:txbxContent>
                <w:p>
                  <w:pPr>
                    <w:pStyle w:val="BodyText"/>
                    <w:rPr>
                      <w:rFonts w:ascii="Verdana"/>
                      <w:sz w:val="26"/>
                    </w:rPr>
                  </w:pPr>
                </w:p>
                <w:p>
                  <w:pPr>
                    <w:pStyle w:val="BodyText"/>
                    <w:rPr>
                      <w:rFonts w:ascii="Verdana"/>
                      <w:sz w:val="26"/>
                    </w:rPr>
                  </w:pPr>
                </w:p>
                <w:p>
                  <w:pPr>
                    <w:pStyle w:val="BodyText"/>
                    <w:spacing w:before="11"/>
                    <w:rPr>
                      <w:rFonts w:ascii="Verdana"/>
                    </w:rPr>
                  </w:pPr>
                </w:p>
                <w:p>
                  <w:pPr>
                    <w:pStyle w:val="BodyText"/>
                    <w:ind w:left="309" w:right="-18" w:hanging="306"/>
                    <w:rPr>
                      <w:rFonts w:ascii="Arial" w:hAnsi="Arial"/>
                    </w:rPr>
                  </w:pPr>
                  <w:r>
                    <w:rPr>
                      <w:rFonts w:ascii="Arial" w:hAnsi="Arial"/>
                    </w:rPr>
                    <w:t>Núcleo 1</w:t>
                  </w:r>
                </w:p>
              </w:txbxContent>
            </v:textbox>
            <v:fill type="solid"/>
            <v:stroke dashstyle="solid"/>
            <w10:wrap type="none"/>
          </v:shape>
        </w:pict>
      </w:r>
      <w:r>
        <w:rPr/>
        <w:pict>
          <v:shape style="position:absolute;margin-left:479.700012pt;margin-top:-102.2201pt;width:35.450pt;height:129.0500pt;mso-position-horizontal-relative:page;mso-position-vertical-relative:paragraph;z-index:15759360" type="#_x0000_t202" filled="true" fillcolor="#cee6f4" stroked="true" strokeweight="0pt" strokecolor="#7f7f7f">
            <v:textbox inset="0,0,0,0">
              <w:txbxContent>
                <w:p>
                  <w:pPr>
                    <w:pStyle w:val="BodyText"/>
                    <w:rPr>
                      <w:rFonts w:ascii="Verdana"/>
                      <w:sz w:val="26"/>
                    </w:rPr>
                  </w:pPr>
                </w:p>
                <w:p>
                  <w:pPr>
                    <w:pStyle w:val="BodyText"/>
                    <w:rPr>
                      <w:rFonts w:ascii="Verdana"/>
                      <w:sz w:val="26"/>
                    </w:rPr>
                  </w:pPr>
                </w:p>
                <w:p>
                  <w:pPr>
                    <w:pStyle w:val="BodyText"/>
                    <w:spacing w:before="1"/>
                    <w:rPr>
                      <w:rFonts w:ascii="Verdana"/>
                      <w:sz w:val="20"/>
                    </w:rPr>
                  </w:pPr>
                </w:p>
                <w:p>
                  <w:pPr>
                    <w:pStyle w:val="BodyText"/>
                    <w:spacing w:before="1"/>
                    <w:ind w:left="253" w:right="-12" w:hanging="246"/>
                    <w:rPr>
                      <w:rFonts w:ascii="Arial"/>
                    </w:rPr>
                  </w:pPr>
                  <w:r>
                    <w:rPr>
                      <w:rFonts w:ascii="Arial"/>
                    </w:rPr>
                    <w:t>Cache L2</w:t>
                  </w:r>
                </w:p>
              </w:txbxContent>
            </v:textbox>
            <v:fill type="solid"/>
            <v:stroke dashstyle="solid"/>
            <w10:wrap type="none"/>
          </v:shape>
        </w:pict>
      </w:r>
      <w:r>
        <w:rPr/>
        <w:pict>
          <v:shape style="position:absolute;margin-left:77.5pt;margin-top:-102.2201pt;width:35.450pt;height:129.0500pt;mso-position-horizontal-relative:page;mso-position-vertical-relative:paragraph;z-index:15759872" type="#_x0000_t202" filled="true" fillcolor="#cee6f4" stroked="true" strokeweight="0pt" strokecolor="#7f7f7f">
            <v:textbox inset="0,0,0,0">
              <w:txbxContent>
                <w:p>
                  <w:pPr>
                    <w:pStyle w:val="BodyText"/>
                    <w:rPr>
                      <w:rFonts w:ascii="Verdana"/>
                      <w:sz w:val="26"/>
                    </w:rPr>
                  </w:pPr>
                </w:p>
                <w:p>
                  <w:pPr>
                    <w:pStyle w:val="BodyText"/>
                    <w:rPr>
                      <w:rFonts w:ascii="Verdana"/>
                      <w:sz w:val="26"/>
                    </w:rPr>
                  </w:pPr>
                </w:p>
                <w:p>
                  <w:pPr>
                    <w:pStyle w:val="BodyText"/>
                    <w:spacing w:before="1"/>
                    <w:rPr>
                      <w:rFonts w:ascii="Verdana"/>
                      <w:sz w:val="20"/>
                    </w:rPr>
                  </w:pPr>
                </w:p>
                <w:p>
                  <w:pPr>
                    <w:pStyle w:val="BodyText"/>
                    <w:spacing w:before="1"/>
                    <w:ind w:left="254" w:right="-13" w:hanging="246"/>
                    <w:rPr>
                      <w:rFonts w:ascii="Arial"/>
                    </w:rPr>
                  </w:pPr>
                  <w:r>
                    <w:rPr>
                      <w:rFonts w:ascii="Arial"/>
                    </w:rPr>
                    <w:t>Cache L2</w:t>
                  </w:r>
                </w:p>
              </w:txbxContent>
            </v:textbox>
            <v:fill type="solid"/>
            <v:stroke dashstyle="solid"/>
            <w10:wrap type="none"/>
          </v:shape>
        </w:pict>
      </w:r>
      <w:r>
        <w:rPr>
          <w:rFonts w:ascii="Arial"/>
          <w:sz w:val="20"/>
        </w:rPr>
        <w:t>I</w:t>
        <w:tab/>
      </w:r>
      <w:r>
        <w:rPr>
          <w:rFonts w:ascii="Arial"/>
          <w:position w:val="-4"/>
          <w:sz w:val="20"/>
        </w:rPr>
        <w:t>I</w:t>
      </w:r>
    </w:p>
    <w:p>
      <w:pPr>
        <w:pStyle w:val="BodyText"/>
        <w:spacing w:before="9"/>
        <w:rPr>
          <w:rFonts w:ascii="Arial"/>
          <w:sz w:val="12"/>
        </w:rPr>
      </w:pPr>
      <w:r>
        <w:rPr/>
        <w:pict>
          <v:group style="position:absolute;margin-left:167.25pt;margin-top:9.327929pt;width:10.15pt;height:22.8pt;mso-position-horizontal-relative:page;mso-position-vertical-relative:paragraph;z-index:-15704064;mso-wrap-distance-left:0;mso-wrap-distance-right:0" coordorigin="3345,187" coordsize="203,456">
            <v:shape style="position:absolute;left:3345;top:186;width:203;height:456" coordorigin="3345,187" coordsize="203,456" path="m3447,187l3345,277,3396,277,3396,553,3345,553,3447,643,3548,553,3498,553,3498,277,3548,277,3447,187xe" filled="true" fillcolor="#7f0000" stroked="false">
              <v:path arrowok="t"/>
              <v:fill type="solid"/>
            </v:shape>
            <v:shape style="position:absolute;left:3345;top:186;width:203;height:456" coordorigin="3345,187" coordsize="203,456" path="m3447,187l3548,277,3498,277,3498,553,3548,553,3447,643,3345,553,3396,553,3396,277,3345,277,3447,187xe" filled="false" stroked="true" strokeweight="0pt" strokecolor="#7f7f7f">
              <v:path arrowok="t"/>
              <v:stroke dashstyle="solid"/>
            </v:shape>
            <w10:wrap type="topAndBottom"/>
          </v:group>
        </w:pict>
      </w:r>
      <w:r>
        <w:rPr/>
        <w:pict>
          <v:group style="position:absolute;margin-left:420.149994pt;margin-top:9.327929pt;width:10.15pt;height:22.8pt;mso-position-horizontal-relative:page;mso-position-vertical-relative:paragraph;z-index:-15703552;mso-wrap-distance-left:0;mso-wrap-distance-right:0" coordorigin="8403,187" coordsize="203,456">
            <v:shape style="position:absolute;left:8403;top:186;width:203;height:456" coordorigin="8403,187" coordsize="203,456" path="m8505,187l8403,277,8454,277,8454,553,8403,553,8505,643,8606,553,8556,553,8556,277,8606,277,8505,187xe" filled="true" fillcolor="#7f0000" stroked="false">
              <v:path arrowok="t"/>
              <v:fill type="solid"/>
            </v:shape>
            <v:shape style="position:absolute;left:8403;top:186;width:203;height:456" coordorigin="8403,187" coordsize="203,456" path="m8505,187l8606,277,8556,277,8556,553,8606,553,8505,643,8403,553,8454,553,8454,277,8403,277,8505,187xe" filled="false" stroked="true" strokeweight="0pt" strokecolor="#7f7f7f">
              <v:path arrowok="t"/>
              <v:stroke dashstyle="solid"/>
            </v:shape>
            <w10:wrap type="topAndBottom"/>
          </v:group>
        </w:pict>
      </w:r>
    </w:p>
    <w:p>
      <w:pPr>
        <w:pStyle w:val="BodyText"/>
        <w:spacing w:before="5"/>
        <w:rPr>
          <w:rFonts w:ascii="Arial"/>
          <w:sz w:val="8"/>
        </w:rPr>
      </w:pPr>
    </w:p>
    <w:p>
      <w:pPr>
        <w:pStyle w:val="BodyText"/>
        <w:ind w:left="640"/>
        <w:rPr>
          <w:rFonts w:ascii="Arial"/>
          <w:sz w:val="20"/>
        </w:rPr>
      </w:pPr>
      <w:r>
        <w:rPr>
          <w:rFonts w:ascii="Arial"/>
          <w:sz w:val="20"/>
        </w:rPr>
        <w:pict>
          <v:shape style="width:432.6pt;height:15.2pt;mso-position-horizontal-relative:char;mso-position-vertical-relative:line" type="#_x0000_t202" filled="true" fillcolor="#ffcc99" stroked="true" strokeweight="0pt" strokecolor="#7f7f7f">
            <w10:anchorlock/>
            <v:textbox inset="0,0,0,0">
              <w:txbxContent>
                <w:p>
                  <w:pPr>
                    <w:pStyle w:val="BodyText"/>
                    <w:spacing w:before="14"/>
                    <w:ind w:left="2424" w:right="2425"/>
                    <w:jc w:val="center"/>
                    <w:rPr>
                      <w:rFonts w:ascii="Arial"/>
                    </w:rPr>
                  </w:pPr>
                  <w:r>
                    <w:rPr>
                      <w:rFonts w:ascii="Arial"/>
                    </w:rPr>
                    <w:t>Bus de transporte de alta velocidad</w:t>
                  </w:r>
                </w:p>
              </w:txbxContent>
            </v:textbox>
            <v:fill type="solid"/>
            <v:stroke dashstyle="solid"/>
          </v:shape>
        </w:pict>
      </w:r>
      <w:r>
        <w:rPr>
          <w:rFonts w:ascii="Arial"/>
          <w:sz w:val="20"/>
        </w:rPr>
      </w:r>
    </w:p>
    <w:p>
      <w:pPr>
        <w:pStyle w:val="BodyText"/>
        <w:spacing w:before="6"/>
        <w:rPr>
          <w:rFonts w:ascii="Arial"/>
          <w:sz w:val="27"/>
        </w:rPr>
      </w:pPr>
    </w:p>
    <w:p>
      <w:pPr>
        <w:spacing w:before="60"/>
        <w:ind w:left="1068" w:right="1066" w:firstLine="0"/>
        <w:jc w:val="center"/>
        <w:rPr>
          <w:sz w:val="20"/>
        </w:rPr>
      </w:pPr>
      <w:r>
        <w:rPr>
          <w:sz w:val="20"/>
        </w:rPr>
        <w:t>Figure 15. Dual core diagram</w:t>
      </w:r>
    </w:p>
    <w:p>
      <w:pPr>
        <w:pStyle w:val="BodyText"/>
        <w:spacing w:before="10"/>
        <w:rPr>
          <w:sz w:val="14"/>
        </w:rPr>
      </w:pPr>
    </w:p>
    <w:p>
      <w:pPr>
        <w:pStyle w:val="ListParagraph"/>
        <w:numPr>
          <w:ilvl w:val="1"/>
          <w:numId w:val="2"/>
        </w:numPr>
        <w:tabs>
          <w:tab w:pos="695" w:val="left" w:leader="none"/>
          <w:tab w:pos="696" w:val="left" w:leader="none"/>
        </w:tabs>
        <w:spacing w:line="240" w:lineRule="auto" w:before="1" w:after="0"/>
        <w:ind w:left="696" w:right="0" w:hanging="522"/>
        <w:jc w:val="left"/>
        <w:rPr>
          <w:sz w:val="24"/>
        </w:rPr>
      </w:pPr>
      <w:bookmarkStart w:name="3.2 Features" w:id="27"/>
      <w:bookmarkEnd w:id="27"/>
      <w:r>
        <w:rPr>
          <w:color w:val="669966"/>
          <w:sz w:val="24"/>
        </w:rPr>
        <w:t>F</w:t>
      </w:r>
      <w:r>
        <w:rPr>
          <w:color w:val="669966"/>
          <w:sz w:val="24"/>
        </w:rPr>
        <w:t>eatures</w:t>
      </w:r>
    </w:p>
    <w:p>
      <w:pPr>
        <w:pStyle w:val="ListParagraph"/>
        <w:numPr>
          <w:ilvl w:val="2"/>
          <w:numId w:val="6"/>
        </w:numPr>
        <w:tabs>
          <w:tab w:pos="840" w:val="left" w:leader="none"/>
        </w:tabs>
        <w:spacing w:line="240" w:lineRule="auto" w:before="177" w:after="0"/>
        <w:ind w:left="840" w:right="0" w:hanging="660"/>
        <w:jc w:val="left"/>
        <w:rPr>
          <w:rFonts w:ascii="Arial"/>
          <w:sz w:val="22"/>
        </w:rPr>
      </w:pPr>
      <w:bookmarkStart w:name="3.2.1 Frequency" w:id="28"/>
      <w:bookmarkEnd w:id="28"/>
      <w:r>
        <w:rPr>
          <w:rFonts w:ascii="Arial"/>
          <w:color w:val="669966"/>
          <w:sz w:val="22"/>
        </w:rPr>
        <w:t>F</w:t>
      </w:r>
      <w:r>
        <w:rPr>
          <w:rFonts w:ascii="Arial"/>
          <w:color w:val="669966"/>
          <w:sz w:val="22"/>
        </w:rPr>
        <w:t>requency</w:t>
      </w:r>
    </w:p>
    <w:p>
      <w:pPr>
        <w:pStyle w:val="BodyText"/>
        <w:spacing w:before="123"/>
        <w:ind w:left="120" w:right="134" w:firstLine="112"/>
        <w:jc w:val="both"/>
      </w:pPr>
      <w:r>
        <w:rPr/>
        <w:t>Processors are devices that perform a big number of tasks in stages, so they need a way so that all the components work at the same rate, with the same rhythm. This is achieved with a clock signal whose frequency is called frequency microprocessor.</w:t>
      </w:r>
    </w:p>
    <w:p>
      <w:pPr>
        <w:pStyle w:val="BodyText"/>
        <w:spacing w:before="63"/>
        <w:ind w:left="120" w:right="116" w:firstLine="112"/>
        <w:jc w:val="both"/>
      </w:pPr>
      <w:r>
        <w:rPr/>
        <w:t>The frequency of a processor is measured in millions or billions of hertz</w:t>
      </w:r>
      <w:hyperlink w:history="true" w:anchor="_bookmark4">
        <w:r>
          <w:rPr>
            <w:vertAlign w:val="superscript"/>
          </w:rPr>
          <w:t>5</w:t>
        </w:r>
      </w:hyperlink>
      <w:r>
        <w:rPr>
          <w:vertAlign w:val="baseline"/>
        </w:rPr>
        <w:t>, ie, the commonly used MHz or GHz units.</w:t>
      </w:r>
    </w:p>
    <w:p>
      <w:pPr>
        <w:pStyle w:val="BodyText"/>
        <w:spacing w:before="9"/>
        <w:rPr>
          <w:sz w:val="10"/>
        </w:rPr>
      </w:pPr>
      <w:r>
        <w:rPr/>
        <w:pict>
          <v:shape style="position:absolute;margin-left:121.949997pt;margin-top:8.585205pt;width:416.6pt;height:79pt;mso-position-horizontal-relative:page;mso-position-vertical-relative:paragraph;z-index:-15702528;mso-wrap-distance-left:0;mso-wrap-distance-right:0" type="#_x0000_t202" filled="true" fillcolor="#cccc99" stroked="true" strokeweight=".1pt" strokecolor="#000000">
            <v:textbox inset="0,0,0,0">
              <w:txbxContent>
                <w:p>
                  <w:pPr>
                    <w:pStyle w:val="BodyText"/>
                    <w:spacing w:before="61"/>
                    <w:ind w:left="58" w:right="60" w:firstLine="58"/>
                    <w:jc w:val="both"/>
                  </w:pPr>
                  <w:r>
                    <w:rPr>
                      <w:rFonts w:ascii="Webdings" w:hAnsi="Webdings"/>
                      <w:sz w:val="28"/>
                    </w:rPr>
                    <w:t></w:t>
                  </w:r>
                  <w:r>
                    <w:rPr>
                      <w:rFonts w:ascii="Times New Roman" w:hAnsi="Times New Roman"/>
                      <w:sz w:val="28"/>
                    </w:rPr>
                    <w:t> </w:t>
                  </w:r>
                  <w:r>
                    <w:rPr/>
                    <w:t>The frequency has never been a very good parameter to assess the real speed (that received by a user) of a processor. It should only be used to compare processors of the same family: two Pentium IV, two i7 ..., which are identical in all other respects. This is because each processor can perform in a single cycle a number of very different work.</w:t>
                  </w:r>
                </w:p>
              </w:txbxContent>
            </v:textbox>
            <v:fill type="solid"/>
            <v:stroke dashstyle="solid"/>
            <w10:wrap type="topAndBottom"/>
          </v:shape>
        </w:pict>
      </w:r>
    </w:p>
    <w:p>
      <w:pPr>
        <w:pStyle w:val="ListParagraph"/>
        <w:numPr>
          <w:ilvl w:val="2"/>
          <w:numId w:val="6"/>
        </w:numPr>
        <w:tabs>
          <w:tab w:pos="840" w:val="left" w:leader="none"/>
        </w:tabs>
        <w:spacing w:line="240" w:lineRule="auto" w:before="150" w:after="0"/>
        <w:ind w:left="840" w:right="0" w:hanging="660"/>
        <w:jc w:val="left"/>
        <w:rPr>
          <w:rFonts w:ascii="Arial"/>
          <w:sz w:val="22"/>
        </w:rPr>
      </w:pPr>
      <w:bookmarkStart w:name="3.2.2 Bus speed" w:id="29"/>
      <w:bookmarkEnd w:id="29"/>
      <w:r>
        <w:rPr>
          <w:rFonts w:ascii="Arial"/>
          <w:color w:val="669966"/>
          <w:sz w:val="22"/>
        </w:rPr>
        <w:t>B</w:t>
      </w:r>
      <w:r>
        <w:rPr>
          <w:rFonts w:ascii="Arial"/>
          <w:color w:val="669966"/>
          <w:sz w:val="22"/>
        </w:rPr>
        <w:t>us</w:t>
      </w:r>
      <w:r>
        <w:rPr>
          <w:rFonts w:ascii="Arial"/>
          <w:color w:val="669966"/>
          <w:spacing w:val="-1"/>
          <w:sz w:val="22"/>
        </w:rPr>
        <w:t> </w:t>
      </w:r>
      <w:r>
        <w:rPr>
          <w:rFonts w:ascii="Arial"/>
          <w:color w:val="669966"/>
          <w:sz w:val="22"/>
        </w:rPr>
        <w:t>speed</w:t>
      </w:r>
    </w:p>
    <w:p>
      <w:pPr>
        <w:pStyle w:val="BodyText"/>
        <w:spacing w:before="125"/>
        <w:ind w:left="120" w:right="128" w:firstLine="112"/>
        <w:jc w:val="both"/>
      </w:pPr>
      <w:r>
        <w:rPr/>
        <w:t>Processors have a data bus to communicate with other system elements. This bus is connected to the Northbridge, which communicates with memory or some expansion buses like PCIe. This bus is called FSB or Front Side Bus in Intel microprocessors and HyperTransport in AMD.</w:t>
      </w:r>
    </w:p>
    <w:p>
      <w:pPr>
        <w:pStyle w:val="BodyText"/>
        <w:spacing w:before="61"/>
        <w:ind w:left="232"/>
        <w:jc w:val="both"/>
      </w:pPr>
      <w:r>
        <w:rPr/>
        <w:t>The transmission will be better if the flow rate is high.</w:t>
      </w:r>
    </w:p>
    <w:p>
      <w:pPr>
        <w:pStyle w:val="BodyText"/>
      </w:pPr>
    </w:p>
    <w:p>
      <w:pPr>
        <w:pStyle w:val="BodyText"/>
        <w:spacing w:before="1"/>
        <w:rPr>
          <w:sz w:val="33"/>
        </w:rPr>
      </w:pPr>
    </w:p>
    <w:p>
      <w:pPr>
        <w:pStyle w:val="ListParagraph"/>
        <w:numPr>
          <w:ilvl w:val="0"/>
          <w:numId w:val="3"/>
        </w:numPr>
        <w:tabs>
          <w:tab w:pos="402" w:val="left" w:leader="none"/>
        </w:tabs>
        <w:spacing w:line="240" w:lineRule="auto" w:before="0" w:after="0"/>
        <w:ind w:left="402" w:right="0" w:hanging="282"/>
        <w:jc w:val="left"/>
        <w:rPr>
          <w:rFonts w:ascii="Verdana"/>
          <w:sz w:val="16"/>
        </w:rPr>
      </w:pPr>
      <w:bookmarkStart w:name="_bookmark4" w:id="30"/>
      <w:bookmarkEnd w:id="30"/>
      <w:r>
        <w:rPr>
          <w:rFonts w:ascii="Verdana"/>
          <w:sz w:val="16"/>
        </w:rPr>
        <w:t>A</w:t>
      </w:r>
      <w:r>
        <w:rPr>
          <w:rFonts w:ascii="Verdana"/>
          <w:sz w:val="16"/>
        </w:rPr>
        <w:t> hertz measures the number of times that something occurs in a</w:t>
      </w:r>
      <w:r>
        <w:rPr>
          <w:rFonts w:ascii="Verdana"/>
          <w:spacing w:val="-5"/>
          <w:sz w:val="16"/>
        </w:rPr>
        <w:t> </w:t>
      </w:r>
      <w:r>
        <w:rPr>
          <w:rFonts w:ascii="Verdana"/>
          <w:sz w:val="16"/>
        </w:rPr>
        <w:t>second,</w:t>
      </w:r>
    </w:p>
    <w:p>
      <w:pPr>
        <w:spacing w:after="0" w:line="240" w:lineRule="auto"/>
        <w:jc w:val="left"/>
        <w:rPr>
          <w:rFonts w:ascii="Verdana"/>
          <w:sz w:val="16"/>
        </w:rPr>
        <w:sectPr>
          <w:pgSz w:w="11910" w:h="16840"/>
          <w:pgMar w:header="1134" w:footer="1186" w:top="1340" w:bottom="1380" w:left="960" w:right="960"/>
        </w:sectPr>
      </w:pPr>
    </w:p>
    <w:p>
      <w:pPr>
        <w:pStyle w:val="BodyText"/>
        <w:spacing w:before="2"/>
        <w:rPr>
          <w:rFonts w:ascii="Verdana"/>
          <w:sz w:val="19"/>
        </w:rPr>
      </w:pPr>
    </w:p>
    <w:p>
      <w:pPr>
        <w:pStyle w:val="ListParagraph"/>
        <w:numPr>
          <w:ilvl w:val="1"/>
          <w:numId w:val="3"/>
        </w:numPr>
        <w:tabs>
          <w:tab w:pos="840" w:val="left" w:leader="none"/>
        </w:tabs>
        <w:spacing w:line="240" w:lineRule="auto" w:before="54" w:after="0"/>
        <w:ind w:left="840" w:right="135" w:hanging="360"/>
        <w:jc w:val="both"/>
        <w:rPr>
          <w:sz w:val="24"/>
        </w:rPr>
      </w:pPr>
      <w:r>
        <w:rPr>
          <w:sz w:val="24"/>
        </w:rPr>
        <w:t>The first parameter affecting the flow </w:t>
      </w:r>
      <w:r>
        <w:rPr>
          <w:spacing w:val="-3"/>
          <w:sz w:val="24"/>
        </w:rPr>
        <w:t>rate </w:t>
      </w:r>
      <w:r>
        <w:rPr>
          <w:sz w:val="24"/>
        </w:rPr>
        <w:t>is the width of the bus, that is, the number of bits that</w:t>
      </w:r>
      <w:r>
        <w:rPr>
          <w:spacing w:val="-2"/>
          <w:sz w:val="24"/>
        </w:rPr>
        <w:t> </w:t>
      </w:r>
      <w:r>
        <w:rPr>
          <w:sz w:val="24"/>
        </w:rPr>
        <w:t>can</w:t>
      </w:r>
      <w:r>
        <w:rPr>
          <w:spacing w:val="-3"/>
          <w:sz w:val="24"/>
        </w:rPr>
        <w:t> </w:t>
      </w:r>
      <w:r>
        <w:rPr>
          <w:sz w:val="24"/>
        </w:rPr>
        <w:t>be</w:t>
      </w:r>
      <w:r>
        <w:rPr>
          <w:spacing w:val="-2"/>
          <w:sz w:val="24"/>
        </w:rPr>
        <w:t> </w:t>
      </w:r>
      <w:r>
        <w:rPr>
          <w:sz w:val="24"/>
        </w:rPr>
        <w:t>transmitted</w:t>
      </w:r>
      <w:r>
        <w:rPr>
          <w:spacing w:val="-3"/>
          <w:sz w:val="24"/>
        </w:rPr>
        <w:t> </w:t>
      </w:r>
      <w:r>
        <w:rPr>
          <w:sz w:val="24"/>
        </w:rPr>
        <w:t>in</w:t>
      </w:r>
      <w:r>
        <w:rPr>
          <w:spacing w:val="-3"/>
          <w:sz w:val="24"/>
        </w:rPr>
        <w:t> </w:t>
      </w:r>
      <w:r>
        <w:rPr>
          <w:sz w:val="24"/>
        </w:rPr>
        <w:t>each</w:t>
      </w:r>
      <w:r>
        <w:rPr>
          <w:spacing w:val="-3"/>
          <w:sz w:val="24"/>
        </w:rPr>
        <w:t> </w:t>
      </w:r>
      <w:r>
        <w:rPr>
          <w:sz w:val="24"/>
        </w:rPr>
        <w:t>clock</w:t>
      </w:r>
      <w:r>
        <w:rPr>
          <w:spacing w:val="-2"/>
          <w:sz w:val="24"/>
        </w:rPr>
        <w:t> </w:t>
      </w:r>
      <w:r>
        <w:rPr>
          <w:sz w:val="24"/>
        </w:rPr>
        <w:t>pulse.</w:t>
      </w:r>
      <w:r>
        <w:rPr>
          <w:spacing w:val="-2"/>
          <w:sz w:val="24"/>
        </w:rPr>
        <w:t> </w:t>
      </w:r>
      <w:r>
        <w:rPr>
          <w:sz w:val="24"/>
        </w:rPr>
        <w:t>That</w:t>
      </w:r>
      <w:r>
        <w:rPr>
          <w:spacing w:val="-3"/>
          <w:sz w:val="24"/>
        </w:rPr>
        <w:t> </w:t>
      </w:r>
      <w:r>
        <w:rPr>
          <w:sz w:val="24"/>
        </w:rPr>
        <w:t>width</w:t>
      </w:r>
      <w:r>
        <w:rPr>
          <w:spacing w:val="-3"/>
          <w:sz w:val="24"/>
        </w:rPr>
        <w:t> </w:t>
      </w:r>
      <w:r>
        <w:rPr>
          <w:sz w:val="24"/>
        </w:rPr>
        <w:t>has</w:t>
      </w:r>
      <w:r>
        <w:rPr>
          <w:spacing w:val="-2"/>
          <w:sz w:val="24"/>
        </w:rPr>
        <w:t> </w:t>
      </w:r>
      <w:r>
        <w:rPr>
          <w:sz w:val="24"/>
        </w:rPr>
        <w:t>grown</w:t>
      </w:r>
      <w:r>
        <w:rPr>
          <w:spacing w:val="-3"/>
          <w:sz w:val="24"/>
        </w:rPr>
        <w:t> </w:t>
      </w:r>
      <w:r>
        <w:rPr>
          <w:sz w:val="24"/>
        </w:rPr>
        <w:t>from</w:t>
      </w:r>
      <w:r>
        <w:rPr>
          <w:spacing w:val="-1"/>
          <w:sz w:val="24"/>
        </w:rPr>
        <w:t> </w:t>
      </w:r>
      <w:r>
        <w:rPr>
          <w:sz w:val="24"/>
        </w:rPr>
        <w:t>8</w:t>
      </w:r>
      <w:r>
        <w:rPr>
          <w:spacing w:val="-3"/>
          <w:sz w:val="24"/>
        </w:rPr>
        <w:t> </w:t>
      </w:r>
      <w:r>
        <w:rPr>
          <w:sz w:val="24"/>
        </w:rPr>
        <w:t>to</w:t>
      </w:r>
      <w:r>
        <w:rPr>
          <w:spacing w:val="-3"/>
          <w:sz w:val="24"/>
        </w:rPr>
        <w:t> </w:t>
      </w:r>
      <w:r>
        <w:rPr>
          <w:sz w:val="24"/>
        </w:rPr>
        <w:t>64</w:t>
      </w:r>
      <w:r>
        <w:rPr>
          <w:spacing w:val="-3"/>
          <w:sz w:val="24"/>
        </w:rPr>
        <w:t> </w:t>
      </w:r>
      <w:r>
        <w:rPr>
          <w:sz w:val="24"/>
        </w:rPr>
        <w:t>bits.</w:t>
      </w:r>
    </w:p>
    <w:p>
      <w:pPr>
        <w:pStyle w:val="ListParagraph"/>
        <w:numPr>
          <w:ilvl w:val="1"/>
          <w:numId w:val="3"/>
        </w:numPr>
        <w:tabs>
          <w:tab w:pos="840" w:val="left" w:leader="none"/>
        </w:tabs>
        <w:spacing w:line="240" w:lineRule="auto" w:before="62" w:after="0"/>
        <w:ind w:left="840" w:right="128" w:hanging="360"/>
        <w:jc w:val="both"/>
        <w:rPr>
          <w:sz w:val="24"/>
        </w:rPr>
      </w:pPr>
      <w:r>
        <w:rPr/>
        <w:pict>
          <v:shape style="position:absolute;margin-left:121.949997pt;margin-top:51.17577pt;width:416.6pt;height:20.3pt;mso-position-horizontal-relative:page;mso-position-vertical-relative:paragraph;z-index:-15696896;mso-wrap-distance-left:0;mso-wrap-distance-right:0" type="#_x0000_t202" filled="true" fillcolor="#cccc99" stroked="true" strokeweight=".1pt" strokecolor="#000000">
            <v:textbox inset="0,0,0,0">
              <w:txbxContent>
                <w:p>
                  <w:pPr>
                    <w:pStyle w:val="BodyText"/>
                    <w:spacing w:before="59"/>
                    <w:ind w:left="116"/>
                  </w:pPr>
                  <w:r>
                    <w:rPr>
                      <w:rFonts w:ascii="Webdings" w:hAnsi="Webdings"/>
                      <w:sz w:val="28"/>
                    </w:rPr>
                    <w:t></w:t>
                  </w:r>
                  <w:r>
                    <w:rPr>
                      <w:rFonts w:ascii="Times New Roman" w:hAnsi="Times New Roman"/>
                      <w:sz w:val="28"/>
                    </w:rPr>
                    <w:t> </w:t>
                  </w:r>
                  <w:r>
                    <w:rPr/>
                    <w:t>The processor speed is set as a multiple of the bus speed.</w:t>
                  </w:r>
                </w:p>
              </w:txbxContent>
            </v:textbox>
            <v:fill type="solid"/>
            <v:stroke dashstyle="solid"/>
            <w10:wrap type="topAndBottom"/>
          </v:shape>
        </w:pict>
      </w:r>
      <w:r>
        <w:rPr>
          <w:sz w:val="24"/>
        </w:rPr>
        <w:t>The second parameter is the clock speed at which the bus operates. Because of the difficulty to manufacture electronic components operating at processor speeds (MHz or GHz), the bus speed is usually lower than the processor (66MHz, 133MHz, 266MHz</w:t>
      </w:r>
      <w:r>
        <w:rPr>
          <w:spacing w:val="-10"/>
          <w:sz w:val="24"/>
        </w:rPr>
        <w:t> </w:t>
      </w:r>
      <w:r>
        <w:rPr>
          <w:sz w:val="24"/>
        </w:rPr>
        <w:t>...).</w:t>
      </w:r>
    </w:p>
    <w:p>
      <w:pPr>
        <w:pStyle w:val="BodyText"/>
        <w:spacing w:before="4"/>
        <w:rPr>
          <w:sz w:val="12"/>
        </w:rPr>
      </w:pPr>
    </w:p>
    <w:p>
      <w:pPr>
        <w:pStyle w:val="BodyText"/>
        <w:spacing w:before="52"/>
        <w:ind w:left="120" w:right="119" w:firstLine="112"/>
        <w:jc w:val="both"/>
      </w:pPr>
      <w:r>
        <w:rPr/>
        <w:t>Modern processors use buses with </w:t>
      </w:r>
      <w:r>
        <w:rPr>
          <w:i/>
        </w:rPr>
        <w:t>multiple use of the clock signal</w:t>
      </w:r>
      <w:r>
        <w:rPr/>
        <w:t>, so that for each clock pulse, it sends various data groups of bit and not just one. So we talk about a bus speed in </w:t>
      </w:r>
      <w:r>
        <w:rPr>
          <w:i/>
        </w:rPr>
        <w:t>MHz equivalent </w:t>
      </w:r>
      <w:r>
        <w:rPr/>
        <w:t>(which value is greater than real MHz) </w:t>
      </w:r>
      <w:r>
        <w:rPr>
          <w:i/>
        </w:rPr>
        <w:t>, </w:t>
      </w:r>
      <w:r>
        <w:rPr/>
        <w:t>because this MHz are not the real, but the user feels that the speed is greater. For example, in an Intel Core 2 that uses the clock signal to send 4 bit, its FSB is called FSB800 (although the bus runs at 200MHz physical), or FSB1333 (although it works 333 physical MHz).</w:t>
      </w:r>
    </w:p>
    <w:p>
      <w:pPr>
        <w:pStyle w:val="ListParagraph"/>
        <w:numPr>
          <w:ilvl w:val="2"/>
          <w:numId w:val="6"/>
        </w:numPr>
        <w:tabs>
          <w:tab w:pos="840" w:val="left" w:leader="none"/>
        </w:tabs>
        <w:spacing w:line="240" w:lineRule="auto" w:before="176" w:after="0"/>
        <w:ind w:left="840" w:right="0" w:hanging="660"/>
        <w:jc w:val="left"/>
        <w:rPr>
          <w:rFonts w:ascii="Arial"/>
          <w:sz w:val="22"/>
        </w:rPr>
      </w:pPr>
      <w:bookmarkStart w:name="3.2.3 Cache" w:id="31"/>
      <w:bookmarkEnd w:id="31"/>
      <w:r>
        <w:rPr>
          <w:rFonts w:ascii="Arial"/>
          <w:color w:val="669966"/>
          <w:sz w:val="22"/>
        </w:rPr>
        <w:t>C</w:t>
      </w:r>
      <w:r>
        <w:rPr>
          <w:rFonts w:ascii="Arial"/>
          <w:color w:val="669966"/>
          <w:sz w:val="22"/>
        </w:rPr>
        <w:t>ache</w:t>
      </w:r>
    </w:p>
    <w:p>
      <w:pPr>
        <w:pStyle w:val="BodyText"/>
        <w:spacing w:before="125"/>
        <w:ind w:left="120" w:right="142" w:firstLine="112"/>
        <w:jc w:val="both"/>
      </w:pPr>
      <w:r>
        <w:rPr/>
        <w:t>A cache is a fast memory that is used to store a copy of the data most likely required, then accelerating performance by reducing the number of times to access the RAM (which is slower).</w:t>
      </w:r>
    </w:p>
    <w:p>
      <w:pPr>
        <w:pStyle w:val="BodyText"/>
        <w:spacing w:before="62"/>
        <w:ind w:left="232"/>
        <w:jc w:val="both"/>
      </w:pPr>
      <w:r>
        <w:rPr/>
        <w:t>There are three kinds of processor cache:</w:t>
      </w:r>
    </w:p>
    <w:p>
      <w:pPr>
        <w:pStyle w:val="ListParagraph"/>
        <w:numPr>
          <w:ilvl w:val="3"/>
          <w:numId w:val="6"/>
        </w:numPr>
        <w:tabs>
          <w:tab w:pos="840" w:val="left" w:leader="none"/>
        </w:tabs>
        <w:spacing w:line="240" w:lineRule="auto" w:before="61" w:after="0"/>
        <w:ind w:left="840" w:right="134" w:hanging="360"/>
        <w:jc w:val="both"/>
        <w:rPr>
          <w:sz w:val="24"/>
        </w:rPr>
      </w:pPr>
      <w:r>
        <w:rPr>
          <w:sz w:val="24"/>
        </w:rPr>
        <w:t>L1 cache: always internal, built into the </w:t>
      </w:r>
      <w:r>
        <w:rPr>
          <w:spacing w:val="-3"/>
          <w:sz w:val="24"/>
        </w:rPr>
        <w:t>kernel itself. </w:t>
      </w:r>
      <w:r>
        <w:rPr>
          <w:sz w:val="24"/>
        </w:rPr>
        <w:t>it </w:t>
      </w:r>
      <w:r>
        <w:rPr>
          <w:spacing w:val="-3"/>
          <w:sz w:val="24"/>
        </w:rPr>
        <w:t>always </w:t>
      </w:r>
      <w:r>
        <w:rPr>
          <w:sz w:val="24"/>
        </w:rPr>
        <w:t>runs at the same speed than </w:t>
      </w:r>
      <w:r>
        <w:rPr>
          <w:spacing w:val="-4"/>
          <w:sz w:val="24"/>
        </w:rPr>
        <w:t>processor. </w:t>
      </w:r>
      <w:r>
        <w:rPr>
          <w:sz w:val="24"/>
        </w:rPr>
        <w:t>It is usually divided into two parts: data and instructions. </w:t>
      </w:r>
      <w:r>
        <w:rPr>
          <w:spacing w:val="-6"/>
          <w:sz w:val="24"/>
        </w:rPr>
        <w:t>Today </w:t>
      </w:r>
      <w:r>
        <w:rPr>
          <w:sz w:val="24"/>
        </w:rPr>
        <w:t>is usually around 512 KB-</w:t>
      </w:r>
      <w:r>
        <w:rPr>
          <w:spacing w:val="-3"/>
          <w:sz w:val="24"/>
        </w:rPr>
        <w:t> </w:t>
      </w:r>
      <w:r>
        <w:rPr>
          <w:sz w:val="24"/>
        </w:rPr>
        <w:t>1MB.</w:t>
      </w:r>
    </w:p>
    <w:p>
      <w:pPr>
        <w:pStyle w:val="ListParagraph"/>
        <w:numPr>
          <w:ilvl w:val="3"/>
          <w:numId w:val="6"/>
        </w:numPr>
        <w:tabs>
          <w:tab w:pos="839" w:val="left" w:leader="none"/>
          <w:tab w:pos="840" w:val="left" w:leader="none"/>
        </w:tabs>
        <w:spacing w:line="240" w:lineRule="auto" w:before="63" w:after="0"/>
        <w:ind w:left="840" w:right="133" w:hanging="360"/>
        <w:jc w:val="left"/>
        <w:rPr>
          <w:sz w:val="24"/>
        </w:rPr>
      </w:pPr>
      <w:r>
        <w:rPr>
          <w:sz w:val="24"/>
        </w:rPr>
        <w:t>L2 and L3 cache: they are connected the BSB (faster than the FSB). They can be included in the micro core inside the encapsulated or</w:t>
      </w:r>
      <w:r>
        <w:rPr>
          <w:spacing w:val="-6"/>
          <w:sz w:val="24"/>
        </w:rPr>
        <w:t> </w:t>
      </w:r>
      <w:r>
        <w:rPr>
          <w:sz w:val="24"/>
        </w:rPr>
        <w:t>external.</w:t>
      </w:r>
    </w:p>
    <w:p>
      <w:pPr>
        <w:pStyle w:val="BodyText"/>
        <w:spacing w:before="62"/>
        <w:ind w:left="120" w:right="111" w:firstLine="112"/>
      </w:pPr>
      <w:r>
        <w:rPr/>
        <w:t>When the processor is looking for a piece of data, it look first in the L1, if it find it, it use it. otherwise it goes through levels to reach RAM.</w:t>
      </w:r>
    </w:p>
    <w:p>
      <w:pPr>
        <w:pStyle w:val="BodyText"/>
        <w:spacing w:before="62"/>
        <w:ind w:left="120" w:firstLine="112"/>
      </w:pPr>
      <w:r>
        <w:rPr/>
        <w:t>In the nomenclatures, when 64KB + 64KB appears, it indicates that is 64 KB for data and the same size for instructions. If it appears 2 x 4MB, it indicates that are 4 MB per core (if two cores).</w:t>
      </w:r>
    </w:p>
    <w:p>
      <w:pPr>
        <w:spacing w:after="0"/>
        <w:sectPr>
          <w:pgSz w:w="11910" w:h="16840"/>
          <w:pgMar w:header="1134" w:footer="1186" w:top="1340" w:bottom="1380" w:left="960" w:right="960"/>
        </w:sectPr>
      </w:pPr>
    </w:p>
    <w:p>
      <w:pPr>
        <w:pStyle w:val="BodyText"/>
        <w:rPr>
          <w:sz w:val="20"/>
        </w:rPr>
      </w:pPr>
    </w:p>
    <w:p>
      <w:pPr>
        <w:pStyle w:val="BodyText"/>
        <w:spacing w:before="11"/>
        <w:rPr>
          <w:sz w:val="17"/>
        </w:rPr>
      </w:pPr>
    </w:p>
    <w:p>
      <w:pPr>
        <w:pStyle w:val="ListParagraph"/>
        <w:numPr>
          <w:ilvl w:val="2"/>
          <w:numId w:val="6"/>
        </w:numPr>
        <w:tabs>
          <w:tab w:pos="840" w:val="left" w:leader="none"/>
        </w:tabs>
        <w:spacing w:line="240" w:lineRule="auto" w:before="1" w:after="0"/>
        <w:ind w:left="840" w:right="0" w:hanging="660"/>
        <w:jc w:val="left"/>
        <w:rPr>
          <w:rFonts w:ascii="Arial"/>
          <w:sz w:val="22"/>
        </w:rPr>
      </w:pPr>
      <w:bookmarkStart w:name="3.2.4 32 and 64 bits" w:id="32"/>
      <w:bookmarkEnd w:id="32"/>
      <w:r>
        <w:rPr>
          <w:rFonts w:ascii="Arial"/>
          <w:color w:val="669966"/>
          <w:sz w:val="22"/>
        </w:rPr>
        <w:t>3</w:t>
      </w:r>
      <w:r>
        <w:rPr>
          <w:rFonts w:ascii="Arial"/>
          <w:color w:val="669966"/>
          <w:sz w:val="22"/>
        </w:rPr>
        <w:t>2 and 64</w:t>
      </w:r>
      <w:r>
        <w:rPr>
          <w:rFonts w:ascii="Arial"/>
          <w:color w:val="669966"/>
          <w:spacing w:val="-1"/>
          <w:sz w:val="22"/>
        </w:rPr>
        <w:t> </w:t>
      </w:r>
      <w:r>
        <w:rPr>
          <w:rFonts w:ascii="Arial"/>
          <w:color w:val="669966"/>
          <w:sz w:val="22"/>
        </w:rPr>
        <w:t>bits</w:t>
      </w:r>
    </w:p>
    <w:p>
      <w:pPr>
        <w:pStyle w:val="BodyText"/>
        <w:spacing w:before="125"/>
        <w:ind w:left="120" w:right="126" w:firstLine="112"/>
        <w:jc w:val="both"/>
      </w:pPr>
      <w:r>
        <w:rPr/>
        <w:t>Although, many years ago, some parts of the processors were 64-bit or more, most records were still 32 bits, allowing access to only 4 GB of RAM (2</w:t>
      </w:r>
      <w:r>
        <w:rPr>
          <w:vertAlign w:val="superscript"/>
        </w:rPr>
        <w:t>32</w:t>
      </w:r>
      <w:r>
        <w:rPr>
          <w:vertAlign w:val="baseline"/>
        </w:rPr>
        <w:t>).</w:t>
      </w:r>
    </w:p>
    <w:p>
      <w:pPr>
        <w:pStyle w:val="BodyText"/>
        <w:spacing w:before="62"/>
        <w:ind w:left="120" w:right="128" w:firstLine="112"/>
        <w:jc w:val="both"/>
      </w:pPr>
      <w:r>
        <w:rPr/>
        <w:t>In the last years, AMD (first) and Intel (after) supplemented the x86 32-bit technology with 64-bit option, creating the x86-64 technology. In this technology, all 32-bits and 64-bits programs are supported. The addressing memory has increased, but not using the 64-bit but, for now, 44. That allows to address 2</w:t>
      </w:r>
      <w:r>
        <w:rPr>
          <w:vertAlign w:val="superscript"/>
        </w:rPr>
        <w:t>44</w:t>
      </w:r>
      <w:r>
        <w:rPr>
          <w:vertAlign w:val="baseline"/>
        </w:rPr>
        <w:t> = 16TB of memory.</w:t>
      </w:r>
    </w:p>
    <w:p>
      <w:pPr>
        <w:pStyle w:val="BodyText"/>
        <w:spacing w:before="6"/>
        <w:rPr>
          <w:sz w:val="19"/>
        </w:rPr>
      </w:pPr>
    </w:p>
    <w:p>
      <w:pPr>
        <w:pStyle w:val="Heading2"/>
        <w:numPr>
          <w:ilvl w:val="0"/>
          <w:numId w:val="2"/>
        </w:numPr>
        <w:tabs>
          <w:tab w:pos="380" w:val="left" w:leader="none"/>
        </w:tabs>
        <w:spacing w:line="240" w:lineRule="auto" w:before="0" w:after="0"/>
        <w:ind w:left="380" w:right="0" w:hanging="260"/>
        <w:jc w:val="left"/>
      </w:pPr>
      <w:bookmarkStart w:name="4. Memory" w:id="33"/>
      <w:bookmarkEnd w:id="33"/>
      <w:r>
        <w:rPr>
          <w:color w:val="669966"/>
        </w:rPr>
        <w:t>M</w:t>
      </w:r>
      <w:r>
        <w:rPr>
          <w:color w:val="669966"/>
        </w:rPr>
        <w:t>EMORY</w:t>
      </w:r>
    </w:p>
    <w:p>
      <w:pPr>
        <w:pStyle w:val="BodyText"/>
        <w:spacing w:before="7"/>
        <w:rPr>
          <w:sz w:val="23"/>
        </w:rPr>
      </w:pPr>
    </w:p>
    <w:p>
      <w:pPr>
        <w:pStyle w:val="ListParagraph"/>
        <w:numPr>
          <w:ilvl w:val="1"/>
          <w:numId w:val="2"/>
        </w:numPr>
        <w:tabs>
          <w:tab w:pos="696" w:val="left" w:leader="none"/>
        </w:tabs>
        <w:spacing w:line="240" w:lineRule="auto" w:before="0" w:after="0"/>
        <w:ind w:left="696" w:right="0" w:hanging="522"/>
        <w:jc w:val="both"/>
        <w:rPr>
          <w:sz w:val="24"/>
        </w:rPr>
      </w:pPr>
      <w:bookmarkStart w:name="4.1 Computer memory system" w:id="34"/>
      <w:bookmarkEnd w:id="34"/>
      <w:r>
        <w:rPr>
          <w:color w:val="669966"/>
          <w:sz w:val="24"/>
        </w:rPr>
        <w:t>Co</w:t>
      </w:r>
      <w:r>
        <w:rPr>
          <w:color w:val="669966"/>
          <w:sz w:val="24"/>
        </w:rPr>
        <w:t>mputer memory </w:t>
      </w:r>
      <w:r>
        <w:rPr>
          <w:color w:val="669966"/>
          <w:spacing w:val="-3"/>
          <w:sz w:val="24"/>
        </w:rPr>
        <w:t>system</w:t>
      </w:r>
    </w:p>
    <w:p>
      <w:pPr>
        <w:pStyle w:val="BodyText"/>
        <w:spacing w:before="143"/>
        <w:ind w:left="232"/>
        <w:jc w:val="both"/>
      </w:pPr>
      <w:r>
        <w:rPr/>
        <w:t>RAM memory has two main characteristics:</w:t>
      </w:r>
    </w:p>
    <w:p>
      <w:pPr>
        <w:pStyle w:val="ListParagraph"/>
        <w:numPr>
          <w:ilvl w:val="2"/>
          <w:numId w:val="2"/>
        </w:numPr>
        <w:tabs>
          <w:tab w:pos="840" w:val="left" w:leader="none"/>
        </w:tabs>
        <w:spacing w:line="240" w:lineRule="auto" w:before="61" w:after="0"/>
        <w:ind w:left="840" w:right="0" w:hanging="360"/>
        <w:jc w:val="both"/>
        <w:rPr>
          <w:sz w:val="24"/>
        </w:rPr>
      </w:pPr>
      <w:r>
        <w:rPr>
          <w:sz w:val="24"/>
        </w:rPr>
        <w:t>RAM</w:t>
      </w:r>
      <w:r>
        <w:rPr>
          <w:spacing w:val="-4"/>
          <w:sz w:val="24"/>
        </w:rPr>
        <w:t> </w:t>
      </w:r>
      <w:r>
        <w:rPr>
          <w:sz w:val="24"/>
        </w:rPr>
        <w:t>is</w:t>
      </w:r>
      <w:r>
        <w:rPr>
          <w:spacing w:val="-5"/>
          <w:sz w:val="24"/>
        </w:rPr>
        <w:t> </w:t>
      </w:r>
      <w:r>
        <w:rPr>
          <w:sz w:val="24"/>
        </w:rPr>
        <w:t>used</w:t>
      </w:r>
      <w:r>
        <w:rPr>
          <w:spacing w:val="-2"/>
          <w:sz w:val="24"/>
        </w:rPr>
        <w:t> </w:t>
      </w:r>
      <w:r>
        <w:rPr>
          <w:sz w:val="24"/>
        </w:rPr>
        <w:t>to</w:t>
      </w:r>
      <w:r>
        <w:rPr>
          <w:spacing w:val="-5"/>
          <w:sz w:val="24"/>
        </w:rPr>
        <w:t> </w:t>
      </w:r>
      <w:r>
        <w:rPr>
          <w:sz w:val="24"/>
        </w:rPr>
        <w:t>store</w:t>
      </w:r>
      <w:r>
        <w:rPr>
          <w:spacing w:val="-3"/>
          <w:sz w:val="24"/>
        </w:rPr>
        <w:t> </w:t>
      </w:r>
      <w:r>
        <w:rPr>
          <w:sz w:val="24"/>
        </w:rPr>
        <w:t>data</w:t>
      </w:r>
      <w:r>
        <w:rPr>
          <w:spacing w:val="-4"/>
          <w:sz w:val="24"/>
        </w:rPr>
        <w:t> </w:t>
      </w:r>
      <w:r>
        <w:rPr>
          <w:spacing w:val="-3"/>
          <w:sz w:val="24"/>
        </w:rPr>
        <w:t>temporarily,</w:t>
      </w:r>
      <w:r>
        <w:rPr>
          <w:spacing w:val="-4"/>
          <w:sz w:val="24"/>
        </w:rPr>
        <w:t> </w:t>
      </w:r>
      <w:r>
        <w:rPr>
          <w:sz w:val="24"/>
        </w:rPr>
        <w:t>that</w:t>
      </w:r>
      <w:r>
        <w:rPr>
          <w:spacing w:val="-3"/>
          <w:sz w:val="24"/>
        </w:rPr>
        <w:t> </w:t>
      </w:r>
      <w:r>
        <w:rPr>
          <w:sz w:val="24"/>
        </w:rPr>
        <w:t>is,</w:t>
      </w:r>
      <w:r>
        <w:rPr>
          <w:spacing w:val="-3"/>
          <w:sz w:val="24"/>
        </w:rPr>
        <w:t> </w:t>
      </w:r>
      <w:r>
        <w:rPr>
          <w:sz w:val="24"/>
        </w:rPr>
        <w:t>until</w:t>
      </w:r>
      <w:r>
        <w:rPr>
          <w:spacing w:val="-3"/>
          <w:sz w:val="24"/>
        </w:rPr>
        <w:t> </w:t>
      </w:r>
      <w:r>
        <w:rPr>
          <w:sz w:val="24"/>
        </w:rPr>
        <w:t>the</w:t>
      </w:r>
      <w:r>
        <w:rPr>
          <w:spacing w:val="-4"/>
          <w:sz w:val="24"/>
        </w:rPr>
        <w:t> </w:t>
      </w:r>
      <w:r>
        <w:rPr>
          <w:sz w:val="24"/>
        </w:rPr>
        <w:t>computer</w:t>
      </w:r>
      <w:r>
        <w:rPr>
          <w:spacing w:val="-4"/>
          <w:sz w:val="24"/>
        </w:rPr>
        <w:t> </w:t>
      </w:r>
      <w:r>
        <w:rPr>
          <w:sz w:val="24"/>
        </w:rPr>
        <w:t>shuts</w:t>
      </w:r>
      <w:r>
        <w:rPr>
          <w:spacing w:val="-5"/>
          <w:sz w:val="24"/>
        </w:rPr>
        <w:t> </w:t>
      </w:r>
      <w:r>
        <w:rPr>
          <w:sz w:val="24"/>
        </w:rPr>
        <w:t>down</w:t>
      </w:r>
      <w:r>
        <w:rPr>
          <w:spacing w:val="-4"/>
          <w:sz w:val="24"/>
        </w:rPr>
        <w:t> </w:t>
      </w:r>
      <w:r>
        <w:rPr>
          <w:sz w:val="24"/>
        </w:rPr>
        <w:t>or</w:t>
      </w:r>
      <w:r>
        <w:rPr>
          <w:spacing w:val="-5"/>
          <w:sz w:val="24"/>
        </w:rPr>
        <w:t> </w:t>
      </w:r>
      <w:r>
        <w:rPr>
          <w:sz w:val="24"/>
        </w:rPr>
        <w:t>is</w:t>
      </w:r>
      <w:r>
        <w:rPr>
          <w:spacing w:val="-4"/>
          <w:sz w:val="24"/>
        </w:rPr>
        <w:t> </w:t>
      </w:r>
      <w:r>
        <w:rPr>
          <w:sz w:val="24"/>
        </w:rPr>
        <w:t>restarted.</w:t>
      </w:r>
    </w:p>
    <w:p>
      <w:pPr>
        <w:pStyle w:val="ListParagraph"/>
        <w:numPr>
          <w:ilvl w:val="2"/>
          <w:numId w:val="2"/>
        </w:numPr>
        <w:tabs>
          <w:tab w:pos="840" w:val="left" w:leader="none"/>
        </w:tabs>
        <w:spacing w:line="240" w:lineRule="auto" w:before="63" w:after="0"/>
        <w:ind w:left="840" w:right="132" w:hanging="360"/>
        <w:jc w:val="both"/>
        <w:rPr>
          <w:sz w:val="24"/>
        </w:rPr>
      </w:pPr>
      <w:r>
        <w:rPr>
          <w:sz w:val="24"/>
        </w:rPr>
        <w:t>Its access is random (in fact, RAM means Random Access Memory), that is, we can be accessed anywhere at any</w:t>
      </w:r>
      <w:r>
        <w:rPr>
          <w:spacing w:val="-3"/>
          <w:sz w:val="24"/>
        </w:rPr>
        <w:t> </w:t>
      </w:r>
      <w:r>
        <w:rPr>
          <w:sz w:val="24"/>
        </w:rPr>
        <w:t>time.</w:t>
      </w:r>
    </w:p>
    <w:p>
      <w:pPr>
        <w:pStyle w:val="BodyText"/>
        <w:spacing w:before="62"/>
        <w:ind w:left="120" w:right="116" w:firstLine="112"/>
        <w:jc w:val="both"/>
      </w:pPr>
      <w:r>
        <w:rPr/>
        <w:t>We can imagine the memory like a big grid. To identify each cell we use the address of the cell, or, in other words, the memory address. In each cell, the memory can save one bit. To work in a easier way, the computer puts in groups of 2</w:t>
      </w:r>
      <w:r>
        <w:rPr>
          <w:vertAlign w:val="superscript"/>
        </w:rPr>
        <w:t>n</w:t>
      </w:r>
      <w:r>
        <w:rPr>
          <w:vertAlign w:val="baseline"/>
        </w:rPr>
        <w:t>, with n&gt;=3 n&lt;=7. Each group is called </w:t>
      </w:r>
      <w:r>
        <w:rPr>
          <w:i/>
          <w:vertAlign w:val="baseline"/>
        </w:rPr>
        <w:t>word</w:t>
      </w:r>
      <w:r>
        <w:rPr>
          <w:vertAlign w:val="baseline"/>
        </w:rPr>
        <w:t>. The next figure shows an example of a memory of 4Kb (or 512B) with a word length of 8 bits:</w:t>
      </w:r>
    </w:p>
    <w:p>
      <w:pPr>
        <w:pStyle w:val="BodyText"/>
        <w:rPr>
          <w:sz w:val="20"/>
        </w:rPr>
      </w:pPr>
    </w:p>
    <w:p>
      <w:pPr>
        <w:pStyle w:val="BodyText"/>
        <w:spacing w:before="6"/>
        <w:rPr>
          <w:sz w:val="10"/>
        </w:rPr>
      </w:pPr>
      <w:r>
        <w:rPr/>
        <w:drawing>
          <wp:anchor distT="0" distB="0" distL="0" distR="0" allowOverlap="1" layoutInCell="1" locked="0" behindDoc="0" simplePos="0" relativeHeight="63">
            <wp:simplePos x="0" y="0"/>
            <wp:positionH relativeFrom="page">
              <wp:posOffset>2309495</wp:posOffset>
            </wp:positionH>
            <wp:positionV relativeFrom="paragraph">
              <wp:posOffset>106170</wp:posOffset>
            </wp:positionV>
            <wp:extent cx="2945129" cy="2061972"/>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26" cstate="print"/>
                    <a:stretch>
                      <a:fillRect/>
                    </a:stretch>
                  </pic:blipFill>
                  <pic:spPr>
                    <a:xfrm>
                      <a:off x="0" y="0"/>
                      <a:ext cx="2945129" cy="2061972"/>
                    </a:xfrm>
                    <a:prstGeom prst="rect">
                      <a:avLst/>
                    </a:prstGeom>
                  </pic:spPr>
                </pic:pic>
              </a:graphicData>
            </a:graphic>
          </wp:anchor>
        </w:drawing>
      </w:r>
    </w:p>
    <w:p>
      <w:pPr>
        <w:spacing w:line="216" w:lineRule="exact" w:before="0"/>
        <w:ind w:left="1176" w:right="1063" w:firstLine="0"/>
        <w:jc w:val="center"/>
        <w:rPr>
          <w:sz w:val="20"/>
        </w:rPr>
      </w:pPr>
      <w:r>
        <w:rPr>
          <w:sz w:val="20"/>
        </w:rPr>
        <w:t>Figure 16. 512B memory</w:t>
      </w:r>
    </w:p>
    <w:p>
      <w:pPr>
        <w:pStyle w:val="BodyText"/>
        <w:spacing w:before="5"/>
        <w:rPr>
          <w:sz w:val="27"/>
        </w:rPr>
      </w:pPr>
      <w:r>
        <w:rPr/>
        <w:pict>
          <v:shape style="position:absolute;margin-left:121.949997pt;margin-top:18.764442pt;width:416.6pt;height:49.7pt;mso-position-horizontal-relative:page;mso-position-vertical-relative:paragraph;z-index:-15695872;mso-wrap-distance-left:0;mso-wrap-distance-right:0" type="#_x0000_t202" filled="true" fillcolor="#cccc99" stroked="true" strokeweight=".1pt" strokecolor="#000000">
            <v:textbox inset="0,0,0,0">
              <w:txbxContent>
                <w:p>
                  <w:pPr>
                    <w:pStyle w:val="BodyText"/>
                    <w:spacing w:before="61"/>
                    <w:ind w:left="58" w:right="60" w:firstLine="58"/>
                    <w:jc w:val="both"/>
                  </w:pPr>
                  <w:r>
                    <w:rPr>
                      <w:rFonts w:ascii="Webdings" w:hAnsi="Webdings"/>
                      <w:sz w:val="28"/>
                    </w:rPr>
                    <w:t></w:t>
                  </w:r>
                  <w:r>
                    <w:rPr>
                      <w:rFonts w:ascii="Times New Roman" w:hAnsi="Times New Roman"/>
                      <w:sz w:val="28"/>
                    </w:rPr>
                    <w:t> </w:t>
                  </w:r>
                  <w:r>
                    <w:rPr/>
                    <w:t>The amount of memory that a computer can access depends on the width of the address bus. The maximum number of memory addresses that a processor can access is 2n, where n Is the bus</w:t>
                  </w:r>
                  <w:r>
                    <w:rPr>
                      <w:spacing w:val="-3"/>
                    </w:rPr>
                    <w:t> </w:t>
                  </w:r>
                  <w:r>
                    <w:rPr/>
                    <w:t>width.</w:t>
                  </w:r>
                </w:p>
              </w:txbxContent>
            </v:textbox>
            <v:fill type="solid"/>
            <v:stroke dashstyle="solid"/>
            <w10:wrap type="topAndBottom"/>
          </v:shape>
        </w:pict>
      </w:r>
    </w:p>
    <w:p>
      <w:pPr>
        <w:pStyle w:val="BodyText"/>
        <w:spacing w:before="7"/>
        <w:rPr>
          <w:sz w:val="10"/>
        </w:rPr>
      </w:pPr>
    </w:p>
    <w:p>
      <w:pPr>
        <w:pStyle w:val="BodyText"/>
        <w:spacing w:before="73"/>
        <w:ind w:left="120" w:right="113" w:firstLine="112"/>
        <w:jc w:val="both"/>
      </w:pPr>
      <w:r>
        <w:rPr/>
        <w:t>Thus, in the x86 processor technology, the address bus has a width of 32 bits, that is, 2</w:t>
      </w:r>
      <w:r>
        <w:rPr>
          <w:vertAlign w:val="superscript"/>
        </w:rPr>
        <w:t>32</w:t>
      </w:r>
      <w:r>
        <w:rPr>
          <w:vertAlign w:val="baseline"/>
        </w:rPr>
        <w:t> addresses or, which is, 2</w:t>
      </w:r>
      <w:r>
        <w:rPr>
          <w:vertAlign w:val="superscript"/>
        </w:rPr>
        <w:t>32</w:t>
      </w:r>
      <w:r>
        <w:rPr>
          <w:vertAlign w:val="baseline"/>
        </w:rPr>
        <w:t> bytes</w:t>
      </w:r>
      <w:hyperlink w:history="true" w:anchor="_bookmark5">
        <w:r>
          <w:rPr>
            <w:vertAlign w:val="superscript"/>
          </w:rPr>
          <w:t>6</w:t>
        </w:r>
        <w:r>
          <w:rPr>
            <w:vertAlign w:val="baseline"/>
          </w:rPr>
          <w:t> </w:t>
        </w:r>
      </w:hyperlink>
      <w:r>
        <w:rPr>
          <w:vertAlign w:val="baseline"/>
        </w:rPr>
        <w:t>= 4,294,967,296 bytes = 4GB. A processor with this technology may not take more than this amount of RAM.</w:t>
      </w:r>
    </w:p>
    <w:p>
      <w:pPr>
        <w:pStyle w:val="BodyText"/>
      </w:pPr>
    </w:p>
    <w:p>
      <w:pPr>
        <w:pStyle w:val="BodyText"/>
        <w:spacing w:before="5"/>
        <w:rPr>
          <w:sz w:val="30"/>
        </w:rPr>
      </w:pPr>
    </w:p>
    <w:p>
      <w:pPr>
        <w:pStyle w:val="ListParagraph"/>
        <w:numPr>
          <w:ilvl w:val="0"/>
          <w:numId w:val="3"/>
        </w:numPr>
        <w:tabs>
          <w:tab w:pos="402" w:val="left" w:leader="none"/>
        </w:tabs>
        <w:spacing w:line="240" w:lineRule="auto" w:before="1" w:after="0"/>
        <w:ind w:left="402" w:right="0" w:hanging="282"/>
        <w:jc w:val="left"/>
        <w:rPr>
          <w:rFonts w:ascii="Verdana"/>
          <w:sz w:val="16"/>
        </w:rPr>
      </w:pPr>
      <w:bookmarkStart w:name="_bookmark5" w:id="35"/>
      <w:bookmarkEnd w:id="35"/>
      <w:r>
        <w:rPr>
          <w:rFonts w:ascii="Verdana"/>
          <w:spacing w:val="-5"/>
          <w:sz w:val="16"/>
        </w:rPr>
        <w:t>W</w:t>
      </w:r>
      <w:r>
        <w:rPr>
          <w:rFonts w:ascii="Verdana"/>
          <w:spacing w:val="-5"/>
          <w:sz w:val="16"/>
        </w:rPr>
        <w:t>e </w:t>
      </w:r>
      <w:r>
        <w:rPr>
          <w:rFonts w:ascii="Verdana"/>
          <w:sz w:val="16"/>
        </w:rPr>
        <w:t>are assuming an 8-bit</w:t>
      </w:r>
      <w:r>
        <w:rPr>
          <w:rFonts w:ascii="Verdana"/>
          <w:spacing w:val="3"/>
          <w:sz w:val="16"/>
        </w:rPr>
        <w:t> </w:t>
      </w:r>
      <w:r>
        <w:rPr>
          <w:rFonts w:ascii="Verdana"/>
          <w:sz w:val="16"/>
        </w:rPr>
        <w:t>word</w:t>
      </w:r>
    </w:p>
    <w:p>
      <w:pPr>
        <w:spacing w:after="0" w:line="240" w:lineRule="auto"/>
        <w:jc w:val="left"/>
        <w:rPr>
          <w:rFonts w:ascii="Verdana"/>
          <w:sz w:val="16"/>
        </w:rPr>
        <w:sectPr>
          <w:pgSz w:w="11910" w:h="16840"/>
          <w:pgMar w:header="1134" w:footer="1186" w:top="1340" w:bottom="1380" w:left="960" w:right="960"/>
        </w:sectPr>
      </w:pPr>
    </w:p>
    <w:p>
      <w:pPr>
        <w:pStyle w:val="BodyText"/>
        <w:spacing w:before="5"/>
        <w:rPr>
          <w:rFonts w:ascii="Verdana"/>
          <w:sz w:val="19"/>
        </w:rPr>
      </w:pPr>
    </w:p>
    <w:p>
      <w:pPr>
        <w:pStyle w:val="ListParagraph"/>
        <w:numPr>
          <w:ilvl w:val="1"/>
          <w:numId w:val="2"/>
        </w:numPr>
        <w:tabs>
          <w:tab w:pos="696" w:val="left" w:leader="none"/>
        </w:tabs>
        <w:spacing w:line="240" w:lineRule="auto" w:before="51" w:after="0"/>
        <w:ind w:left="696" w:right="0" w:hanging="522"/>
        <w:jc w:val="both"/>
        <w:rPr>
          <w:sz w:val="24"/>
        </w:rPr>
      </w:pPr>
      <w:bookmarkStart w:name="4.2 Memory controller" w:id="36"/>
      <w:bookmarkEnd w:id="36"/>
      <w:r>
        <w:rPr>
          <w:color w:val="669966"/>
          <w:sz w:val="24"/>
        </w:rPr>
        <w:t>M</w:t>
      </w:r>
      <w:r>
        <w:rPr>
          <w:color w:val="669966"/>
          <w:sz w:val="24"/>
        </w:rPr>
        <w:t>emory</w:t>
      </w:r>
      <w:r>
        <w:rPr>
          <w:color w:val="669966"/>
          <w:spacing w:val="-1"/>
          <w:sz w:val="24"/>
        </w:rPr>
        <w:t> </w:t>
      </w:r>
      <w:r>
        <w:rPr>
          <w:color w:val="669966"/>
          <w:sz w:val="24"/>
        </w:rPr>
        <w:t>controller</w:t>
      </w:r>
    </w:p>
    <w:p>
      <w:pPr>
        <w:pStyle w:val="BodyText"/>
        <w:spacing w:before="143"/>
        <w:ind w:left="120" w:right="136" w:firstLine="112"/>
        <w:jc w:val="both"/>
      </w:pPr>
      <w:r>
        <w:rPr/>
        <w:t>It manages requests for data from memory performed by the microprocessor or other elements of the PC (DMA devices to be discussed later).</w:t>
      </w:r>
    </w:p>
    <w:p>
      <w:pPr>
        <w:pStyle w:val="BodyText"/>
        <w:spacing w:before="62"/>
        <w:ind w:left="120" w:right="124" w:firstLine="112"/>
        <w:jc w:val="both"/>
      </w:pPr>
      <w:r>
        <w:rPr/>
        <w:t>Historically, the memory controller was on the northbridge, however, nowadays there is a trend to integrate it within the microprocessor (for example in the i3, i5 or i7). This allows for faster memory access.</w:t>
      </w:r>
    </w:p>
    <w:p>
      <w:pPr>
        <w:pStyle w:val="ListParagraph"/>
        <w:numPr>
          <w:ilvl w:val="1"/>
          <w:numId w:val="2"/>
        </w:numPr>
        <w:tabs>
          <w:tab w:pos="695" w:val="left" w:leader="none"/>
          <w:tab w:pos="696" w:val="left" w:leader="none"/>
        </w:tabs>
        <w:spacing w:line="240" w:lineRule="auto" w:before="181" w:after="0"/>
        <w:ind w:left="696" w:right="0" w:hanging="522"/>
        <w:jc w:val="left"/>
        <w:rPr>
          <w:sz w:val="24"/>
        </w:rPr>
      </w:pPr>
      <w:bookmarkStart w:name="4.3 Bus memory" w:id="37"/>
      <w:bookmarkEnd w:id="37"/>
      <w:r>
        <w:rPr>
          <w:color w:val="669966"/>
          <w:sz w:val="24"/>
        </w:rPr>
        <w:t>Bu</w:t>
      </w:r>
      <w:r>
        <w:rPr>
          <w:color w:val="669966"/>
          <w:sz w:val="24"/>
        </w:rPr>
        <w:t>s</w:t>
      </w:r>
      <w:r>
        <w:rPr>
          <w:color w:val="669966"/>
          <w:spacing w:val="-2"/>
          <w:sz w:val="24"/>
        </w:rPr>
        <w:t> </w:t>
      </w:r>
      <w:r>
        <w:rPr>
          <w:color w:val="669966"/>
          <w:sz w:val="24"/>
        </w:rPr>
        <w:t>memory</w:t>
      </w:r>
    </w:p>
    <w:p>
      <w:pPr>
        <w:pStyle w:val="BodyText"/>
        <w:spacing w:before="141"/>
        <w:ind w:left="232"/>
      </w:pPr>
      <w:r>
        <w:rPr/>
        <w:t>It is the path to the data. It is divided in two:</w:t>
      </w:r>
    </w:p>
    <w:p>
      <w:pPr>
        <w:pStyle w:val="ListParagraph"/>
        <w:numPr>
          <w:ilvl w:val="2"/>
          <w:numId w:val="2"/>
        </w:numPr>
        <w:tabs>
          <w:tab w:pos="839" w:val="left" w:leader="none"/>
          <w:tab w:pos="840" w:val="left" w:leader="none"/>
        </w:tabs>
        <w:spacing w:line="240" w:lineRule="auto" w:before="64" w:after="0"/>
        <w:ind w:left="840" w:right="135" w:hanging="360"/>
        <w:jc w:val="left"/>
        <w:rPr>
          <w:sz w:val="24"/>
        </w:rPr>
      </w:pPr>
      <w:r>
        <w:rPr>
          <w:sz w:val="24"/>
        </w:rPr>
        <w:t>Address Bus: It is in charge of sending the memory addresses. As discussed above, depending on its width, you can address a maximum amount of</w:t>
      </w:r>
      <w:r>
        <w:rPr>
          <w:spacing w:val="-13"/>
          <w:sz w:val="24"/>
        </w:rPr>
        <w:t> </w:t>
      </w:r>
      <w:r>
        <w:rPr>
          <w:spacing w:val="-3"/>
          <w:sz w:val="24"/>
        </w:rPr>
        <w:t>memory.</w:t>
      </w:r>
    </w:p>
    <w:p>
      <w:pPr>
        <w:pStyle w:val="ListParagraph"/>
        <w:numPr>
          <w:ilvl w:val="2"/>
          <w:numId w:val="2"/>
        </w:numPr>
        <w:tabs>
          <w:tab w:pos="839" w:val="left" w:leader="none"/>
          <w:tab w:pos="840" w:val="left" w:leader="none"/>
        </w:tabs>
        <w:spacing w:line="240" w:lineRule="auto" w:before="62" w:after="0"/>
        <w:ind w:left="840" w:right="124" w:hanging="360"/>
        <w:jc w:val="left"/>
        <w:rPr>
          <w:sz w:val="24"/>
        </w:rPr>
      </w:pPr>
      <w:r>
        <w:rPr>
          <w:sz w:val="24"/>
        </w:rPr>
        <w:t>Data Bus: the part that transmits data and instructions </w:t>
      </w:r>
      <w:r>
        <w:rPr>
          <w:spacing w:val="-4"/>
          <w:sz w:val="24"/>
        </w:rPr>
        <w:t>itself. </w:t>
      </w:r>
      <w:r>
        <w:rPr>
          <w:sz w:val="24"/>
        </w:rPr>
        <w:t>Current processors use 64-bit buses, that is, can be transmitted 8 bytes in each clock</w:t>
      </w:r>
      <w:r>
        <w:rPr>
          <w:spacing w:val="-9"/>
          <w:sz w:val="24"/>
        </w:rPr>
        <w:t> </w:t>
      </w:r>
      <w:r>
        <w:rPr>
          <w:sz w:val="24"/>
        </w:rPr>
        <w:t>cycle..</w:t>
      </w:r>
    </w:p>
    <w:p>
      <w:pPr>
        <w:pStyle w:val="BodyText"/>
        <w:spacing w:before="62"/>
        <w:ind w:left="120" w:right="111" w:firstLine="112"/>
      </w:pPr>
      <w:r>
        <w:rPr/>
        <w:t>This bus has a speed, which is measure in Hz. The higher the speed of the bus more data can be sent. For instance, for a 32bits bus to 100MHz, the flow rate will be:</w:t>
      </w:r>
    </w:p>
    <w:p>
      <w:pPr>
        <w:pStyle w:val="BodyText"/>
        <w:spacing w:before="1"/>
        <w:rPr>
          <w:sz w:val="28"/>
        </w:rPr>
      </w:pPr>
    </w:p>
    <w:p>
      <w:pPr>
        <w:pStyle w:val="BodyText"/>
        <w:spacing w:before="73"/>
        <w:ind w:left="1176" w:right="1061"/>
        <w:jc w:val="center"/>
      </w:pPr>
      <w:r>
        <w:rPr/>
        <w:t>32*100*10</w:t>
      </w:r>
      <w:r>
        <w:rPr>
          <w:vertAlign w:val="superscript"/>
        </w:rPr>
        <w:t>6</w:t>
      </w:r>
      <w:r>
        <w:rPr>
          <w:vertAlign w:val="baseline"/>
        </w:rPr>
        <w:t> b/s = 32*10</w:t>
      </w:r>
      <w:r>
        <w:rPr>
          <w:vertAlign w:val="superscript"/>
        </w:rPr>
        <w:t>8</w:t>
      </w:r>
      <w:r>
        <w:rPr>
          <w:vertAlign w:val="baseline"/>
        </w:rPr>
        <w:t> b/s = 4*10</w:t>
      </w:r>
      <w:r>
        <w:rPr>
          <w:vertAlign w:val="superscript"/>
        </w:rPr>
        <w:t>8</w:t>
      </w:r>
      <w:r>
        <w:rPr>
          <w:vertAlign w:val="baseline"/>
        </w:rPr>
        <w:t> B = 4*10</w:t>
      </w:r>
      <w:r>
        <w:rPr>
          <w:vertAlign w:val="superscript"/>
        </w:rPr>
        <w:t>8</w:t>
      </w:r>
      <w:r>
        <w:rPr>
          <w:vertAlign w:val="baseline"/>
        </w:rPr>
        <w:t>/2</w:t>
      </w:r>
      <w:r>
        <w:rPr>
          <w:vertAlign w:val="superscript"/>
        </w:rPr>
        <w:t>20</w:t>
      </w:r>
      <w:r>
        <w:rPr>
          <w:vertAlign w:val="baseline"/>
        </w:rPr>
        <w:t> MB/s= 381,47 MB/s</w:t>
      </w:r>
    </w:p>
    <w:p>
      <w:pPr>
        <w:pStyle w:val="ListParagraph"/>
        <w:numPr>
          <w:ilvl w:val="1"/>
          <w:numId w:val="2"/>
        </w:numPr>
        <w:tabs>
          <w:tab w:pos="695" w:val="left" w:leader="none"/>
          <w:tab w:pos="696" w:val="left" w:leader="none"/>
        </w:tabs>
        <w:spacing w:line="240" w:lineRule="auto" w:before="181" w:after="0"/>
        <w:ind w:left="696" w:right="0" w:hanging="522"/>
        <w:jc w:val="left"/>
        <w:rPr>
          <w:sz w:val="24"/>
        </w:rPr>
      </w:pPr>
      <w:bookmarkStart w:name="4.4 Features" w:id="38"/>
      <w:bookmarkEnd w:id="38"/>
      <w:r>
        <w:rPr>
          <w:color w:val="669966"/>
          <w:sz w:val="24"/>
        </w:rPr>
        <w:t>F</w:t>
      </w:r>
      <w:r>
        <w:rPr>
          <w:color w:val="669966"/>
          <w:sz w:val="24"/>
        </w:rPr>
        <w:t>eatures</w:t>
      </w:r>
    </w:p>
    <w:p>
      <w:pPr>
        <w:spacing w:before="177"/>
        <w:ind w:left="180" w:right="0" w:firstLine="0"/>
        <w:jc w:val="left"/>
        <w:rPr>
          <w:rFonts w:ascii="Arial"/>
          <w:sz w:val="22"/>
        </w:rPr>
      </w:pPr>
      <w:r>
        <w:rPr>
          <w:rFonts w:ascii="Arial"/>
          <w:color w:val="669966"/>
          <w:sz w:val="22"/>
        </w:rPr>
        <w:t>4.4.1 </w:t>
      </w:r>
      <w:bookmarkStart w:name="4.4.1 Clock speed" w:id="39"/>
      <w:bookmarkEnd w:id="39"/>
      <w:r>
        <w:rPr>
          <w:rFonts w:ascii="Arial"/>
          <w:color w:val="669966"/>
          <w:sz w:val="22"/>
        </w:rPr>
        <w:t>C</w:t>
      </w:r>
      <w:r>
        <w:rPr>
          <w:rFonts w:ascii="Arial"/>
          <w:color w:val="669966"/>
          <w:sz w:val="22"/>
        </w:rPr>
        <w:t>lock speed</w:t>
      </w:r>
    </w:p>
    <w:p>
      <w:pPr>
        <w:pStyle w:val="BodyText"/>
        <w:spacing w:before="123"/>
        <w:ind w:left="120" w:right="118" w:firstLine="112"/>
        <w:jc w:val="both"/>
      </w:pPr>
      <w:r>
        <w:rPr/>
        <w:t>Today in each memory the maximum clock speed that can reliably support indicated. Thus for example, a PC100 module (nomenclature for SDRAM</w:t>
      </w:r>
      <w:hyperlink w:history="true" w:anchor="_bookmark6">
        <w:r>
          <w:rPr>
            <w:vertAlign w:val="superscript"/>
          </w:rPr>
          <w:t>7</w:t>
        </w:r>
      </w:hyperlink>
      <w:r>
        <w:rPr>
          <w:vertAlign w:val="baseline"/>
        </w:rPr>
        <w:t>), means that it is capable of supporting a 100 MHz bus.</w:t>
      </w:r>
    </w:p>
    <w:p>
      <w:pPr>
        <w:pStyle w:val="BodyText"/>
        <w:spacing w:before="63"/>
        <w:ind w:left="120" w:right="114" w:firstLine="112"/>
        <w:jc w:val="both"/>
      </w:pPr>
      <w:r>
        <w:rPr>
          <w:spacing w:val="-4"/>
        </w:rPr>
        <w:t>However, </w:t>
      </w:r>
      <w:r>
        <w:rPr>
          <w:spacing w:val="-3"/>
        </w:rPr>
        <w:t>today </w:t>
      </w:r>
      <w:r>
        <w:rPr/>
        <w:t>the speed indicated on the designation of memory usually not </w:t>
      </w:r>
      <w:r>
        <w:rPr>
          <w:spacing w:val="-3"/>
        </w:rPr>
        <w:t>refer </w:t>
      </w:r>
      <w:r>
        <w:rPr/>
        <w:t>to the </w:t>
      </w:r>
      <w:r>
        <w:rPr>
          <w:i/>
        </w:rPr>
        <w:t>real </w:t>
      </w:r>
      <w:r>
        <w:rPr/>
        <w:t>bus speed, but it is the </w:t>
      </w:r>
      <w:r>
        <w:rPr>
          <w:i/>
        </w:rPr>
        <w:t>equivalent speed</w:t>
      </w:r>
      <w:r>
        <w:rPr/>
        <w:t>. For example, a DDR333 </w:t>
      </w:r>
      <w:r>
        <w:rPr>
          <w:spacing w:val="-3"/>
        </w:rPr>
        <w:t>memory, </w:t>
      </w:r>
      <w:r>
        <w:rPr/>
        <w:t>works with a physical (real) bus of 166 MHz, but it sends information two times per each clock cycle (DDR, will be study later), which is equivalent to a bus of 333MHz but send information one time per each clock cycle.</w:t>
      </w:r>
    </w:p>
    <w:p>
      <w:pPr>
        <w:pStyle w:val="ListParagraph"/>
        <w:numPr>
          <w:ilvl w:val="1"/>
          <w:numId w:val="2"/>
        </w:numPr>
        <w:tabs>
          <w:tab w:pos="695" w:val="left" w:leader="none"/>
          <w:tab w:pos="696" w:val="left" w:leader="none"/>
        </w:tabs>
        <w:spacing w:line="240" w:lineRule="auto" w:before="180" w:after="0"/>
        <w:ind w:left="696" w:right="0" w:hanging="522"/>
        <w:jc w:val="left"/>
        <w:rPr>
          <w:sz w:val="24"/>
        </w:rPr>
      </w:pPr>
      <w:bookmarkStart w:name="4.5 Bandwidth" w:id="40"/>
      <w:bookmarkEnd w:id="40"/>
      <w:r>
        <w:rPr>
          <w:color w:val="669966"/>
          <w:sz w:val="24"/>
        </w:rPr>
        <w:t>B</w:t>
      </w:r>
      <w:r>
        <w:rPr>
          <w:color w:val="669966"/>
          <w:sz w:val="24"/>
        </w:rPr>
        <w:t>andwidth</w:t>
      </w:r>
    </w:p>
    <w:p>
      <w:pPr>
        <w:pStyle w:val="BodyText"/>
        <w:spacing w:before="143"/>
        <w:ind w:left="120" w:right="111" w:firstLine="112"/>
      </w:pPr>
      <w:r>
        <w:rPr/>
        <w:t>The goal is to get a memory that transmits the maximum amount of data. To represent this value we use the bandwidth, one of the fundamental parameters on the performance of a memory.</w:t>
      </w:r>
    </w:p>
    <w:p>
      <w:pPr>
        <w:pStyle w:val="BodyText"/>
        <w:spacing w:before="62"/>
        <w:ind w:left="120" w:right="111" w:firstLine="112"/>
      </w:pPr>
      <w:r>
        <w:rPr/>
        <w:t>This is a mix between the clock speed and the bus width, and express the flow rate that the memory can achieve. Its value can be calculated by:</w:t>
      </w:r>
    </w:p>
    <w:p>
      <w:pPr>
        <w:pStyle w:val="BodyText"/>
        <w:rPr>
          <w:sz w:val="19"/>
        </w:rPr>
      </w:pPr>
    </w:p>
    <w:p>
      <w:pPr>
        <w:pStyle w:val="BodyText"/>
        <w:ind w:left="1176" w:right="1061"/>
        <w:jc w:val="center"/>
      </w:pPr>
      <w:r>
        <w:rPr/>
        <w:t>(real clock speed x use of cycle</w:t>
      </w:r>
      <w:hyperlink w:history="true" w:anchor="_bookmark7">
        <w:r>
          <w:rPr>
            <w:vertAlign w:val="superscript"/>
          </w:rPr>
          <w:t>8</w:t>
        </w:r>
        <w:r>
          <w:rPr>
            <w:vertAlign w:val="baseline"/>
          </w:rPr>
          <w:t> </w:t>
        </w:r>
      </w:hyperlink>
      <w:r>
        <w:rPr>
          <w:vertAlign w:val="baseline"/>
        </w:rPr>
        <w:t>x bus width) / 8 = bytes/s.</w:t>
      </w:r>
    </w:p>
    <w:p>
      <w:pPr>
        <w:pStyle w:val="BodyText"/>
        <w:spacing w:before="227"/>
        <w:ind w:left="120" w:right="23" w:firstLine="112"/>
      </w:pPr>
      <w:r>
        <w:rPr/>
        <w:t>For example, DDR-667 memory operates on 333MHz physical bus but with double use. Working on a 64-bit bus which is capable of transmitting 5333MB/s.</w:t>
      </w:r>
    </w:p>
    <w:p>
      <w:pPr>
        <w:pStyle w:val="BodyText"/>
      </w:pPr>
    </w:p>
    <w:p>
      <w:pPr>
        <w:pStyle w:val="BodyText"/>
      </w:pPr>
    </w:p>
    <w:p>
      <w:pPr>
        <w:pStyle w:val="BodyText"/>
      </w:pPr>
    </w:p>
    <w:p>
      <w:pPr>
        <w:pStyle w:val="BodyText"/>
        <w:spacing w:before="6"/>
        <w:rPr>
          <w:sz w:val="26"/>
        </w:rPr>
      </w:pPr>
    </w:p>
    <w:p>
      <w:pPr>
        <w:pStyle w:val="ListParagraph"/>
        <w:numPr>
          <w:ilvl w:val="0"/>
          <w:numId w:val="3"/>
        </w:numPr>
        <w:tabs>
          <w:tab w:pos="402" w:val="left" w:leader="none"/>
        </w:tabs>
        <w:spacing w:line="240" w:lineRule="auto" w:before="0" w:after="0"/>
        <w:ind w:left="402" w:right="0" w:hanging="282"/>
        <w:jc w:val="left"/>
        <w:rPr>
          <w:rFonts w:ascii="Verdana"/>
          <w:sz w:val="16"/>
        </w:rPr>
      </w:pPr>
      <w:bookmarkStart w:name="_bookmark6" w:id="41"/>
      <w:bookmarkEnd w:id="41"/>
      <w:r>
        <w:rPr/>
      </w:r>
      <w:bookmarkStart w:name="_bookmark7" w:id="42"/>
      <w:bookmarkEnd w:id="42"/>
      <w:r>
        <w:rPr>
          <w:rFonts w:ascii="Verdana"/>
          <w:spacing w:val="-5"/>
          <w:sz w:val="16"/>
        </w:rPr>
        <w:t>W</w:t>
      </w:r>
      <w:r>
        <w:rPr>
          <w:rFonts w:ascii="Verdana"/>
          <w:spacing w:val="-5"/>
          <w:sz w:val="16"/>
        </w:rPr>
        <w:t>e </w:t>
      </w:r>
      <w:r>
        <w:rPr>
          <w:rFonts w:ascii="Verdana"/>
          <w:sz w:val="16"/>
        </w:rPr>
        <w:t>will study</w:t>
      </w:r>
      <w:r>
        <w:rPr>
          <w:rFonts w:ascii="Verdana"/>
          <w:spacing w:val="5"/>
          <w:sz w:val="16"/>
        </w:rPr>
        <w:t> </w:t>
      </w:r>
      <w:r>
        <w:rPr>
          <w:rFonts w:ascii="Verdana"/>
          <w:sz w:val="16"/>
        </w:rPr>
        <w:t>later</w:t>
      </w:r>
    </w:p>
    <w:p>
      <w:pPr>
        <w:pStyle w:val="ListParagraph"/>
        <w:numPr>
          <w:ilvl w:val="0"/>
          <w:numId w:val="3"/>
        </w:numPr>
        <w:tabs>
          <w:tab w:pos="402" w:val="left" w:leader="none"/>
        </w:tabs>
        <w:spacing w:line="240" w:lineRule="auto" w:before="5" w:after="0"/>
        <w:ind w:left="402" w:right="0" w:hanging="282"/>
        <w:jc w:val="left"/>
        <w:rPr>
          <w:rFonts w:ascii="Verdana"/>
          <w:sz w:val="16"/>
        </w:rPr>
      </w:pPr>
      <w:r>
        <w:rPr>
          <w:rFonts w:ascii="Verdana"/>
          <w:sz w:val="16"/>
        </w:rPr>
        <w:t>How often it sends information per</w:t>
      </w:r>
      <w:r>
        <w:rPr>
          <w:rFonts w:ascii="Verdana"/>
          <w:spacing w:val="1"/>
          <w:sz w:val="16"/>
        </w:rPr>
        <w:t> </w:t>
      </w:r>
      <w:r>
        <w:rPr>
          <w:rFonts w:ascii="Verdana"/>
          <w:sz w:val="16"/>
        </w:rPr>
        <w:t>cycle?</w:t>
      </w:r>
    </w:p>
    <w:p>
      <w:pPr>
        <w:spacing w:after="0" w:line="240" w:lineRule="auto"/>
        <w:jc w:val="left"/>
        <w:rPr>
          <w:rFonts w:ascii="Verdana"/>
          <w:sz w:val="16"/>
        </w:rPr>
        <w:sectPr>
          <w:pgSz w:w="11910" w:h="16840"/>
          <w:pgMar w:header="1134" w:footer="1186" w:top="1340" w:bottom="1380" w:left="960" w:right="960"/>
        </w:sectPr>
      </w:pPr>
    </w:p>
    <w:p>
      <w:pPr>
        <w:pStyle w:val="BodyText"/>
        <w:spacing w:before="5"/>
        <w:rPr>
          <w:rFonts w:ascii="Verdana"/>
          <w:sz w:val="19"/>
        </w:rPr>
      </w:pPr>
    </w:p>
    <w:p>
      <w:pPr>
        <w:pStyle w:val="ListParagraph"/>
        <w:numPr>
          <w:ilvl w:val="1"/>
          <w:numId w:val="2"/>
        </w:numPr>
        <w:tabs>
          <w:tab w:pos="696" w:val="left" w:leader="none"/>
        </w:tabs>
        <w:spacing w:line="240" w:lineRule="auto" w:before="51" w:after="0"/>
        <w:ind w:left="696" w:right="0" w:hanging="522"/>
        <w:jc w:val="both"/>
        <w:rPr>
          <w:sz w:val="24"/>
        </w:rPr>
      </w:pPr>
      <w:bookmarkStart w:name="4.6 Number of channels" w:id="43"/>
      <w:bookmarkEnd w:id="43"/>
      <w:r>
        <w:rPr>
          <w:color w:val="669966"/>
          <w:sz w:val="24"/>
        </w:rPr>
        <w:t>Nu</w:t>
      </w:r>
      <w:r>
        <w:rPr>
          <w:color w:val="669966"/>
          <w:sz w:val="24"/>
        </w:rPr>
        <w:t>mber of</w:t>
      </w:r>
      <w:r>
        <w:rPr>
          <w:color w:val="669966"/>
          <w:spacing w:val="-2"/>
          <w:sz w:val="24"/>
        </w:rPr>
        <w:t> </w:t>
      </w:r>
      <w:r>
        <w:rPr>
          <w:color w:val="669966"/>
          <w:sz w:val="24"/>
        </w:rPr>
        <w:t>channels</w:t>
      </w:r>
    </w:p>
    <w:p>
      <w:pPr>
        <w:pStyle w:val="BodyText"/>
        <w:spacing w:before="7"/>
        <w:rPr>
          <w:sz w:val="18"/>
        </w:rPr>
      </w:pPr>
    </w:p>
    <w:p>
      <w:pPr>
        <w:pStyle w:val="BodyText"/>
        <w:spacing w:before="1"/>
        <w:ind w:left="120" w:right="127" w:firstLine="112"/>
        <w:jc w:val="both"/>
      </w:pPr>
      <w:r>
        <w:rPr/>
        <w:t>There is one more factor to consider: the number of channels. It really is not just a factor of memory, also of the MoBo in which you are connecting the memory. The memory controller can allow access to two channels simultaneously (or even three or four), which makes multiplying the effective bandwidth. This technologies are called dual, triple or quad channel.</w:t>
      </w:r>
    </w:p>
    <w:p>
      <w:pPr>
        <w:pStyle w:val="BodyText"/>
        <w:spacing w:before="8"/>
        <w:rPr>
          <w:sz w:val="18"/>
        </w:rPr>
      </w:pPr>
    </w:p>
    <w:p>
      <w:pPr>
        <w:pStyle w:val="BodyText"/>
        <w:ind w:left="120" w:right="124" w:firstLine="112"/>
        <w:jc w:val="both"/>
      </w:pPr>
      <w:r>
        <w:rPr>
          <w:spacing w:val="-11"/>
        </w:rPr>
        <w:t>To </w:t>
      </w:r>
      <w:r>
        <w:rPr/>
        <w:t>use Dual Channel, </w:t>
      </w:r>
      <w:r>
        <w:rPr>
          <w:spacing w:val="-3"/>
        </w:rPr>
        <w:t>Triple </w:t>
      </w:r>
      <w:r>
        <w:rPr/>
        <w:t>Channel or Quad Channel requirements are usually: to </w:t>
      </w:r>
      <w:r>
        <w:rPr>
          <w:spacing w:val="-3"/>
        </w:rPr>
        <w:t>have </w:t>
      </w:r>
      <w:r>
        <w:rPr/>
        <w:t>a good and identical (two to two in Dual, three to three in </w:t>
      </w:r>
      <w:r>
        <w:rPr>
          <w:spacing w:val="-3"/>
        </w:rPr>
        <w:t>Triple </w:t>
      </w:r>
      <w:r>
        <w:rPr/>
        <w:t>or four to four in Quad Channel) memory modules that were DDR, DDR2, DDR3 (in the case of </w:t>
      </w:r>
      <w:r>
        <w:rPr>
          <w:spacing w:val="-3"/>
        </w:rPr>
        <w:t>Triple </w:t>
      </w:r>
      <w:r>
        <w:rPr/>
        <w:t>Channel only DDR3) and install them in special slots memory following the instructions of MoBo's </w:t>
      </w:r>
      <w:r>
        <w:rPr>
          <w:spacing w:val="-3"/>
        </w:rPr>
        <w:t>manufacturer.</w:t>
      </w:r>
    </w:p>
    <w:p>
      <w:pPr>
        <w:pStyle w:val="BodyText"/>
        <w:spacing w:before="6"/>
        <w:rPr>
          <w:sz w:val="18"/>
        </w:rPr>
      </w:pPr>
    </w:p>
    <w:p>
      <w:pPr>
        <w:pStyle w:val="BodyText"/>
        <w:ind w:left="232"/>
        <w:jc w:val="both"/>
      </w:pPr>
      <w:r>
        <w:rPr/>
        <w:t>In this case the way to calculate the bandwidth is:</w:t>
      </w:r>
    </w:p>
    <w:p>
      <w:pPr>
        <w:pStyle w:val="BodyText"/>
        <w:spacing w:before="7"/>
        <w:rPr>
          <w:sz w:val="18"/>
        </w:rPr>
      </w:pPr>
    </w:p>
    <w:p>
      <w:pPr>
        <w:pStyle w:val="BodyText"/>
        <w:spacing w:before="1"/>
        <w:ind w:left="1176" w:right="1066"/>
        <w:jc w:val="center"/>
      </w:pPr>
      <w:r>
        <w:rPr/>
        <w:t>(number of channels x real clock speed x use of cycle x bus width) / 8 = bytes/s.</w:t>
      </w:r>
    </w:p>
    <w:p>
      <w:pPr>
        <w:pStyle w:val="ListParagraph"/>
        <w:numPr>
          <w:ilvl w:val="1"/>
          <w:numId w:val="2"/>
        </w:numPr>
        <w:tabs>
          <w:tab w:pos="696" w:val="left" w:leader="none"/>
        </w:tabs>
        <w:spacing w:line="240" w:lineRule="auto" w:before="181" w:after="0"/>
        <w:ind w:left="696" w:right="0" w:hanging="522"/>
        <w:jc w:val="both"/>
        <w:rPr>
          <w:sz w:val="24"/>
        </w:rPr>
      </w:pPr>
      <w:bookmarkStart w:name="4.7 RAM types" w:id="44"/>
      <w:bookmarkEnd w:id="44"/>
      <w:r>
        <w:rPr>
          <w:color w:val="669966"/>
          <w:sz w:val="24"/>
        </w:rPr>
        <w:t>RA</w:t>
      </w:r>
      <w:r>
        <w:rPr>
          <w:color w:val="669966"/>
          <w:sz w:val="24"/>
        </w:rPr>
        <w:t>M</w:t>
      </w:r>
      <w:r>
        <w:rPr>
          <w:color w:val="669966"/>
          <w:spacing w:val="-1"/>
          <w:sz w:val="24"/>
        </w:rPr>
        <w:t> </w:t>
      </w:r>
      <w:r>
        <w:rPr>
          <w:color w:val="669966"/>
          <w:sz w:val="24"/>
        </w:rPr>
        <w:t>types</w:t>
      </w:r>
    </w:p>
    <w:p>
      <w:pPr>
        <w:pStyle w:val="BodyText"/>
        <w:spacing w:before="143"/>
        <w:ind w:left="232"/>
        <w:jc w:val="both"/>
      </w:pPr>
      <w:r>
        <w:rPr/>
        <w:t>There are a lot of RAM types. To sum up, we are going to teach:</w:t>
      </w:r>
    </w:p>
    <w:p>
      <w:pPr>
        <w:pStyle w:val="ListParagraph"/>
        <w:numPr>
          <w:ilvl w:val="2"/>
          <w:numId w:val="2"/>
        </w:numPr>
        <w:tabs>
          <w:tab w:pos="840" w:val="left" w:leader="none"/>
        </w:tabs>
        <w:spacing w:line="240" w:lineRule="auto" w:before="61" w:after="0"/>
        <w:ind w:left="840" w:right="126" w:hanging="360"/>
        <w:jc w:val="both"/>
        <w:rPr>
          <w:sz w:val="24"/>
        </w:rPr>
      </w:pPr>
      <w:r>
        <w:rPr>
          <w:sz w:val="24"/>
        </w:rPr>
        <w:t>SRAM. Static RAM. They are </w:t>
      </w:r>
      <w:r>
        <w:rPr>
          <w:spacing w:val="-5"/>
          <w:sz w:val="24"/>
        </w:rPr>
        <w:t>faster, </w:t>
      </w:r>
      <w:r>
        <w:rPr>
          <w:sz w:val="24"/>
        </w:rPr>
        <w:t>but </w:t>
      </w:r>
      <w:r>
        <w:rPr>
          <w:spacing w:val="-3"/>
          <w:sz w:val="24"/>
        </w:rPr>
        <w:t>take </w:t>
      </w:r>
      <w:r>
        <w:rPr>
          <w:sz w:val="24"/>
        </w:rPr>
        <w:t>up more size, have less capacity and are more expensive. Often they used as a</w:t>
      </w:r>
      <w:r>
        <w:rPr>
          <w:spacing w:val="-4"/>
          <w:sz w:val="24"/>
        </w:rPr>
        <w:t> </w:t>
      </w:r>
      <w:r>
        <w:rPr>
          <w:sz w:val="24"/>
        </w:rPr>
        <w:t>cache.</w:t>
      </w:r>
    </w:p>
    <w:p>
      <w:pPr>
        <w:pStyle w:val="ListParagraph"/>
        <w:numPr>
          <w:ilvl w:val="2"/>
          <w:numId w:val="2"/>
        </w:numPr>
        <w:tabs>
          <w:tab w:pos="840" w:val="left" w:leader="none"/>
        </w:tabs>
        <w:spacing w:line="240" w:lineRule="auto" w:before="62" w:after="0"/>
        <w:ind w:left="840" w:right="128" w:hanging="360"/>
        <w:jc w:val="both"/>
        <w:rPr>
          <w:sz w:val="24"/>
        </w:rPr>
      </w:pPr>
      <w:r>
        <w:rPr>
          <w:sz w:val="24"/>
        </w:rPr>
        <w:t>DRAM. Dynamic RAM. It is the usual type of RAM of our computers. It is slower than SRM, but cheaper and </w:t>
      </w:r>
      <w:r>
        <w:rPr>
          <w:spacing w:val="-3"/>
          <w:sz w:val="24"/>
        </w:rPr>
        <w:t>have </w:t>
      </w:r>
      <w:r>
        <w:rPr>
          <w:sz w:val="24"/>
        </w:rPr>
        <w:t>more </w:t>
      </w:r>
      <w:r>
        <w:rPr>
          <w:spacing w:val="-3"/>
          <w:sz w:val="24"/>
        </w:rPr>
        <w:t>capacity. </w:t>
      </w:r>
      <w:r>
        <w:rPr>
          <w:sz w:val="24"/>
        </w:rPr>
        <w:t>There are several kinds in function of its use of the cycle:</w:t>
      </w:r>
    </w:p>
    <w:p>
      <w:pPr>
        <w:pStyle w:val="ListParagraph"/>
        <w:numPr>
          <w:ilvl w:val="3"/>
          <w:numId w:val="2"/>
        </w:numPr>
        <w:tabs>
          <w:tab w:pos="1200" w:val="left" w:leader="none"/>
        </w:tabs>
        <w:spacing w:line="240" w:lineRule="auto" w:before="63" w:after="0"/>
        <w:ind w:left="1200" w:right="0" w:hanging="360"/>
        <w:jc w:val="left"/>
        <w:rPr>
          <w:sz w:val="24"/>
        </w:rPr>
      </w:pPr>
      <w:r>
        <w:rPr>
          <w:sz w:val="24"/>
        </w:rPr>
        <w:t>DDR: double use of the</w:t>
      </w:r>
      <w:r>
        <w:rPr>
          <w:spacing w:val="2"/>
          <w:sz w:val="24"/>
        </w:rPr>
        <w:t> </w:t>
      </w:r>
      <w:r>
        <w:rPr>
          <w:sz w:val="24"/>
        </w:rPr>
        <w:t>cycle</w:t>
      </w:r>
    </w:p>
    <w:p>
      <w:pPr>
        <w:pStyle w:val="ListParagraph"/>
        <w:numPr>
          <w:ilvl w:val="3"/>
          <w:numId w:val="2"/>
        </w:numPr>
        <w:tabs>
          <w:tab w:pos="1200" w:val="left" w:leader="none"/>
        </w:tabs>
        <w:spacing w:line="240" w:lineRule="auto" w:before="61" w:after="0"/>
        <w:ind w:left="1200" w:right="0" w:hanging="360"/>
        <w:jc w:val="left"/>
        <w:rPr>
          <w:sz w:val="24"/>
        </w:rPr>
      </w:pPr>
      <w:r>
        <w:rPr>
          <w:sz w:val="24"/>
        </w:rPr>
        <w:t>DDR2: quadruple use of the</w:t>
      </w:r>
      <w:r>
        <w:rPr>
          <w:spacing w:val="1"/>
          <w:sz w:val="24"/>
        </w:rPr>
        <w:t> </w:t>
      </w:r>
      <w:r>
        <w:rPr>
          <w:sz w:val="24"/>
        </w:rPr>
        <w:t>cycle</w:t>
      </w:r>
    </w:p>
    <w:p>
      <w:pPr>
        <w:pStyle w:val="ListParagraph"/>
        <w:numPr>
          <w:ilvl w:val="3"/>
          <w:numId w:val="2"/>
        </w:numPr>
        <w:tabs>
          <w:tab w:pos="1200" w:val="left" w:leader="none"/>
        </w:tabs>
        <w:spacing w:line="240" w:lineRule="auto" w:before="63" w:after="0"/>
        <w:ind w:left="1200" w:right="0" w:hanging="360"/>
        <w:jc w:val="left"/>
        <w:rPr>
          <w:sz w:val="24"/>
        </w:rPr>
      </w:pPr>
      <w:r>
        <w:rPr>
          <w:sz w:val="24"/>
        </w:rPr>
        <w:t>DDR3: they send 8 bits per</w:t>
      </w:r>
      <w:r>
        <w:rPr>
          <w:spacing w:val="-6"/>
          <w:sz w:val="24"/>
        </w:rPr>
        <w:t> </w:t>
      </w:r>
      <w:r>
        <w:rPr>
          <w:sz w:val="24"/>
        </w:rPr>
        <w:t>cycle</w:t>
      </w:r>
    </w:p>
    <w:p>
      <w:pPr>
        <w:spacing w:after="0" w:line="240" w:lineRule="auto"/>
        <w:jc w:val="left"/>
        <w:rPr>
          <w:sz w:val="24"/>
        </w:rPr>
        <w:sectPr>
          <w:pgSz w:w="11910" w:h="16840"/>
          <w:pgMar w:header="1134" w:footer="1186" w:top="1340" w:bottom="1380" w:left="960" w:right="960"/>
        </w:sectPr>
      </w:pPr>
    </w:p>
    <w:p>
      <w:pPr>
        <w:pStyle w:val="BodyText"/>
        <w:rPr>
          <w:sz w:val="20"/>
        </w:rPr>
      </w:pPr>
    </w:p>
    <w:p>
      <w:pPr>
        <w:pStyle w:val="BodyText"/>
        <w:spacing w:before="5"/>
        <w:rPr>
          <w:sz w:val="18"/>
        </w:rPr>
      </w:pPr>
    </w:p>
    <w:p>
      <w:pPr>
        <w:pStyle w:val="ListParagraph"/>
        <w:numPr>
          <w:ilvl w:val="1"/>
          <w:numId w:val="2"/>
        </w:numPr>
        <w:tabs>
          <w:tab w:pos="695" w:val="left" w:leader="none"/>
          <w:tab w:pos="696" w:val="left" w:leader="none"/>
        </w:tabs>
        <w:spacing w:line="240" w:lineRule="auto" w:before="0" w:after="0"/>
        <w:ind w:left="696" w:right="0" w:hanging="522"/>
        <w:jc w:val="left"/>
        <w:rPr>
          <w:sz w:val="24"/>
        </w:rPr>
      </w:pPr>
      <w:bookmarkStart w:name="4.8 Memory modules" w:id="45"/>
      <w:bookmarkEnd w:id="45"/>
      <w:r>
        <w:rPr>
          <w:color w:val="669966"/>
          <w:sz w:val="24"/>
        </w:rPr>
        <w:t>M</w:t>
      </w:r>
      <w:r>
        <w:rPr>
          <w:color w:val="669966"/>
          <w:sz w:val="24"/>
        </w:rPr>
        <w:t>emory</w:t>
      </w:r>
      <w:r>
        <w:rPr>
          <w:color w:val="669966"/>
          <w:spacing w:val="-1"/>
          <w:sz w:val="24"/>
        </w:rPr>
        <w:t> </w:t>
      </w:r>
      <w:r>
        <w:rPr>
          <w:color w:val="669966"/>
          <w:sz w:val="24"/>
        </w:rPr>
        <w:t>modules</w:t>
      </w:r>
    </w:p>
    <w:p>
      <w:pPr>
        <w:pStyle w:val="BodyText"/>
        <w:spacing w:before="141"/>
        <w:ind w:left="232"/>
      </w:pPr>
      <w:r>
        <w:rPr/>
        <w:t>The modules are rectangular printed circuit cards where the memory chips are soldered.</w:t>
      </w:r>
    </w:p>
    <w:p>
      <w:pPr>
        <w:pStyle w:val="ListParagraph"/>
        <w:numPr>
          <w:ilvl w:val="2"/>
          <w:numId w:val="7"/>
        </w:numPr>
        <w:tabs>
          <w:tab w:pos="840" w:val="left" w:leader="none"/>
        </w:tabs>
        <w:spacing w:line="240" w:lineRule="auto" w:before="178" w:after="0"/>
        <w:ind w:left="840" w:right="0" w:hanging="660"/>
        <w:jc w:val="left"/>
        <w:rPr>
          <w:rFonts w:ascii="Arial"/>
          <w:sz w:val="22"/>
        </w:rPr>
      </w:pPr>
      <w:bookmarkStart w:name="4.8.1 SIMM and DIMM modules" w:id="46"/>
      <w:bookmarkEnd w:id="46"/>
      <w:r>
        <w:rPr>
          <w:rFonts w:ascii="Arial"/>
          <w:color w:val="669966"/>
          <w:sz w:val="22"/>
        </w:rPr>
        <w:t>S</w:t>
      </w:r>
      <w:r>
        <w:rPr>
          <w:rFonts w:ascii="Arial"/>
          <w:color w:val="669966"/>
          <w:sz w:val="22"/>
        </w:rPr>
        <w:t>IMM and DIMM</w:t>
      </w:r>
      <w:r>
        <w:rPr>
          <w:rFonts w:ascii="Arial"/>
          <w:color w:val="669966"/>
          <w:spacing w:val="1"/>
          <w:sz w:val="22"/>
        </w:rPr>
        <w:t> </w:t>
      </w:r>
      <w:r>
        <w:rPr>
          <w:rFonts w:ascii="Arial"/>
          <w:color w:val="669966"/>
          <w:sz w:val="22"/>
        </w:rPr>
        <w:t>modules</w:t>
      </w:r>
    </w:p>
    <w:p>
      <w:pPr>
        <w:spacing w:after="0" w:line="240" w:lineRule="auto"/>
        <w:jc w:val="left"/>
        <w:rPr>
          <w:rFonts w:ascii="Arial"/>
          <w:sz w:val="22"/>
        </w:rPr>
        <w:sectPr>
          <w:pgSz w:w="11910" w:h="16840"/>
          <w:pgMar w:header="1134" w:footer="1186" w:top="1340" w:bottom="1380" w:left="960" w:right="960"/>
        </w:sectPr>
      </w:pPr>
    </w:p>
    <w:p>
      <w:pPr>
        <w:pStyle w:val="BodyText"/>
        <w:spacing w:before="3"/>
        <w:rPr>
          <w:rFonts w:ascii="Arial"/>
          <w:sz w:val="19"/>
        </w:rPr>
      </w:pPr>
    </w:p>
    <w:p>
      <w:pPr>
        <w:pStyle w:val="BodyText"/>
        <w:ind w:left="320" w:right="-44"/>
        <w:rPr>
          <w:rFonts w:ascii="Arial"/>
          <w:sz w:val="20"/>
        </w:rPr>
      </w:pPr>
      <w:r>
        <w:rPr>
          <w:rFonts w:ascii="Arial"/>
          <w:sz w:val="20"/>
        </w:rPr>
        <w:drawing>
          <wp:inline distT="0" distB="0" distL="0" distR="0">
            <wp:extent cx="2551865" cy="1584769"/>
            <wp:effectExtent l="0" t="0" r="0" b="0"/>
            <wp:docPr id="29" name="image16.jpeg"/>
            <wp:cNvGraphicFramePr>
              <a:graphicFrameLocks noChangeAspect="1"/>
            </wp:cNvGraphicFramePr>
            <a:graphic>
              <a:graphicData uri="http://schemas.openxmlformats.org/drawingml/2006/picture">
                <pic:pic>
                  <pic:nvPicPr>
                    <pic:cNvPr id="30" name="image16.jpeg"/>
                    <pic:cNvPicPr/>
                  </pic:nvPicPr>
                  <pic:blipFill>
                    <a:blip r:embed="rId27" cstate="print"/>
                    <a:stretch>
                      <a:fillRect/>
                    </a:stretch>
                  </pic:blipFill>
                  <pic:spPr>
                    <a:xfrm>
                      <a:off x="0" y="0"/>
                      <a:ext cx="2551865" cy="1584769"/>
                    </a:xfrm>
                    <a:prstGeom prst="rect">
                      <a:avLst/>
                    </a:prstGeom>
                  </pic:spPr>
                </pic:pic>
              </a:graphicData>
            </a:graphic>
          </wp:inline>
        </w:drawing>
      </w:r>
      <w:r>
        <w:rPr>
          <w:rFonts w:ascii="Arial"/>
          <w:sz w:val="20"/>
        </w:rPr>
      </w:r>
    </w:p>
    <w:p>
      <w:pPr>
        <w:spacing w:before="8"/>
        <w:ind w:left="1354" w:right="0" w:firstLine="0"/>
        <w:jc w:val="left"/>
        <w:rPr>
          <w:sz w:val="20"/>
        </w:rPr>
      </w:pPr>
      <w:r>
        <w:rPr>
          <w:sz w:val="20"/>
        </w:rPr>
        <w:t>Figure 17. SIMM modules</w:t>
      </w:r>
    </w:p>
    <w:p>
      <w:pPr>
        <w:pStyle w:val="BodyText"/>
        <w:spacing w:before="122"/>
        <w:ind w:left="190" w:right="114" w:firstLine="112"/>
        <w:jc w:val="both"/>
      </w:pPr>
      <w:r>
        <w:rPr/>
        <w:br w:type="column"/>
      </w:r>
      <w:r>
        <w:rPr/>
        <w:t>S</w:t>
      </w:r>
      <w:r>
        <w:rPr>
          <w:i/>
        </w:rPr>
        <w:t>ingle In Line Memory Module</w:t>
      </w:r>
      <w:r>
        <w:rPr/>
        <w:t>. The connection pins are in the same side of the card. To connect them we need to introduce them into the slot with a 45º angle and then, straightened until they are gripped by the side clips.</w:t>
      </w:r>
    </w:p>
    <w:p>
      <w:pPr>
        <w:spacing w:before="64"/>
        <w:ind w:left="302" w:right="0" w:firstLine="0"/>
        <w:jc w:val="left"/>
        <w:rPr>
          <w:i/>
          <w:sz w:val="24"/>
        </w:rPr>
      </w:pPr>
      <w:r>
        <w:rPr>
          <w:i/>
          <w:sz w:val="24"/>
        </w:rPr>
        <w:t>DIMM</w:t>
      </w:r>
    </w:p>
    <w:p>
      <w:pPr>
        <w:pStyle w:val="BodyText"/>
        <w:spacing w:before="61"/>
        <w:ind w:left="190" w:right="122" w:firstLine="177"/>
        <w:jc w:val="both"/>
      </w:pPr>
      <w:r>
        <w:rPr/>
        <w:t>Dual In Line Memory Module. Its very similar to the SIMM module, but physically it is bigger and they </w:t>
      </w:r>
      <w:r>
        <w:rPr>
          <w:spacing w:val="-3"/>
        </w:rPr>
        <w:t>have </w:t>
      </w:r>
      <w:r>
        <w:rPr/>
        <w:t>contact pins in both</w:t>
      </w:r>
      <w:r>
        <w:rPr>
          <w:spacing w:val="-1"/>
        </w:rPr>
        <w:t> </w:t>
      </w:r>
      <w:r>
        <w:rPr/>
        <w:t>sides.</w:t>
      </w:r>
    </w:p>
    <w:p>
      <w:pPr>
        <w:spacing w:after="0"/>
        <w:jc w:val="both"/>
        <w:sectPr>
          <w:type w:val="continuous"/>
          <w:pgSz w:w="11910" w:h="16840"/>
          <w:pgMar w:top="1300" w:bottom="280" w:left="960" w:right="960"/>
          <w:cols w:num="2" w:equalWidth="0">
            <w:col w:w="4344" w:space="40"/>
            <w:col w:w="5606"/>
          </w:cols>
        </w:sectPr>
      </w:pPr>
    </w:p>
    <w:p>
      <w:pPr>
        <w:pStyle w:val="BodyText"/>
        <w:spacing w:before="7"/>
        <w:rPr>
          <w:sz w:val="26"/>
        </w:rPr>
      </w:pPr>
    </w:p>
    <w:p>
      <w:pPr>
        <w:pStyle w:val="BodyText"/>
        <w:ind w:left="2170"/>
        <w:rPr>
          <w:sz w:val="20"/>
        </w:rPr>
      </w:pPr>
      <w:r>
        <w:rPr>
          <w:sz w:val="20"/>
        </w:rPr>
        <w:drawing>
          <wp:inline distT="0" distB="0" distL="0" distR="0">
            <wp:extent cx="3582279" cy="1020699"/>
            <wp:effectExtent l="0" t="0" r="0" b="0"/>
            <wp:docPr id="31" name="image17.jpeg"/>
            <wp:cNvGraphicFramePr>
              <a:graphicFrameLocks noChangeAspect="1"/>
            </wp:cNvGraphicFramePr>
            <a:graphic>
              <a:graphicData uri="http://schemas.openxmlformats.org/drawingml/2006/picture">
                <pic:pic>
                  <pic:nvPicPr>
                    <pic:cNvPr id="32" name="image17.jpeg"/>
                    <pic:cNvPicPr/>
                  </pic:nvPicPr>
                  <pic:blipFill>
                    <a:blip r:embed="rId28" cstate="print"/>
                    <a:stretch>
                      <a:fillRect/>
                    </a:stretch>
                  </pic:blipFill>
                  <pic:spPr>
                    <a:xfrm>
                      <a:off x="0" y="0"/>
                      <a:ext cx="3582279" cy="1020699"/>
                    </a:xfrm>
                    <a:prstGeom prst="rect">
                      <a:avLst/>
                    </a:prstGeom>
                  </pic:spPr>
                </pic:pic>
              </a:graphicData>
            </a:graphic>
          </wp:inline>
        </w:drawing>
      </w:r>
      <w:r>
        <w:rPr>
          <w:sz w:val="20"/>
        </w:rPr>
      </w:r>
    </w:p>
    <w:p>
      <w:pPr>
        <w:spacing w:before="5"/>
        <w:ind w:left="1176" w:right="1061" w:firstLine="0"/>
        <w:jc w:val="center"/>
        <w:rPr>
          <w:sz w:val="20"/>
        </w:rPr>
      </w:pPr>
      <w:r>
        <w:rPr>
          <w:sz w:val="20"/>
        </w:rPr>
        <w:t>Figure 18. DIMM with heat sink</w:t>
      </w:r>
    </w:p>
    <w:p>
      <w:pPr>
        <w:pStyle w:val="BodyText"/>
        <w:rPr>
          <w:sz w:val="20"/>
        </w:rPr>
      </w:pPr>
    </w:p>
    <w:p>
      <w:pPr>
        <w:spacing w:after="0"/>
        <w:rPr>
          <w:sz w:val="20"/>
        </w:rPr>
        <w:sectPr>
          <w:type w:val="continuous"/>
          <w:pgSz w:w="11910" w:h="16840"/>
          <w:pgMar w:top="1300" w:bottom="280" w:left="960" w:right="960"/>
        </w:sectPr>
      </w:pPr>
    </w:p>
    <w:p>
      <w:pPr>
        <w:pStyle w:val="BodyText"/>
        <w:spacing w:before="6"/>
        <w:rPr>
          <w:sz w:val="18"/>
        </w:rPr>
      </w:pPr>
    </w:p>
    <w:p>
      <w:pPr>
        <w:pStyle w:val="ListParagraph"/>
        <w:numPr>
          <w:ilvl w:val="2"/>
          <w:numId w:val="7"/>
        </w:numPr>
        <w:tabs>
          <w:tab w:pos="840" w:val="left" w:leader="none"/>
        </w:tabs>
        <w:spacing w:line="240" w:lineRule="auto" w:before="0" w:after="0"/>
        <w:ind w:left="840" w:right="0" w:hanging="660"/>
        <w:jc w:val="left"/>
        <w:rPr>
          <w:rFonts w:ascii="Arial"/>
          <w:sz w:val="22"/>
        </w:rPr>
      </w:pPr>
      <w:bookmarkStart w:name="4.8.2 Laptops modules" w:id="47"/>
      <w:bookmarkEnd w:id="47"/>
      <w:r>
        <w:rPr>
          <w:rFonts w:ascii="Arial"/>
          <w:color w:val="669966"/>
          <w:sz w:val="22"/>
        </w:rPr>
        <w:t>L</w:t>
      </w:r>
      <w:r>
        <w:rPr>
          <w:rFonts w:ascii="Arial"/>
          <w:color w:val="669966"/>
          <w:sz w:val="22"/>
        </w:rPr>
        <w:t>aptops</w:t>
      </w:r>
      <w:r>
        <w:rPr>
          <w:rFonts w:ascii="Arial"/>
          <w:color w:val="669966"/>
          <w:spacing w:val="-2"/>
          <w:sz w:val="22"/>
        </w:rPr>
        <w:t> </w:t>
      </w:r>
      <w:r>
        <w:rPr>
          <w:rFonts w:ascii="Arial"/>
          <w:color w:val="669966"/>
          <w:sz w:val="22"/>
        </w:rPr>
        <w:t>modules</w:t>
      </w:r>
    </w:p>
    <w:p>
      <w:pPr>
        <w:pStyle w:val="BodyText"/>
        <w:rPr>
          <w:rFonts w:ascii="Arial"/>
          <w:sz w:val="20"/>
        </w:rPr>
      </w:pPr>
    </w:p>
    <w:p>
      <w:pPr>
        <w:pStyle w:val="BodyText"/>
        <w:spacing w:before="4"/>
        <w:rPr>
          <w:rFonts w:ascii="Arial"/>
          <w:sz w:val="12"/>
        </w:rPr>
      </w:pPr>
    </w:p>
    <w:p>
      <w:pPr>
        <w:pStyle w:val="BodyText"/>
        <w:ind w:left="320" w:right="-58"/>
        <w:rPr>
          <w:rFonts w:ascii="Arial"/>
          <w:sz w:val="20"/>
        </w:rPr>
      </w:pPr>
      <w:r>
        <w:rPr>
          <w:rFonts w:ascii="Arial"/>
          <w:sz w:val="20"/>
        </w:rPr>
        <w:drawing>
          <wp:inline distT="0" distB="0" distL="0" distR="0">
            <wp:extent cx="1615024" cy="1012126"/>
            <wp:effectExtent l="0" t="0" r="0" b="0"/>
            <wp:docPr id="33" name="image18.jpeg"/>
            <wp:cNvGraphicFramePr>
              <a:graphicFrameLocks noChangeAspect="1"/>
            </wp:cNvGraphicFramePr>
            <a:graphic>
              <a:graphicData uri="http://schemas.openxmlformats.org/drawingml/2006/picture">
                <pic:pic>
                  <pic:nvPicPr>
                    <pic:cNvPr id="34" name="image18.jpeg"/>
                    <pic:cNvPicPr/>
                  </pic:nvPicPr>
                  <pic:blipFill>
                    <a:blip r:embed="rId29" cstate="print"/>
                    <a:stretch>
                      <a:fillRect/>
                    </a:stretch>
                  </pic:blipFill>
                  <pic:spPr>
                    <a:xfrm>
                      <a:off x="0" y="0"/>
                      <a:ext cx="1615024" cy="1012126"/>
                    </a:xfrm>
                    <a:prstGeom prst="rect">
                      <a:avLst/>
                    </a:prstGeom>
                  </pic:spPr>
                </pic:pic>
              </a:graphicData>
            </a:graphic>
          </wp:inline>
        </w:drawing>
      </w:r>
      <w:r>
        <w:rPr>
          <w:rFonts w:ascii="Arial"/>
          <w:sz w:val="20"/>
        </w:rPr>
      </w:r>
    </w:p>
    <w:p>
      <w:pPr>
        <w:spacing w:before="169"/>
        <w:ind w:left="480" w:right="0" w:firstLine="0"/>
        <w:jc w:val="left"/>
        <w:rPr>
          <w:sz w:val="20"/>
        </w:rPr>
      </w:pPr>
      <w:r>
        <w:rPr>
          <w:sz w:val="20"/>
        </w:rPr>
        <w:t>Figure 19. SO DIMM Module</w:t>
      </w:r>
    </w:p>
    <w:p>
      <w:pPr>
        <w:pStyle w:val="BodyText"/>
      </w:pPr>
      <w:r>
        <w:rPr/>
        <w:br w:type="column"/>
      </w:r>
      <w:r>
        <w:rPr/>
      </w:r>
    </w:p>
    <w:p>
      <w:pPr>
        <w:pStyle w:val="BodyText"/>
      </w:pPr>
    </w:p>
    <w:p>
      <w:pPr>
        <w:pStyle w:val="BodyText"/>
        <w:spacing w:before="6"/>
        <w:rPr>
          <w:sz w:val="30"/>
        </w:rPr>
      </w:pPr>
    </w:p>
    <w:p>
      <w:pPr>
        <w:pStyle w:val="BodyText"/>
        <w:ind w:left="180" w:firstLine="114"/>
      </w:pPr>
      <w:r>
        <w:rPr/>
        <w:t>The memory modules for laptops are called SO-DIMM and are sized much smaller than the modules for PC.</w:t>
      </w:r>
    </w:p>
    <w:p>
      <w:pPr>
        <w:pStyle w:val="BodyText"/>
        <w:spacing w:before="62"/>
        <w:ind w:left="294"/>
      </w:pPr>
      <w:r>
        <w:rPr/>
        <w:t>There is also an even smaller size called MicroDIMM</w:t>
      </w:r>
    </w:p>
    <w:p>
      <w:pPr>
        <w:spacing w:after="0"/>
        <w:sectPr>
          <w:type w:val="continuous"/>
          <w:pgSz w:w="11910" w:h="16840"/>
          <w:pgMar w:top="1300" w:bottom="280" w:left="960" w:right="960"/>
          <w:cols w:num="2" w:equalWidth="0">
            <w:col w:w="2858" w:space="68"/>
            <w:col w:w="7064"/>
          </w:cols>
        </w:sectPr>
      </w:pPr>
    </w:p>
    <w:p>
      <w:pPr>
        <w:pStyle w:val="BodyText"/>
        <w:spacing w:before="6"/>
        <w:rPr>
          <w:sz w:val="15"/>
        </w:rPr>
      </w:pPr>
    </w:p>
    <w:p>
      <w:pPr>
        <w:pStyle w:val="ListParagraph"/>
        <w:numPr>
          <w:ilvl w:val="2"/>
          <w:numId w:val="7"/>
        </w:numPr>
        <w:tabs>
          <w:tab w:pos="840" w:val="left" w:leader="none"/>
        </w:tabs>
        <w:spacing w:line="240" w:lineRule="auto" w:before="93" w:after="0"/>
        <w:ind w:left="840" w:right="0" w:hanging="660"/>
        <w:jc w:val="left"/>
        <w:rPr>
          <w:rFonts w:ascii="Arial"/>
          <w:sz w:val="22"/>
        </w:rPr>
      </w:pPr>
      <w:bookmarkStart w:name="4.8.3 Unbuffered and registered modules" w:id="48"/>
      <w:bookmarkEnd w:id="48"/>
      <w:r>
        <w:rPr>
          <w:rFonts w:ascii="Arial"/>
          <w:color w:val="669966"/>
          <w:sz w:val="22"/>
        </w:rPr>
        <w:t>U</w:t>
      </w:r>
      <w:r>
        <w:rPr>
          <w:rFonts w:ascii="Arial"/>
          <w:color w:val="669966"/>
          <w:sz w:val="22"/>
        </w:rPr>
        <w:t>nbuffered and registered</w:t>
      </w:r>
      <w:r>
        <w:rPr>
          <w:rFonts w:ascii="Arial"/>
          <w:color w:val="669966"/>
          <w:spacing w:val="-3"/>
          <w:sz w:val="22"/>
        </w:rPr>
        <w:t> </w:t>
      </w:r>
      <w:r>
        <w:rPr>
          <w:rFonts w:ascii="Arial"/>
          <w:color w:val="669966"/>
          <w:sz w:val="22"/>
        </w:rPr>
        <w:t>modules</w:t>
      </w:r>
    </w:p>
    <w:p>
      <w:pPr>
        <w:pStyle w:val="BodyText"/>
        <w:spacing w:before="125"/>
        <w:ind w:left="120" w:right="125" w:firstLine="112"/>
        <w:jc w:val="both"/>
      </w:pPr>
      <w:r>
        <w:rPr/>
        <w:t>When many chips are installed in a module or many modules on a computer, stability starts to get worse for electrical reasons. In some MoBo's, fill all available slots can force slow down the operating speed for stability.</w:t>
      </w:r>
    </w:p>
    <w:p>
      <w:pPr>
        <w:pStyle w:val="BodyText"/>
        <w:spacing w:before="61"/>
        <w:ind w:left="120" w:right="125" w:firstLine="112"/>
        <w:jc w:val="both"/>
      </w:pPr>
      <w:r>
        <w:rPr/>
        <w:t>To avoid this, registers or buffers are added to the modules that ensure stability at the expense of losing some performance. The registered modules are visually differentiated by having one or more chips more (sometimes a smaller size and horizontal).</w:t>
      </w:r>
    </w:p>
    <w:p>
      <w:pPr>
        <w:pStyle w:val="BodyText"/>
        <w:spacing w:before="63"/>
        <w:ind w:left="120" w:right="132" w:firstLine="112"/>
        <w:jc w:val="both"/>
      </w:pPr>
      <w:r>
        <w:rPr/>
        <w:t>These modules should only be used when they are necessary: they are more expensive, performance is lost and must be supported by controlled memory. The registered modules should not be mixed with unbuffered.</w:t>
      </w:r>
    </w:p>
    <w:p>
      <w:pPr>
        <w:spacing w:after="0"/>
        <w:jc w:val="both"/>
        <w:sectPr>
          <w:type w:val="continuous"/>
          <w:pgSz w:w="11910" w:h="16840"/>
          <w:pgMar w:top="1300" w:bottom="280" w:left="960" w:right="960"/>
        </w:sectPr>
      </w:pPr>
    </w:p>
    <w:p>
      <w:pPr>
        <w:pStyle w:val="BodyText"/>
        <w:spacing w:before="7"/>
        <w:rPr>
          <w:sz w:val="15"/>
        </w:rPr>
      </w:pPr>
    </w:p>
    <w:p>
      <w:pPr>
        <w:pStyle w:val="ListParagraph"/>
        <w:numPr>
          <w:ilvl w:val="2"/>
          <w:numId w:val="7"/>
        </w:numPr>
        <w:tabs>
          <w:tab w:pos="840" w:val="left" w:leader="none"/>
        </w:tabs>
        <w:spacing w:line="240" w:lineRule="auto" w:before="93" w:after="0"/>
        <w:ind w:left="840" w:right="0" w:hanging="660"/>
        <w:jc w:val="left"/>
        <w:rPr>
          <w:rFonts w:ascii="Arial"/>
          <w:sz w:val="22"/>
        </w:rPr>
      </w:pPr>
      <w:bookmarkStart w:name="4.8.4 Parity modules and ECC modules" w:id="49"/>
      <w:bookmarkEnd w:id="49"/>
      <w:r>
        <w:rPr>
          <w:rFonts w:ascii="Arial"/>
          <w:color w:val="669966"/>
          <w:sz w:val="22"/>
        </w:rPr>
        <w:t>P</w:t>
      </w:r>
      <w:r>
        <w:rPr>
          <w:rFonts w:ascii="Arial"/>
          <w:color w:val="669966"/>
          <w:sz w:val="22"/>
        </w:rPr>
        <w:t>arity modules and ECC</w:t>
      </w:r>
      <w:r>
        <w:rPr>
          <w:rFonts w:ascii="Arial"/>
          <w:color w:val="669966"/>
          <w:spacing w:val="-2"/>
          <w:sz w:val="22"/>
        </w:rPr>
        <w:t> </w:t>
      </w:r>
      <w:r>
        <w:rPr>
          <w:rFonts w:ascii="Arial"/>
          <w:color w:val="669966"/>
          <w:sz w:val="22"/>
        </w:rPr>
        <w:t>modules</w:t>
      </w:r>
    </w:p>
    <w:p>
      <w:pPr>
        <w:pStyle w:val="BodyText"/>
        <w:spacing w:before="123"/>
        <w:ind w:left="120" w:right="127" w:firstLine="112"/>
        <w:jc w:val="both"/>
      </w:pPr>
      <w:r>
        <w:rPr/>
        <w:t>When the computer is used for critical tasks, we must ensure the integrity of the data memory or, at least, know if there have been failures to read or write.</w:t>
      </w:r>
    </w:p>
    <w:p>
      <w:pPr>
        <w:pStyle w:val="BodyText"/>
        <w:spacing w:before="62"/>
        <w:ind w:left="120" w:right="129" w:firstLine="112"/>
        <w:jc w:val="both"/>
      </w:pPr>
      <w:r>
        <w:rPr/>
        <w:t>Methods to achieve this include the application of a mathematical algorithm to the data and compare the result with the data to know if there is an error. There are two methods:</w:t>
      </w:r>
    </w:p>
    <w:p>
      <w:pPr>
        <w:pStyle w:val="ListParagraph"/>
        <w:numPr>
          <w:ilvl w:val="3"/>
          <w:numId w:val="7"/>
        </w:numPr>
        <w:tabs>
          <w:tab w:pos="840" w:val="left" w:leader="none"/>
        </w:tabs>
        <w:spacing w:line="240" w:lineRule="auto" w:before="62" w:after="0"/>
        <w:ind w:left="840" w:right="129" w:hanging="360"/>
        <w:jc w:val="both"/>
        <w:rPr>
          <w:sz w:val="24"/>
        </w:rPr>
      </w:pPr>
      <w:r>
        <w:rPr>
          <w:sz w:val="24"/>
        </w:rPr>
        <w:t>Parity generates a bit that indicates whether an even or odd number of </w:t>
      </w:r>
      <w:r>
        <w:rPr>
          <w:spacing w:val="-3"/>
          <w:sz w:val="24"/>
        </w:rPr>
        <w:t>zeros </w:t>
      </w:r>
      <w:r>
        <w:rPr>
          <w:sz w:val="24"/>
        </w:rPr>
        <w:t>(or ones) exists. </w:t>
      </w:r>
      <w:r>
        <w:rPr>
          <w:spacing w:val="-3"/>
          <w:sz w:val="24"/>
        </w:rPr>
        <w:t>Before </w:t>
      </w:r>
      <w:r>
        <w:rPr>
          <w:sz w:val="24"/>
        </w:rPr>
        <w:t>sending the byte, the </w:t>
      </w:r>
      <w:r>
        <w:rPr>
          <w:spacing w:val="-3"/>
          <w:sz w:val="24"/>
        </w:rPr>
        <w:t>system </w:t>
      </w:r>
      <w:r>
        <w:rPr>
          <w:sz w:val="24"/>
        </w:rPr>
        <w:t>check the byte and the parity bit to see if there are</w:t>
      </w:r>
      <w:r>
        <w:rPr>
          <w:spacing w:val="-3"/>
          <w:sz w:val="24"/>
        </w:rPr>
        <w:t> </w:t>
      </w:r>
      <w:r>
        <w:rPr>
          <w:sz w:val="24"/>
        </w:rPr>
        <w:t>any</w:t>
      </w:r>
      <w:r>
        <w:rPr>
          <w:spacing w:val="-3"/>
          <w:sz w:val="24"/>
        </w:rPr>
        <w:t> </w:t>
      </w:r>
      <w:r>
        <w:rPr>
          <w:sz w:val="24"/>
        </w:rPr>
        <w:t>changes.</w:t>
      </w:r>
      <w:r>
        <w:rPr>
          <w:spacing w:val="-4"/>
          <w:sz w:val="24"/>
        </w:rPr>
        <w:t> </w:t>
      </w:r>
      <w:r>
        <w:rPr>
          <w:sz w:val="24"/>
        </w:rPr>
        <w:t>This</w:t>
      </w:r>
      <w:r>
        <w:rPr>
          <w:spacing w:val="-3"/>
          <w:sz w:val="24"/>
        </w:rPr>
        <w:t> </w:t>
      </w:r>
      <w:r>
        <w:rPr>
          <w:sz w:val="24"/>
        </w:rPr>
        <w:t>has</w:t>
      </w:r>
      <w:r>
        <w:rPr>
          <w:spacing w:val="-2"/>
          <w:sz w:val="24"/>
        </w:rPr>
        <w:t> </w:t>
      </w:r>
      <w:r>
        <w:rPr>
          <w:sz w:val="24"/>
        </w:rPr>
        <w:t>the</w:t>
      </w:r>
      <w:r>
        <w:rPr>
          <w:spacing w:val="-2"/>
          <w:sz w:val="24"/>
        </w:rPr>
        <w:t> </w:t>
      </w:r>
      <w:r>
        <w:rPr>
          <w:sz w:val="24"/>
        </w:rPr>
        <w:t>problem</w:t>
      </w:r>
      <w:r>
        <w:rPr>
          <w:spacing w:val="-2"/>
          <w:sz w:val="24"/>
        </w:rPr>
        <w:t> </w:t>
      </w:r>
      <w:r>
        <w:rPr>
          <w:sz w:val="24"/>
        </w:rPr>
        <w:t>that</w:t>
      </w:r>
      <w:r>
        <w:rPr>
          <w:spacing w:val="-2"/>
          <w:sz w:val="24"/>
        </w:rPr>
        <w:t> </w:t>
      </w:r>
      <w:r>
        <w:rPr>
          <w:sz w:val="24"/>
        </w:rPr>
        <w:t>if</w:t>
      </w:r>
      <w:r>
        <w:rPr>
          <w:spacing w:val="-2"/>
          <w:sz w:val="24"/>
        </w:rPr>
        <w:t> </w:t>
      </w:r>
      <w:r>
        <w:rPr>
          <w:sz w:val="24"/>
        </w:rPr>
        <w:t>failures</w:t>
      </w:r>
      <w:r>
        <w:rPr>
          <w:spacing w:val="-2"/>
          <w:sz w:val="24"/>
        </w:rPr>
        <w:t> </w:t>
      </w:r>
      <w:r>
        <w:rPr>
          <w:sz w:val="24"/>
        </w:rPr>
        <w:t>occur</w:t>
      </w:r>
      <w:r>
        <w:rPr>
          <w:spacing w:val="-3"/>
          <w:sz w:val="24"/>
        </w:rPr>
        <w:t> </w:t>
      </w:r>
      <w:r>
        <w:rPr>
          <w:sz w:val="24"/>
        </w:rPr>
        <w:t>in</w:t>
      </w:r>
      <w:r>
        <w:rPr>
          <w:spacing w:val="-4"/>
          <w:sz w:val="24"/>
        </w:rPr>
        <w:t> </w:t>
      </w:r>
      <w:r>
        <w:rPr>
          <w:sz w:val="24"/>
        </w:rPr>
        <w:t>pairs,</w:t>
      </w:r>
      <w:r>
        <w:rPr>
          <w:spacing w:val="-3"/>
          <w:sz w:val="24"/>
        </w:rPr>
        <w:t> </w:t>
      </w:r>
      <w:r>
        <w:rPr>
          <w:sz w:val="24"/>
        </w:rPr>
        <w:t>could</w:t>
      </w:r>
      <w:r>
        <w:rPr>
          <w:spacing w:val="-3"/>
          <w:sz w:val="24"/>
        </w:rPr>
        <w:t> </w:t>
      </w:r>
      <w:r>
        <w:rPr>
          <w:sz w:val="24"/>
        </w:rPr>
        <w:t>pass</w:t>
      </w:r>
      <w:r>
        <w:rPr>
          <w:spacing w:val="-4"/>
          <w:sz w:val="24"/>
        </w:rPr>
        <w:t> </w:t>
      </w:r>
      <w:r>
        <w:rPr>
          <w:sz w:val="24"/>
        </w:rPr>
        <w:t>as</w:t>
      </w:r>
      <w:r>
        <w:rPr>
          <w:spacing w:val="-1"/>
          <w:sz w:val="24"/>
        </w:rPr>
        <w:t> </w:t>
      </w:r>
      <w:r>
        <w:rPr>
          <w:sz w:val="24"/>
        </w:rPr>
        <w:t>OK.</w:t>
      </w:r>
    </w:p>
    <w:p>
      <w:pPr>
        <w:pStyle w:val="ListParagraph"/>
        <w:numPr>
          <w:ilvl w:val="3"/>
          <w:numId w:val="7"/>
        </w:numPr>
        <w:tabs>
          <w:tab w:pos="840" w:val="left" w:leader="none"/>
        </w:tabs>
        <w:spacing w:line="240" w:lineRule="auto" w:before="63" w:after="0"/>
        <w:ind w:left="840" w:right="128" w:hanging="360"/>
        <w:jc w:val="both"/>
        <w:rPr>
          <w:sz w:val="24"/>
        </w:rPr>
      </w:pPr>
      <w:r>
        <w:rPr>
          <w:sz w:val="24"/>
        </w:rPr>
        <w:t>ECC: error correction code. It allow detect and fix small errors (its functionality is beyond the list of topic </w:t>
      </w:r>
      <w:r>
        <w:rPr>
          <w:spacing w:val="-3"/>
          <w:sz w:val="24"/>
        </w:rPr>
        <w:t>for </w:t>
      </w:r>
      <w:r>
        <w:rPr>
          <w:sz w:val="24"/>
        </w:rPr>
        <w:t>this course</w:t>
      </w:r>
      <w:r>
        <w:rPr>
          <w:spacing w:val="2"/>
          <w:sz w:val="24"/>
        </w:rPr>
        <w:t> </w:t>
      </w:r>
      <w:r>
        <w:rPr>
          <w:sz w:val="24"/>
        </w:rPr>
        <w:t>)</w:t>
      </w:r>
    </w:p>
    <w:p>
      <w:pPr>
        <w:pStyle w:val="BodyText"/>
        <w:spacing w:before="62"/>
        <w:ind w:left="120" w:right="141" w:firstLine="112"/>
        <w:jc w:val="both"/>
      </w:pPr>
      <w:r>
        <w:rPr/>
        <w:t>Both of them require more bits per byte, so visually there are more memory chips in each module. </w:t>
      </w:r>
      <w:r>
        <w:rPr>
          <w:spacing w:val="-4"/>
        </w:rPr>
        <w:t>Moreover, </w:t>
      </w:r>
      <w:r>
        <w:rPr/>
        <w:t>error checking </w:t>
      </w:r>
      <w:r>
        <w:rPr>
          <w:spacing w:val="-3"/>
        </w:rPr>
        <w:t>takes </w:t>
      </w:r>
      <w:r>
        <w:rPr/>
        <w:t>time, so the performance is</w:t>
      </w:r>
      <w:r>
        <w:rPr>
          <w:spacing w:val="-1"/>
        </w:rPr>
        <w:t> </w:t>
      </w:r>
      <w:r>
        <w:rPr>
          <w:spacing w:val="-5"/>
        </w:rPr>
        <w:t>lower.</w:t>
      </w:r>
    </w:p>
    <w:p>
      <w:pPr>
        <w:pStyle w:val="BodyText"/>
        <w:spacing w:before="62"/>
        <w:ind w:left="120" w:right="137" w:firstLine="112"/>
        <w:jc w:val="both"/>
      </w:pPr>
      <w:r>
        <w:rPr/>
        <w:t>It is </w:t>
      </w:r>
      <w:r>
        <w:rPr>
          <w:spacing w:val="-3"/>
        </w:rPr>
        <w:t>rare </w:t>
      </w:r>
      <w:r>
        <w:rPr/>
        <w:t>to find a server that does not use ECC. The characteristics registered and ECC are independent, although in practice they almost </w:t>
      </w:r>
      <w:r>
        <w:rPr>
          <w:spacing w:val="-3"/>
        </w:rPr>
        <w:t>always </w:t>
      </w:r>
      <w:r>
        <w:rPr/>
        <w:t>go</w:t>
      </w:r>
      <w:r>
        <w:rPr>
          <w:spacing w:val="-3"/>
        </w:rPr>
        <w:t> </w:t>
      </w:r>
      <w:r>
        <w:rPr>
          <w:spacing w:val="-4"/>
        </w:rPr>
        <w:t>together.</w:t>
      </w:r>
    </w:p>
    <w:p>
      <w:pPr>
        <w:pStyle w:val="BodyText"/>
        <w:spacing w:before="6"/>
        <w:rPr>
          <w:sz w:val="19"/>
        </w:rPr>
      </w:pPr>
    </w:p>
    <w:p>
      <w:pPr>
        <w:pStyle w:val="Heading2"/>
        <w:numPr>
          <w:ilvl w:val="0"/>
          <w:numId w:val="2"/>
        </w:numPr>
        <w:tabs>
          <w:tab w:pos="380" w:val="left" w:leader="none"/>
        </w:tabs>
        <w:spacing w:line="240" w:lineRule="auto" w:before="0" w:after="0"/>
        <w:ind w:left="380" w:right="0" w:hanging="260"/>
        <w:jc w:val="left"/>
      </w:pPr>
      <w:bookmarkStart w:name="5. Additional material" w:id="50"/>
      <w:bookmarkEnd w:id="50"/>
      <w:r>
        <w:rPr>
          <w:color w:val="669966"/>
        </w:rPr>
        <w:t>AD</w:t>
      </w:r>
      <w:r>
        <w:rPr>
          <w:color w:val="669966"/>
        </w:rPr>
        <w:t>DITIONAL</w:t>
      </w:r>
      <w:r>
        <w:rPr>
          <w:color w:val="669966"/>
          <w:spacing w:val="-1"/>
        </w:rPr>
        <w:t> </w:t>
      </w:r>
      <w:r>
        <w:rPr>
          <w:color w:val="669966"/>
          <w:spacing w:val="-4"/>
        </w:rPr>
        <w:t>MATERIAL</w:t>
      </w:r>
    </w:p>
    <w:p>
      <w:pPr>
        <w:pStyle w:val="BodyText"/>
        <w:spacing w:before="8"/>
        <w:rPr>
          <w:sz w:val="23"/>
        </w:rPr>
      </w:pPr>
    </w:p>
    <w:p>
      <w:pPr>
        <w:pStyle w:val="ListParagraph"/>
        <w:numPr>
          <w:ilvl w:val="0"/>
          <w:numId w:val="8"/>
        </w:numPr>
        <w:tabs>
          <w:tab w:pos="556" w:val="left" w:leader="none"/>
        </w:tabs>
        <w:spacing w:line="240" w:lineRule="auto" w:before="0" w:after="0"/>
        <w:ind w:left="555" w:right="0" w:hanging="324"/>
        <w:jc w:val="left"/>
        <w:rPr>
          <w:sz w:val="24"/>
        </w:rPr>
      </w:pPr>
      <w:r>
        <w:rPr>
          <w:spacing w:val="-3"/>
          <w:sz w:val="24"/>
        </w:rPr>
        <w:t>Glossary.</w:t>
      </w:r>
    </w:p>
    <w:p>
      <w:pPr>
        <w:pStyle w:val="ListParagraph"/>
        <w:numPr>
          <w:ilvl w:val="0"/>
          <w:numId w:val="8"/>
        </w:numPr>
        <w:tabs>
          <w:tab w:pos="556" w:val="left" w:leader="none"/>
        </w:tabs>
        <w:spacing w:line="240" w:lineRule="auto" w:before="63" w:after="0"/>
        <w:ind w:left="555" w:right="0" w:hanging="324"/>
        <w:jc w:val="left"/>
        <w:rPr>
          <w:sz w:val="24"/>
        </w:rPr>
      </w:pPr>
      <w:r>
        <w:rPr>
          <w:sz w:val="24"/>
        </w:rPr>
        <w:t>Exercises.</w:t>
      </w:r>
    </w:p>
    <w:p>
      <w:pPr>
        <w:pStyle w:val="BodyText"/>
        <w:spacing w:before="7"/>
        <w:rPr>
          <w:sz w:val="19"/>
        </w:rPr>
      </w:pPr>
    </w:p>
    <w:p>
      <w:pPr>
        <w:pStyle w:val="Heading2"/>
        <w:numPr>
          <w:ilvl w:val="0"/>
          <w:numId w:val="2"/>
        </w:numPr>
        <w:tabs>
          <w:tab w:pos="444" w:val="left" w:leader="none"/>
        </w:tabs>
        <w:spacing w:line="240" w:lineRule="auto" w:before="0" w:after="0"/>
        <w:ind w:left="443" w:right="0" w:hanging="324"/>
        <w:jc w:val="left"/>
      </w:pPr>
      <w:bookmarkStart w:name="6. Bibliography" w:id="51"/>
      <w:bookmarkEnd w:id="51"/>
      <w:r>
        <w:rPr>
          <w:color w:val="669966"/>
        </w:rPr>
        <w:t>BIBLI</w:t>
      </w:r>
      <w:r>
        <w:rPr>
          <w:color w:val="669966"/>
        </w:rPr>
        <w:t>OGRAPHY</w:t>
      </w:r>
    </w:p>
    <w:p>
      <w:pPr>
        <w:pStyle w:val="BodyText"/>
        <w:spacing w:before="7"/>
        <w:rPr>
          <w:sz w:val="23"/>
        </w:rPr>
      </w:pPr>
    </w:p>
    <w:p>
      <w:pPr>
        <w:pStyle w:val="ListParagraph"/>
        <w:numPr>
          <w:ilvl w:val="0"/>
          <w:numId w:val="9"/>
        </w:numPr>
        <w:tabs>
          <w:tab w:pos="556" w:val="left" w:leader="none"/>
        </w:tabs>
        <w:spacing w:line="240" w:lineRule="auto" w:before="1" w:after="0"/>
        <w:ind w:left="555" w:right="0" w:hanging="324"/>
        <w:jc w:val="left"/>
        <w:rPr>
          <w:sz w:val="24"/>
        </w:rPr>
      </w:pPr>
      <w:r>
        <w:rPr>
          <w:sz w:val="24"/>
        </w:rPr>
        <w:t>Sistemas Informáticos. Isabel Mª Jimenez Cumbreras. Garceta.</w:t>
      </w:r>
      <w:r>
        <w:rPr>
          <w:spacing w:val="-11"/>
          <w:sz w:val="24"/>
        </w:rPr>
        <w:t> </w:t>
      </w:r>
      <w:r>
        <w:rPr>
          <w:sz w:val="24"/>
        </w:rPr>
        <w:t>2012</w:t>
      </w:r>
    </w:p>
    <w:p>
      <w:pPr>
        <w:pStyle w:val="BodyText"/>
        <w:spacing w:before="1"/>
        <w:rPr>
          <w:sz w:val="34"/>
        </w:rPr>
      </w:pPr>
    </w:p>
    <w:p>
      <w:pPr>
        <w:pStyle w:val="ListParagraph"/>
        <w:numPr>
          <w:ilvl w:val="0"/>
          <w:numId w:val="9"/>
        </w:numPr>
        <w:tabs>
          <w:tab w:pos="559" w:val="left" w:leader="none"/>
        </w:tabs>
        <w:spacing w:line="240" w:lineRule="auto" w:before="1" w:after="0"/>
        <w:ind w:left="120" w:right="125" w:firstLine="112"/>
        <w:jc w:val="left"/>
        <w:rPr>
          <w:sz w:val="24"/>
        </w:rPr>
      </w:pPr>
      <w:r>
        <w:rPr>
          <w:sz w:val="24"/>
        </w:rPr>
        <w:t>El PC: hardware y componentes (edición 2012). Juan Enrique Herrerías </w:t>
      </w:r>
      <w:r>
        <w:rPr>
          <w:spacing w:val="-3"/>
          <w:sz w:val="24"/>
        </w:rPr>
        <w:t>Rey </w:t>
      </w:r>
      <w:r>
        <w:rPr>
          <w:sz w:val="24"/>
        </w:rPr>
        <w:t>, </w:t>
      </w:r>
      <w:r>
        <w:rPr>
          <w:spacing w:val="-3"/>
          <w:sz w:val="24"/>
        </w:rPr>
        <w:t>Anaya </w:t>
      </w:r>
      <w:r>
        <w:rPr>
          <w:sz w:val="24"/>
        </w:rPr>
        <w:t>multimedia, 2012</w:t>
      </w:r>
    </w:p>
    <w:p>
      <w:pPr>
        <w:pStyle w:val="ListParagraph"/>
        <w:numPr>
          <w:ilvl w:val="0"/>
          <w:numId w:val="9"/>
        </w:numPr>
        <w:tabs>
          <w:tab w:pos="556" w:val="left" w:leader="none"/>
        </w:tabs>
        <w:spacing w:line="240" w:lineRule="auto" w:before="62" w:after="0"/>
        <w:ind w:left="556" w:right="0" w:hanging="324"/>
        <w:jc w:val="left"/>
        <w:rPr>
          <w:sz w:val="24"/>
        </w:rPr>
      </w:pPr>
      <w:hyperlink r:id="rId30">
        <w:r>
          <w:rPr>
            <w:color w:val="00007F"/>
            <w:sz w:val="24"/>
            <w:u w:val="single" w:color="00007F"/>
          </w:rPr>
          <w:t>Windows 10 Modo UEFI. Instalación en modo de particiones MBR o</w:t>
        </w:r>
        <w:r>
          <w:rPr>
            <w:color w:val="00007F"/>
            <w:spacing w:val="-14"/>
            <w:sz w:val="24"/>
            <w:u w:val="single" w:color="00007F"/>
          </w:rPr>
          <w:t> </w:t>
        </w:r>
        <w:r>
          <w:rPr>
            <w:color w:val="00007F"/>
            <w:sz w:val="24"/>
            <w:u w:val="single" w:color="00007F"/>
          </w:rPr>
          <w:t>GPT</w:t>
        </w:r>
      </w:hyperlink>
      <w:r>
        <w:rPr>
          <w:sz w:val="24"/>
        </w:rPr>
        <w:t>.</w:t>
      </w:r>
    </w:p>
    <w:sectPr>
      <w:pgSz w:w="11910" w:h="16840"/>
      <w:pgMar w:header="1134" w:footer="1186" w:top="1340" w:bottom="1380" w:left="960" w:right="9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Sans">
    <w:altName w:val="Lucida Sans"/>
    <w:charset w:val="0"/>
    <w:family w:val="swiss"/>
    <w:pitch w:val="variable"/>
  </w:font>
  <w:font w:name="Tahoma">
    <w:altName w:val="Tahoma"/>
    <w:charset w:val="0"/>
    <w:family w:val="swiss"/>
    <w:pitch w:val="variable"/>
  </w:font>
  <w:font w:name="Calibri">
    <w:altName w:val="Calibri"/>
    <w:charset w:val="0"/>
    <w:family w:val="swiss"/>
    <w:pitch w:val="variable"/>
  </w:font>
  <w:font w:name="Arial">
    <w:altName w:val="Arial"/>
    <w:charset w:val="0"/>
    <w:family w:val="swiss"/>
    <w:pitch w:val="variable"/>
  </w:font>
  <w:font w:name="Verdana">
    <w:altName w:val="Verdana"/>
    <w:charset w:val="0"/>
    <w:family w:val="swiss"/>
    <w:pitch w:val="variable"/>
  </w:font>
  <w:font w:name="Webdings">
    <w:altName w:val="Webdings"/>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28864" from="53.900002pt,768.650757pt" to="541.450002pt,768.650757pt" stroked="true" strokeweight=".1pt" strokecolor="#666633">
          <v:stroke dashstyle="solid"/>
          <w10:wrap type="none"/>
        </v:line>
      </w:pict>
    </w:r>
    <w:r>
      <w:rPr/>
      <w:pict>
        <v:shape style="position:absolute;margin-left:55.799999pt;margin-top:770.496399pt;width:181.35pt;height:12.9pt;mso-position-horizontal-relative:page;mso-position-vertical-relative:page;z-index:-16228352" type="#_x0000_t202" filled="false" stroked="false">
          <v:textbox inset="0,0,0,0">
            <w:txbxContent>
              <w:p>
                <w:pPr>
                  <w:spacing w:before="20"/>
                  <w:ind w:left="20" w:right="0" w:firstLine="0"/>
                  <w:jc w:val="left"/>
                  <w:rPr>
                    <w:rFonts w:ascii="Tahoma"/>
                    <w:sz w:val="18"/>
                  </w:rPr>
                </w:pPr>
                <w:r>
                  <w:rPr>
                    <w:rFonts w:ascii="Tahoma"/>
                    <w:color w:val="999966"/>
                    <w:sz w:val="18"/>
                  </w:rPr>
                  <w:t>CGFS. DESARROLLO DE APLICACIONES WEB</w:t>
                </w:r>
              </w:p>
            </w:txbxContent>
          </v:textbox>
          <w10:wrap type="none"/>
        </v:shape>
      </w:pict>
    </w:r>
    <w:r>
      <w:rPr/>
      <w:pict>
        <v:shape style="position:absolute;margin-left:525.200012pt;margin-top:770.496399pt;width:14.55pt;height:12.9pt;mso-position-horizontal-relative:page;mso-position-vertical-relative:page;z-index:-16227840" type="#_x0000_t202" filled="false" stroked="false">
          <v:textbox inset="0,0,0,0">
            <w:txbxContent>
              <w:p>
                <w:pPr>
                  <w:spacing w:before="20"/>
                  <w:ind w:left="20" w:right="0" w:firstLine="0"/>
                  <w:jc w:val="left"/>
                  <w:rPr>
                    <w:rFonts w:ascii="Tahoma"/>
                    <w:sz w:val="18"/>
                  </w:rPr>
                </w:pPr>
                <w:r>
                  <w:rPr>
                    <w:rFonts w:ascii="Tahoma"/>
                    <w:color w:val="999966"/>
                    <w:sz w:val="18"/>
                  </w:rPr>
                  <w:t>3.4</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24256" from="53.900002pt,768.650757pt" to="541.450002pt,768.650757pt" stroked="true" strokeweight=".1pt" strokecolor="#666633">
          <v:stroke dashstyle="solid"/>
          <w10:wrap type="none"/>
        </v:line>
      </w:pict>
    </w:r>
    <w:r>
      <w:rPr/>
      <w:pict>
        <v:shape style="position:absolute;margin-left:55.799999pt;margin-top:770.496399pt;width:181.35pt;height:12.9pt;mso-position-horizontal-relative:page;mso-position-vertical-relative:page;z-index:-16223744" type="#_x0000_t202" filled="false" stroked="false">
          <v:textbox inset="0,0,0,0">
            <w:txbxContent>
              <w:p>
                <w:pPr>
                  <w:spacing w:before="20"/>
                  <w:ind w:left="20" w:right="0" w:firstLine="0"/>
                  <w:jc w:val="left"/>
                  <w:rPr>
                    <w:rFonts w:ascii="Tahoma"/>
                    <w:sz w:val="18"/>
                  </w:rPr>
                </w:pPr>
                <w:r>
                  <w:rPr>
                    <w:rFonts w:ascii="Tahoma"/>
                    <w:color w:val="999966"/>
                    <w:sz w:val="18"/>
                  </w:rPr>
                  <w:t>CGFS. DESARROLLO DE APLICACIONES WEB</w:t>
                </w:r>
              </w:p>
            </w:txbxContent>
          </v:textbox>
          <w10:wrap type="none"/>
        </v:shape>
      </w:pict>
    </w:r>
    <w:r>
      <w:rPr/>
      <w:pict>
        <v:shape style="position:absolute;margin-left:520.200012pt;margin-top:770.496399pt;width:21.55pt;height:12.9pt;mso-position-horizontal-relative:page;mso-position-vertical-relative:page;z-index:-16223232" type="#_x0000_t202" filled="false" stroked="false">
          <v:textbox inset="0,0,0,0">
            <w:txbxContent>
              <w:p>
                <w:pPr>
                  <w:spacing w:before="20"/>
                  <w:ind w:left="20" w:right="0" w:firstLine="0"/>
                  <w:jc w:val="left"/>
                  <w:rPr>
                    <w:rFonts w:ascii="Tahoma"/>
                    <w:sz w:val="18"/>
                  </w:rPr>
                </w:pPr>
                <w:r>
                  <w:rPr>
                    <w:rFonts w:ascii="Tahoma"/>
                    <w:color w:val="999966"/>
                    <w:sz w:val="18"/>
                  </w:rPr>
                  <w:t>3.</w:t>
                </w:r>
                <w:r>
                  <w:rPr/>
                  <w:fldChar w:fldCharType="begin"/>
                </w:r>
                <w:r>
                  <w:rPr>
                    <w:rFonts w:ascii="Tahoma"/>
                    <w:color w:val="999966"/>
                    <w:sz w:val="18"/>
                  </w:rPr>
                  <w:instrText> PAGE </w:instrText>
                </w:r>
                <w:r>
                  <w:rPr/>
                  <w:fldChar w:fldCharType="separate"/>
                </w:r>
                <w:r>
                  <w:rPr/>
                  <w:t>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30400" from="541.450002pt,67.550774pt" to="53.900002pt,67.550774pt" stroked="true" strokeweight=".1pt" strokecolor="#666633">
          <v:stroke dashstyle="solid"/>
          <w10:wrap type="none"/>
        </v:line>
      </w:pict>
    </w:r>
    <w:r>
      <w:rPr/>
      <w:pict>
        <v:shape style="position:absolute;margin-left:53pt;margin-top:55.696377pt;width:87.7pt;height:12.9pt;mso-position-horizontal-relative:page;mso-position-vertical-relative:page;z-index:-16229888" type="#_x0000_t202" filled="false" stroked="false">
          <v:textbox inset="0,0,0,0">
            <w:txbxContent>
              <w:p>
                <w:pPr>
                  <w:spacing w:before="20"/>
                  <w:ind w:left="20" w:right="0" w:firstLine="0"/>
                  <w:jc w:val="left"/>
                  <w:rPr>
                    <w:rFonts w:ascii="Tahoma"/>
                    <w:sz w:val="18"/>
                  </w:rPr>
                </w:pPr>
                <w:r>
                  <w:rPr>
                    <w:rFonts w:ascii="Tahoma"/>
                    <w:color w:val="999966"/>
                    <w:sz w:val="18"/>
                  </w:rPr>
                  <w:t>COMPUTER SYSTEMS</w:t>
                </w:r>
              </w:p>
            </w:txbxContent>
          </v:textbox>
          <w10:wrap type="none"/>
        </v:shape>
      </w:pict>
    </w:r>
    <w:r>
      <w:rPr/>
      <w:pict>
        <v:shape style="position:absolute;margin-left:405.700012pt;margin-top:55.696377pt;width:136.75pt;height:12.9pt;mso-position-horizontal-relative:page;mso-position-vertical-relative:page;z-index:-16229376" type="#_x0000_t202" filled="false" stroked="false">
          <v:textbox inset="0,0,0,0">
            <w:txbxContent>
              <w:p>
                <w:pPr>
                  <w:spacing w:before="20"/>
                  <w:ind w:left="20" w:right="0" w:firstLine="0"/>
                  <w:jc w:val="left"/>
                  <w:rPr>
                    <w:rFonts w:ascii="Tahoma"/>
                    <w:sz w:val="18"/>
                  </w:rPr>
                </w:pPr>
                <w:r>
                  <w:rPr>
                    <w:rFonts w:ascii="Tahoma"/>
                    <w:color w:val="999966"/>
                    <w:sz w:val="18"/>
                  </w:rPr>
                  <w:t>UD03. HARDWARE COMPONENTS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27328" from="541.450002pt,67.550774pt" to="53.900002pt,67.550774pt" stroked="true" strokeweight=".1pt" strokecolor="#666633">
          <v:stroke dashstyle="solid"/>
          <w10:wrap type="none"/>
        </v:line>
      </w:pict>
    </w:r>
    <w:r>
      <w:rPr/>
      <w:pict>
        <v:shape style="position:absolute;margin-left:53pt;margin-top:55.696377pt;width:87.7pt;height:12.9pt;mso-position-horizontal-relative:page;mso-position-vertical-relative:page;z-index:-16226816" type="#_x0000_t202" filled="false" stroked="false">
          <v:textbox inset="0,0,0,0">
            <w:txbxContent>
              <w:p>
                <w:pPr>
                  <w:spacing w:before="20"/>
                  <w:ind w:left="20" w:right="0" w:firstLine="0"/>
                  <w:jc w:val="left"/>
                  <w:rPr>
                    <w:rFonts w:ascii="Tahoma"/>
                    <w:sz w:val="18"/>
                  </w:rPr>
                </w:pPr>
                <w:r>
                  <w:rPr>
                    <w:rFonts w:ascii="Tahoma"/>
                    <w:color w:val="999966"/>
                    <w:sz w:val="18"/>
                  </w:rPr>
                  <w:t>COMPUTER SYSTEMS</w:t>
                </w:r>
              </w:p>
            </w:txbxContent>
          </v:textbox>
          <w10:wrap type="none"/>
        </v:shape>
      </w:pict>
    </w:r>
    <w:r>
      <w:rPr/>
      <w:pict>
        <v:shape style="position:absolute;margin-left:405.700012pt;margin-top:55.696377pt;width:136.75pt;height:12.9pt;mso-position-horizontal-relative:page;mso-position-vertical-relative:page;z-index:-16226304" type="#_x0000_t202" filled="false" stroked="false">
          <v:textbox inset="0,0,0,0">
            <w:txbxContent>
              <w:p>
                <w:pPr>
                  <w:spacing w:before="20"/>
                  <w:ind w:left="20" w:right="0" w:firstLine="0"/>
                  <w:jc w:val="left"/>
                  <w:rPr>
                    <w:rFonts w:ascii="Tahoma"/>
                    <w:sz w:val="18"/>
                  </w:rPr>
                </w:pPr>
                <w:r>
                  <w:rPr>
                    <w:rFonts w:ascii="Tahoma"/>
                    <w:color w:val="999966"/>
                    <w:sz w:val="18"/>
                  </w:rPr>
                  <w:t>UD03. HARDWARE COMPONENTS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6225792" from="541.450002pt,67.550774pt" to="53.900002pt,67.550774pt" stroked="true" strokeweight=".1pt" strokecolor="#666633">
          <v:stroke dashstyle="solid"/>
          <w10:wrap type="none"/>
        </v:line>
      </w:pict>
    </w:r>
    <w:r>
      <w:rPr/>
      <w:pict>
        <v:shape style="position:absolute;margin-left:53pt;margin-top:55.696377pt;width:87.7pt;height:12.9pt;mso-position-horizontal-relative:page;mso-position-vertical-relative:page;z-index:-16225280" type="#_x0000_t202" filled="false" stroked="false">
          <v:textbox inset="0,0,0,0">
            <w:txbxContent>
              <w:p>
                <w:pPr>
                  <w:spacing w:before="20"/>
                  <w:ind w:left="20" w:right="0" w:firstLine="0"/>
                  <w:jc w:val="left"/>
                  <w:rPr>
                    <w:rFonts w:ascii="Tahoma"/>
                    <w:sz w:val="18"/>
                  </w:rPr>
                </w:pPr>
                <w:r>
                  <w:rPr>
                    <w:rFonts w:ascii="Tahoma"/>
                    <w:color w:val="999966"/>
                    <w:sz w:val="18"/>
                  </w:rPr>
                  <w:t>COMPUTER SYSTEMS</w:t>
                </w:r>
              </w:p>
            </w:txbxContent>
          </v:textbox>
          <w10:wrap type="none"/>
        </v:shape>
      </w:pict>
    </w:r>
    <w:r>
      <w:rPr/>
      <w:pict>
        <v:shape style="position:absolute;margin-left:405.700012pt;margin-top:55.696377pt;width:136.75pt;height:12.9pt;mso-position-horizontal-relative:page;mso-position-vertical-relative:page;z-index:-16224768" type="#_x0000_t202" filled="false" stroked="false">
          <v:textbox inset="0,0,0,0">
            <w:txbxContent>
              <w:p>
                <w:pPr>
                  <w:spacing w:before="20"/>
                  <w:ind w:left="20" w:right="0" w:firstLine="0"/>
                  <w:jc w:val="left"/>
                  <w:rPr>
                    <w:rFonts w:ascii="Tahoma"/>
                    <w:sz w:val="18"/>
                  </w:rPr>
                </w:pPr>
                <w:r>
                  <w:rPr>
                    <w:rFonts w:ascii="Tahoma"/>
                    <w:color w:val="999966"/>
                    <w:sz w:val="18"/>
                  </w:rPr>
                  <w:t>UD03. HARDWARE COMPONENTS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555" w:hanging="324"/>
        <w:jc w:val="left"/>
      </w:pPr>
      <w:rPr>
        <w:rFonts w:hint="default" w:ascii="Calibri" w:hAnsi="Calibri" w:eastAsia="Calibri" w:cs="Calibri"/>
        <w:w w:val="100"/>
        <w:sz w:val="24"/>
        <w:szCs w:val="24"/>
        <w:lang w:val="es-ES" w:eastAsia="en-US" w:bidi="ar-SA"/>
      </w:rPr>
    </w:lvl>
    <w:lvl w:ilvl="1">
      <w:start w:val="0"/>
      <w:numFmt w:val="bullet"/>
      <w:lvlText w:val="•"/>
      <w:lvlJc w:val="left"/>
      <w:pPr>
        <w:ind w:left="1502" w:hanging="324"/>
      </w:pPr>
      <w:rPr>
        <w:rFonts w:hint="default"/>
        <w:lang w:val="es-ES" w:eastAsia="en-US" w:bidi="ar-SA"/>
      </w:rPr>
    </w:lvl>
    <w:lvl w:ilvl="2">
      <w:start w:val="0"/>
      <w:numFmt w:val="bullet"/>
      <w:lvlText w:val="•"/>
      <w:lvlJc w:val="left"/>
      <w:pPr>
        <w:ind w:left="2445" w:hanging="324"/>
      </w:pPr>
      <w:rPr>
        <w:rFonts w:hint="default"/>
        <w:lang w:val="es-ES" w:eastAsia="en-US" w:bidi="ar-SA"/>
      </w:rPr>
    </w:lvl>
    <w:lvl w:ilvl="3">
      <w:start w:val="0"/>
      <w:numFmt w:val="bullet"/>
      <w:lvlText w:val="•"/>
      <w:lvlJc w:val="left"/>
      <w:pPr>
        <w:ind w:left="3387" w:hanging="324"/>
      </w:pPr>
      <w:rPr>
        <w:rFonts w:hint="default"/>
        <w:lang w:val="es-ES" w:eastAsia="en-US" w:bidi="ar-SA"/>
      </w:rPr>
    </w:lvl>
    <w:lvl w:ilvl="4">
      <w:start w:val="0"/>
      <w:numFmt w:val="bullet"/>
      <w:lvlText w:val="•"/>
      <w:lvlJc w:val="left"/>
      <w:pPr>
        <w:ind w:left="4330" w:hanging="324"/>
      </w:pPr>
      <w:rPr>
        <w:rFonts w:hint="default"/>
        <w:lang w:val="es-ES" w:eastAsia="en-US" w:bidi="ar-SA"/>
      </w:rPr>
    </w:lvl>
    <w:lvl w:ilvl="5">
      <w:start w:val="0"/>
      <w:numFmt w:val="bullet"/>
      <w:lvlText w:val="•"/>
      <w:lvlJc w:val="left"/>
      <w:pPr>
        <w:ind w:left="5273" w:hanging="324"/>
      </w:pPr>
      <w:rPr>
        <w:rFonts w:hint="default"/>
        <w:lang w:val="es-ES" w:eastAsia="en-US" w:bidi="ar-SA"/>
      </w:rPr>
    </w:lvl>
    <w:lvl w:ilvl="6">
      <w:start w:val="0"/>
      <w:numFmt w:val="bullet"/>
      <w:lvlText w:val="•"/>
      <w:lvlJc w:val="left"/>
      <w:pPr>
        <w:ind w:left="6215" w:hanging="324"/>
      </w:pPr>
      <w:rPr>
        <w:rFonts w:hint="default"/>
        <w:lang w:val="es-ES" w:eastAsia="en-US" w:bidi="ar-SA"/>
      </w:rPr>
    </w:lvl>
    <w:lvl w:ilvl="7">
      <w:start w:val="0"/>
      <w:numFmt w:val="bullet"/>
      <w:lvlText w:val="•"/>
      <w:lvlJc w:val="left"/>
      <w:pPr>
        <w:ind w:left="7158" w:hanging="324"/>
      </w:pPr>
      <w:rPr>
        <w:rFonts w:hint="default"/>
        <w:lang w:val="es-ES" w:eastAsia="en-US" w:bidi="ar-SA"/>
      </w:rPr>
    </w:lvl>
    <w:lvl w:ilvl="8">
      <w:start w:val="0"/>
      <w:numFmt w:val="bullet"/>
      <w:lvlText w:val="•"/>
      <w:lvlJc w:val="left"/>
      <w:pPr>
        <w:ind w:left="8100" w:hanging="324"/>
      </w:pPr>
      <w:rPr>
        <w:rFonts w:hint="default"/>
        <w:lang w:val="es-ES" w:eastAsia="en-US" w:bidi="ar-SA"/>
      </w:rPr>
    </w:lvl>
  </w:abstractNum>
  <w:abstractNum w:abstractNumId="7">
    <w:multiLevelType w:val="hybridMultilevel"/>
    <w:lvl w:ilvl="0">
      <w:start w:val="1"/>
      <w:numFmt w:val="decimal"/>
      <w:lvlText w:val="[%1]"/>
      <w:lvlJc w:val="left"/>
      <w:pPr>
        <w:ind w:left="555" w:hanging="324"/>
        <w:jc w:val="left"/>
      </w:pPr>
      <w:rPr>
        <w:rFonts w:hint="default" w:ascii="Calibri" w:hAnsi="Calibri" w:eastAsia="Calibri" w:cs="Calibri"/>
        <w:w w:val="100"/>
        <w:sz w:val="24"/>
        <w:szCs w:val="24"/>
        <w:lang w:val="es-ES" w:eastAsia="en-US" w:bidi="ar-SA"/>
      </w:rPr>
    </w:lvl>
    <w:lvl w:ilvl="1">
      <w:start w:val="0"/>
      <w:numFmt w:val="bullet"/>
      <w:lvlText w:val="•"/>
      <w:lvlJc w:val="left"/>
      <w:pPr>
        <w:ind w:left="1502" w:hanging="324"/>
      </w:pPr>
      <w:rPr>
        <w:rFonts w:hint="default"/>
        <w:lang w:val="es-ES" w:eastAsia="en-US" w:bidi="ar-SA"/>
      </w:rPr>
    </w:lvl>
    <w:lvl w:ilvl="2">
      <w:start w:val="0"/>
      <w:numFmt w:val="bullet"/>
      <w:lvlText w:val="•"/>
      <w:lvlJc w:val="left"/>
      <w:pPr>
        <w:ind w:left="2445" w:hanging="324"/>
      </w:pPr>
      <w:rPr>
        <w:rFonts w:hint="default"/>
        <w:lang w:val="es-ES" w:eastAsia="en-US" w:bidi="ar-SA"/>
      </w:rPr>
    </w:lvl>
    <w:lvl w:ilvl="3">
      <w:start w:val="0"/>
      <w:numFmt w:val="bullet"/>
      <w:lvlText w:val="•"/>
      <w:lvlJc w:val="left"/>
      <w:pPr>
        <w:ind w:left="3387" w:hanging="324"/>
      </w:pPr>
      <w:rPr>
        <w:rFonts w:hint="default"/>
        <w:lang w:val="es-ES" w:eastAsia="en-US" w:bidi="ar-SA"/>
      </w:rPr>
    </w:lvl>
    <w:lvl w:ilvl="4">
      <w:start w:val="0"/>
      <w:numFmt w:val="bullet"/>
      <w:lvlText w:val="•"/>
      <w:lvlJc w:val="left"/>
      <w:pPr>
        <w:ind w:left="4330" w:hanging="324"/>
      </w:pPr>
      <w:rPr>
        <w:rFonts w:hint="default"/>
        <w:lang w:val="es-ES" w:eastAsia="en-US" w:bidi="ar-SA"/>
      </w:rPr>
    </w:lvl>
    <w:lvl w:ilvl="5">
      <w:start w:val="0"/>
      <w:numFmt w:val="bullet"/>
      <w:lvlText w:val="•"/>
      <w:lvlJc w:val="left"/>
      <w:pPr>
        <w:ind w:left="5273" w:hanging="324"/>
      </w:pPr>
      <w:rPr>
        <w:rFonts w:hint="default"/>
        <w:lang w:val="es-ES" w:eastAsia="en-US" w:bidi="ar-SA"/>
      </w:rPr>
    </w:lvl>
    <w:lvl w:ilvl="6">
      <w:start w:val="0"/>
      <w:numFmt w:val="bullet"/>
      <w:lvlText w:val="•"/>
      <w:lvlJc w:val="left"/>
      <w:pPr>
        <w:ind w:left="6215" w:hanging="324"/>
      </w:pPr>
      <w:rPr>
        <w:rFonts w:hint="default"/>
        <w:lang w:val="es-ES" w:eastAsia="en-US" w:bidi="ar-SA"/>
      </w:rPr>
    </w:lvl>
    <w:lvl w:ilvl="7">
      <w:start w:val="0"/>
      <w:numFmt w:val="bullet"/>
      <w:lvlText w:val="•"/>
      <w:lvlJc w:val="left"/>
      <w:pPr>
        <w:ind w:left="7158" w:hanging="324"/>
      </w:pPr>
      <w:rPr>
        <w:rFonts w:hint="default"/>
        <w:lang w:val="es-ES" w:eastAsia="en-US" w:bidi="ar-SA"/>
      </w:rPr>
    </w:lvl>
    <w:lvl w:ilvl="8">
      <w:start w:val="0"/>
      <w:numFmt w:val="bullet"/>
      <w:lvlText w:val="•"/>
      <w:lvlJc w:val="left"/>
      <w:pPr>
        <w:ind w:left="8100" w:hanging="324"/>
      </w:pPr>
      <w:rPr>
        <w:rFonts w:hint="default"/>
        <w:lang w:val="es-ES" w:eastAsia="en-US" w:bidi="ar-SA"/>
      </w:rPr>
    </w:lvl>
  </w:abstractNum>
  <w:abstractNum w:abstractNumId="6">
    <w:multiLevelType w:val="hybridMultilevel"/>
    <w:lvl w:ilvl="0">
      <w:start w:val="4"/>
      <w:numFmt w:val="decimal"/>
      <w:lvlText w:val="%1"/>
      <w:lvlJc w:val="left"/>
      <w:pPr>
        <w:ind w:left="840" w:hanging="660"/>
        <w:jc w:val="left"/>
      </w:pPr>
      <w:rPr>
        <w:rFonts w:hint="default"/>
        <w:lang w:val="es-ES" w:eastAsia="en-US" w:bidi="ar-SA"/>
      </w:rPr>
    </w:lvl>
    <w:lvl w:ilvl="1">
      <w:start w:val="8"/>
      <w:numFmt w:val="decimal"/>
      <w:lvlText w:val="%1.%2"/>
      <w:lvlJc w:val="left"/>
      <w:pPr>
        <w:ind w:left="840" w:hanging="660"/>
        <w:jc w:val="left"/>
      </w:pPr>
      <w:rPr>
        <w:rFonts w:hint="default"/>
        <w:lang w:val="es-ES" w:eastAsia="en-US" w:bidi="ar-SA"/>
      </w:rPr>
    </w:lvl>
    <w:lvl w:ilvl="2">
      <w:start w:val="1"/>
      <w:numFmt w:val="decimal"/>
      <w:lvlText w:val="%1.%2.%3"/>
      <w:lvlJc w:val="left"/>
      <w:pPr>
        <w:ind w:left="840" w:hanging="660"/>
        <w:jc w:val="left"/>
      </w:pPr>
      <w:rPr>
        <w:rFonts w:hint="default" w:ascii="Arial" w:hAnsi="Arial" w:eastAsia="Arial" w:cs="Arial"/>
        <w:color w:val="669966"/>
        <w:spacing w:val="-14"/>
        <w:w w:val="100"/>
        <w:sz w:val="22"/>
        <w:szCs w:val="22"/>
        <w:lang w:val="es-ES" w:eastAsia="en-US" w:bidi="ar-SA"/>
      </w:rPr>
    </w:lvl>
    <w:lvl w:ilvl="3">
      <w:start w:val="0"/>
      <w:numFmt w:val="bullet"/>
      <w:lvlText w:val="•"/>
      <w:lvlJc w:val="left"/>
      <w:pPr>
        <w:ind w:left="840" w:hanging="360"/>
      </w:pPr>
      <w:rPr>
        <w:rFonts w:hint="default" w:ascii="Arial" w:hAnsi="Arial" w:eastAsia="Arial" w:cs="Arial"/>
        <w:w w:val="101"/>
        <w:sz w:val="24"/>
        <w:szCs w:val="24"/>
        <w:lang w:val="es-ES" w:eastAsia="en-US" w:bidi="ar-SA"/>
      </w:rPr>
    </w:lvl>
    <w:lvl w:ilvl="4">
      <w:start w:val="0"/>
      <w:numFmt w:val="bullet"/>
      <w:lvlText w:val="•"/>
      <w:lvlJc w:val="left"/>
      <w:pPr>
        <w:ind w:left="4498" w:hanging="360"/>
      </w:pPr>
      <w:rPr>
        <w:rFonts w:hint="default"/>
        <w:lang w:val="es-ES" w:eastAsia="en-US" w:bidi="ar-SA"/>
      </w:rPr>
    </w:lvl>
    <w:lvl w:ilvl="5">
      <w:start w:val="0"/>
      <w:numFmt w:val="bullet"/>
      <w:lvlText w:val="•"/>
      <w:lvlJc w:val="left"/>
      <w:pPr>
        <w:ind w:left="5413" w:hanging="360"/>
      </w:pPr>
      <w:rPr>
        <w:rFonts w:hint="default"/>
        <w:lang w:val="es-ES" w:eastAsia="en-US" w:bidi="ar-SA"/>
      </w:rPr>
    </w:lvl>
    <w:lvl w:ilvl="6">
      <w:start w:val="0"/>
      <w:numFmt w:val="bullet"/>
      <w:lvlText w:val="•"/>
      <w:lvlJc w:val="left"/>
      <w:pPr>
        <w:ind w:left="6327" w:hanging="360"/>
      </w:pPr>
      <w:rPr>
        <w:rFonts w:hint="default"/>
        <w:lang w:val="es-ES" w:eastAsia="en-US" w:bidi="ar-SA"/>
      </w:rPr>
    </w:lvl>
    <w:lvl w:ilvl="7">
      <w:start w:val="0"/>
      <w:numFmt w:val="bullet"/>
      <w:lvlText w:val="•"/>
      <w:lvlJc w:val="left"/>
      <w:pPr>
        <w:ind w:left="7242" w:hanging="360"/>
      </w:pPr>
      <w:rPr>
        <w:rFonts w:hint="default"/>
        <w:lang w:val="es-ES" w:eastAsia="en-US" w:bidi="ar-SA"/>
      </w:rPr>
    </w:lvl>
    <w:lvl w:ilvl="8">
      <w:start w:val="0"/>
      <w:numFmt w:val="bullet"/>
      <w:lvlText w:val="•"/>
      <w:lvlJc w:val="left"/>
      <w:pPr>
        <w:ind w:left="8156" w:hanging="360"/>
      </w:pPr>
      <w:rPr>
        <w:rFonts w:hint="default"/>
        <w:lang w:val="es-ES" w:eastAsia="en-US" w:bidi="ar-SA"/>
      </w:rPr>
    </w:lvl>
  </w:abstractNum>
  <w:abstractNum w:abstractNumId="5">
    <w:multiLevelType w:val="hybridMultilevel"/>
    <w:lvl w:ilvl="0">
      <w:start w:val="3"/>
      <w:numFmt w:val="decimal"/>
      <w:lvlText w:val="%1"/>
      <w:lvlJc w:val="left"/>
      <w:pPr>
        <w:ind w:left="840" w:hanging="660"/>
        <w:jc w:val="left"/>
      </w:pPr>
      <w:rPr>
        <w:rFonts w:hint="default"/>
        <w:lang w:val="es-ES" w:eastAsia="en-US" w:bidi="ar-SA"/>
      </w:rPr>
    </w:lvl>
    <w:lvl w:ilvl="1">
      <w:start w:val="2"/>
      <w:numFmt w:val="decimal"/>
      <w:lvlText w:val="%1.%2"/>
      <w:lvlJc w:val="left"/>
      <w:pPr>
        <w:ind w:left="840" w:hanging="660"/>
        <w:jc w:val="left"/>
      </w:pPr>
      <w:rPr>
        <w:rFonts w:hint="default"/>
        <w:lang w:val="es-ES" w:eastAsia="en-US" w:bidi="ar-SA"/>
      </w:rPr>
    </w:lvl>
    <w:lvl w:ilvl="2">
      <w:start w:val="1"/>
      <w:numFmt w:val="decimal"/>
      <w:lvlText w:val="%1.%2.%3"/>
      <w:lvlJc w:val="left"/>
      <w:pPr>
        <w:ind w:left="840" w:hanging="660"/>
        <w:jc w:val="left"/>
      </w:pPr>
      <w:rPr>
        <w:rFonts w:hint="default" w:ascii="Arial" w:hAnsi="Arial" w:eastAsia="Arial" w:cs="Arial"/>
        <w:color w:val="669966"/>
        <w:spacing w:val="-14"/>
        <w:w w:val="100"/>
        <w:sz w:val="22"/>
        <w:szCs w:val="22"/>
        <w:lang w:val="es-ES" w:eastAsia="en-US" w:bidi="ar-SA"/>
      </w:rPr>
    </w:lvl>
    <w:lvl w:ilvl="3">
      <w:start w:val="0"/>
      <w:numFmt w:val="bullet"/>
      <w:lvlText w:val="•"/>
      <w:lvlJc w:val="left"/>
      <w:pPr>
        <w:ind w:left="840" w:hanging="360"/>
      </w:pPr>
      <w:rPr>
        <w:rFonts w:hint="default" w:ascii="Arial" w:hAnsi="Arial" w:eastAsia="Arial" w:cs="Arial"/>
        <w:w w:val="101"/>
        <w:sz w:val="24"/>
        <w:szCs w:val="24"/>
        <w:lang w:val="es-ES" w:eastAsia="en-US" w:bidi="ar-SA"/>
      </w:rPr>
    </w:lvl>
    <w:lvl w:ilvl="4">
      <w:start w:val="0"/>
      <w:numFmt w:val="bullet"/>
      <w:lvlText w:val="•"/>
      <w:lvlJc w:val="left"/>
      <w:pPr>
        <w:ind w:left="4498" w:hanging="360"/>
      </w:pPr>
      <w:rPr>
        <w:rFonts w:hint="default"/>
        <w:lang w:val="es-ES" w:eastAsia="en-US" w:bidi="ar-SA"/>
      </w:rPr>
    </w:lvl>
    <w:lvl w:ilvl="5">
      <w:start w:val="0"/>
      <w:numFmt w:val="bullet"/>
      <w:lvlText w:val="•"/>
      <w:lvlJc w:val="left"/>
      <w:pPr>
        <w:ind w:left="5413" w:hanging="360"/>
      </w:pPr>
      <w:rPr>
        <w:rFonts w:hint="default"/>
        <w:lang w:val="es-ES" w:eastAsia="en-US" w:bidi="ar-SA"/>
      </w:rPr>
    </w:lvl>
    <w:lvl w:ilvl="6">
      <w:start w:val="0"/>
      <w:numFmt w:val="bullet"/>
      <w:lvlText w:val="•"/>
      <w:lvlJc w:val="left"/>
      <w:pPr>
        <w:ind w:left="6327" w:hanging="360"/>
      </w:pPr>
      <w:rPr>
        <w:rFonts w:hint="default"/>
        <w:lang w:val="es-ES" w:eastAsia="en-US" w:bidi="ar-SA"/>
      </w:rPr>
    </w:lvl>
    <w:lvl w:ilvl="7">
      <w:start w:val="0"/>
      <w:numFmt w:val="bullet"/>
      <w:lvlText w:val="•"/>
      <w:lvlJc w:val="left"/>
      <w:pPr>
        <w:ind w:left="7242" w:hanging="360"/>
      </w:pPr>
      <w:rPr>
        <w:rFonts w:hint="default"/>
        <w:lang w:val="es-ES" w:eastAsia="en-US" w:bidi="ar-SA"/>
      </w:rPr>
    </w:lvl>
    <w:lvl w:ilvl="8">
      <w:start w:val="0"/>
      <w:numFmt w:val="bullet"/>
      <w:lvlText w:val="•"/>
      <w:lvlJc w:val="left"/>
      <w:pPr>
        <w:ind w:left="8156" w:hanging="360"/>
      </w:pPr>
      <w:rPr>
        <w:rFonts w:hint="default"/>
        <w:lang w:val="es-ES" w:eastAsia="en-US" w:bidi="ar-SA"/>
      </w:rPr>
    </w:lvl>
  </w:abstractNum>
  <w:abstractNum w:abstractNumId="4">
    <w:multiLevelType w:val="hybridMultilevel"/>
    <w:lvl w:ilvl="0">
      <w:start w:val="3"/>
      <w:numFmt w:val="decimal"/>
      <w:lvlText w:val="%1"/>
      <w:lvlJc w:val="left"/>
      <w:pPr>
        <w:ind w:left="840" w:hanging="660"/>
        <w:jc w:val="left"/>
      </w:pPr>
      <w:rPr>
        <w:rFonts w:hint="default"/>
        <w:lang w:val="es-ES" w:eastAsia="en-US" w:bidi="ar-SA"/>
      </w:rPr>
    </w:lvl>
    <w:lvl w:ilvl="1">
      <w:start w:val="1"/>
      <w:numFmt w:val="decimal"/>
      <w:lvlText w:val="%1.%2"/>
      <w:lvlJc w:val="left"/>
      <w:pPr>
        <w:ind w:left="840" w:hanging="660"/>
        <w:jc w:val="left"/>
      </w:pPr>
      <w:rPr>
        <w:rFonts w:hint="default"/>
        <w:lang w:val="es-ES" w:eastAsia="en-US" w:bidi="ar-SA"/>
      </w:rPr>
    </w:lvl>
    <w:lvl w:ilvl="2">
      <w:start w:val="1"/>
      <w:numFmt w:val="decimal"/>
      <w:lvlText w:val="%1.%2.%3"/>
      <w:lvlJc w:val="left"/>
      <w:pPr>
        <w:ind w:left="840" w:hanging="660"/>
        <w:jc w:val="left"/>
      </w:pPr>
      <w:rPr>
        <w:rFonts w:hint="default" w:ascii="Arial" w:hAnsi="Arial" w:eastAsia="Arial" w:cs="Arial"/>
        <w:color w:val="669966"/>
        <w:spacing w:val="-14"/>
        <w:w w:val="100"/>
        <w:sz w:val="22"/>
        <w:szCs w:val="22"/>
        <w:lang w:val="es-ES" w:eastAsia="en-US" w:bidi="ar-SA"/>
      </w:rPr>
    </w:lvl>
    <w:lvl w:ilvl="3">
      <w:start w:val="0"/>
      <w:numFmt w:val="bullet"/>
      <w:lvlText w:val="•"/>
      <w:lvlJc w:val="left"/>
      <w:pPr>
        <w:ind w:left="840" w:hanging="360"/>
      </w:pPr>
      <w:rPr>
        <w:rFonts w:hint="default" w:ascii="Arial" w:hAnsi="Arial" w:eastAsia="Arial" w:cs="Arial"/>
        <w:w w:val="101"/>
        <w:sz w:val="24"/>
        <w:szCs w:val="24"/>
        <w:lang w:val="es-ES" w:eastAsia="en-US" w:bidi="ar-SA"/>
      </w:rPr>
    </w:lvl>
    <w:lvl w:ilvl="4">
      <w:start w:val="0"/>
      <w:numFmt w:val="bullet"/>
      <w:lvlText w:val="•"/>
      <w:lvlJc w:val="left"/>
      <w:pPr>
        <w:ind w:left="4498" w:hanging="360"/>
      </w:pPr>
      <w:rPr>
        <w:rFonts w:hint="default"/>
        <w:lang w:val="es-ES" w:eastAsia="en-US" w:bidi="ar-SA"/>
      </w:rPr>
    </w:lvl>
    <w:lvl w:ilvl="5">
      <w:start w:val="0"/>
      <w:numFmt w:val="bullet"/>
      <w:lvlText w:val="•"/>
      <w:lvlJc w:val="left"/>
      <w:pPr>
        <w:ind w:left="5413" w:hanging="360"/>
      </w:pPr>
      <w:rPr>
        <w:rFonts w:hint="default"/>
        <w:lang w:val="es-ES" w:eastAsia="en-US" w:bidi="ar-SA"/>
      </w:rPr>
    </w:lvl>
    <w:lvl w:ilvl="6">
      <w:start w:val="0"/>
      <w:numFmt w:val="bullet"/>
      <w:lvlText w:val="•"/>
      <w:lvlJc w:val="left"/>
      <w:pPr>
        <w:ind w:left="6327" w:hanging="360"/>
      </w:pPr>
      <w:rPr>
        <w:rFonts w:hint="default"/>
        <w:lang w:val="es-ES" w:eastAsia="en-US" w:bidi="ar-SA"/>
      </w:rPr>
    </w:lvl>
    <w:lvl w:ilvl="7">
      <w:start w:val="0"/>
      <w:numFmt w:val="bullet"/>
      <w:lvlText w:val="•"/>
      <w:lvlJc w:val="left"/>
      <w:pPr>
        <w:ind w:left="7242" w:hanging="360"/>
      </w:pPr>
      <w:rPr>
        <w:rFonts w:hint="default"/>
        <w:lang w:val="es-ES" w:eastAsia="en-US" w:bidi="ar-SA"/>
      </w:rPr>
    </w:lvl>
    <w:lvl w:ilvl="8">
      <w:start w:val="0"/>
      <w:numFmt w:val="bullet"/>
      <w:lvlText w:val="•"/>
      <w:lvlJc w:val="left"/>
      <w:pPr>
        <w:ind w:left="8156" w:hanging="360"/>
      </w:pPr>
      <w:rPr>
        <w:rFonts w:hint="default"/>
        <w:lang w:val="es-ES" w:eastAsia="en-US" w:bidi="ar-SA"/>
      </w:rPr>
    </w:lvl>
  </w:abstractNum>
  <w:abstractNum w:abstractNumId="3">
    <w:multiLevelType w:val="hybridMultilevel"/>
    <w:lvl w:ilvl="0">
      <w:start w:val="1"/>
      <w:numFmt w:val="decimal"/>
      <w:lvlText w:val="%1"/>
      <w:lvlJc w:val="left"/>
      <w:pPr>
        <w:ind w:left="840" w:hanging="660"/>
        <w:jc w:val="left"/>
      </w:pPr>
      <w:rPr>
        <w:rFonts w:hint="default"/>
        <w:lang w:val="es-ES" w:eastAsia="en-US" w:bidi="ar-SA"/>
      </w:rPr>
    </w:lvl>
    <w:lvl w:ilvl="1">
      <w:start w:val="5"/>
      <w:numFmt w:val="decimal"/>
      <w:lvlText w:val="%1.%2"/>
      <w:lvlJc w:val="left"/>
      <w:pPr>
        <w:ind w:left="840" w:hanging="660"/>
        <w:jc w:val="left"/>
      </w:pPr>
      <w:rPr>
        <w:rFonts w:hint="default"/>
        <w:lang w:val="es-ES" w:eastAsia="en-US" w:bidi="ar-SA"/>
      </w:rPr>
    </w:lvl>
    <w:lvl w:ilvl="2">
      <w:start w:val="1"/>
      <w:numFmt w:val="decimal"/>
      <w:lvlText w:val="%1.%2.%3"/>
      <w:lvlJc w:val="left"/>
      <w:pPr>
        <w:ind w:left="840" w:hanging="660"/>
        <w:jc w:val="left"/>
      </w:pPr>
      <w:rPr>
        <w:rFonts w:hint="default" w:ascii="Arial" w:hAnsi="Arial" w:eastAsia="Arial" w:cs="Arial"/>
        <w:color w:val="669966"/>
        <w:spacing w:val="-14"/>
        <w:w w:val="100"/>
        <w:sz w:val="22"/>
        <w:szCs w:val="22"/>
        <w:lang w:val="es-ES" w:eastAsia="en-US" w:bidi="ar-SA"/>
      </w:rPr>
    </w:lvl>
    <w:lvl w:ilvl="3">
      <w:start w:val="0"/>
      <w:numFmt w:val="bullet"/>
      <w:lvlText w:val="•"/>
      <w:lvlJc w:val="left"/>
      <w:pPr>
        <w:ind w:left="2093" w:hanging="660"/>
      </w:pPr>
      <w:rPr>
        <w:rFonts w:hint="default"/>
        <w:lang w:val="es-ES" w:eastAsia="en-US" w:bidi="ar-SA"/>
      </w:rPr>
    </w:lvl>
    <w:lvl w:ilvl="4">
      <w:start w:val="0"/>
      <w:numFmt w:val="bullet"/>
      <w:lvlText w:val="•"/>
      <w:lvlJc w:val="left"/>
      <w:pPr>
        <w:ind w:left="2511" w:hanging="660"/>
      </w:pPr>
      <w:rPr>
        <w:rFonts w:hint="default"/>
        <w:lang w:val="es-ES" w:eastAsia="en-US" w:bidi="ar-SA"/>
      </w:rPr>
    </w:lvl>
    <w:lvl w:ilvl="5">
      <w:start w:val="0"/>
      <w:numFmt w:val="bullet"/>
      <w:lvlText w:val="•"/>
      <w:lvlJc w:val="left"/>
      <w:pPr>
        <w:ind w:left="2929" w:hanging="660"/>
      </w:pPr>
      <w:rPr>
        <w:rFonts w:hint="default"/>
        <w:lang w:val="es-ES" w:eastAsia="en-US" w:bidi="ar-SA"/>
      </w:rPr>
    </w:lvl>
    <w:lvl w:ilvl="6">
      <w:start w:val="0"/>
      <w:numFmt w:val="bullet"/>
      <w:lvlText w:val="•"/>
      <w:lvlJc w:val="left"/>
      <w:pPr>
        <w:ind w:left="3347" w:hanging="660"/>
      </w:pPr>
      <w:rPr>
        <w:rFonts w:hint="default"/>
        <w:lang w:val="es-ES" w:eastAsia="en-US" w:bidi="ar-SA"/>
      </w:rPr>
    </w:lvl>
    <w:lvl w:ilvl="7">
      <w:start w:val="0"/>
      <w:numFmt w:val="bullet"/>
      <w:lvlText w:val="•"/>
      <w:lvlJc w:val="left"/>
      <w:pPr>
        <w:ind w:left="3765" w:hanging="660"/>
      </w:pPr>
      <w:rPr>
        <w:rFonts w:hint="default"/>
        <w:lang w:val="es-ES" w:eastAsia="en-US" w:bidi="ar-SA"/>
      </w:rPr>
    </w:lvl>
    <w:lvl w:ilvl="8">
      <w:start w:val="0"/>
      <w:numFmt w:val="bullet"/>
      <w:lvlText w:val="•"/>
      <w:lvlJc w:val="left"/>
      <w:pPr>
        <w:ind w:left="4182" w:hanging="660"/>
      </w:pPr>
      <w:rPr>
        <w:rFonts w:hint="default"/>
        <w:lang w:val="es-ES" w:eastAsia="en-US" w:bidi="ar-SA"/>
      </w:rPr>
    </w:lvl>
  </w:abstractNum>
  <w:abstractNum w:abstractNumId="2">
    <w:multiLevelType w:val="hybridMultilevel"/>
    <w:lvl w:ilvl="0">
      <w:start w:val="1"/>
      <w:numFmt w:val="decimal"/>
      <w:lvlText w:val="%1"/>
      <w:lvlJc w:val="left"/>
      <w:pPr>
        <w:ind w:left="402" w:hanging="282"/>
        <w:jc w:val="left"/>
      </w:pPr>
      <w:rPr>
        <w:rFonts w:hint="default" w:ascii="Verdana" w:hAnsi="Verdana" w:eastAsia="Verdana" w:cs="Verdana"/>
        <w:spacing w:val="-9"/>
        <w:w w:val="100"/>
        <w:sz w:val="16"/>
        <w:szCs w:val="16"/>
        <w:lang w:val="es-ES" w:eastAsia="en-US" w:bidi="ar-SA"/>
      </w:rPr>
    </w:lvl>
    <w:lvl w:ilvl="1">
      <w:start w:val="0"/>
      <w:numFmt w:val="bullet"/>
      <w:lvlText w:val="•"/>
      <w:lvlJc w:val="left"/>
      <w:pPr>
        <w:ind w:left="840" w:hanging="360"/>
      </w:pPr>
      <w:rPr>
        <w:rFonts w:hint="default" w:ascii="Arial" w:hAnsi="Arial" w:eastAsia="Arial" w:cs="Arial"/>
        <w:w w:val="101"/>
        <w:sz w:val="24"/>
        <w:szCs w:val="24"/>
        <w:lang w:val="es-ES" w:eastAsia="en-US" w:bidi="ar-SA"/>
      </w:rPr>
    </w:lvl>
    <w:lvl w:ilvl="2">
      <w:start w:val="0"/>
      <w:numFmt w:val="bullet"/>
      <w:lvlText w:val="•"/>
      <w:lvlJc w:val="left"/>
      <w:pPr>
        <w:ind w:left="1856" w:hanging="360"/>
      </w:pPr>
      <w:rPr>
        <w:rFonts w:hint="default"/>
        <w:lang w:val="es-ES" w:eastAsia="en-US" w:bidi="ar-SA"/>
      </w:rPr>
    </w:lvl>
    <w:lvl w:ilvl="3">
      <w:start w:val="0"/>
      <w:numFmt w:val="bullet"/>
      <w:lvlText w:val="•"/>
      <w:lvlJc w:val="left"/>
      <w:pPr>
        <w:ind w:left="2872" w:hanging="360"/>
      </w:pPr>
      <w:rPr>
        <w:rFonts w:hint="default"/>
        <w:lang w:val="es-ES" w:eastAsia="en-US" w:bidi="ar-SA"/>
      </w:rPr>
    </w:lvl>
    <w:lvl w:ilvl="4">
      <w:start w:val="0"/>
      <w:numFmt w:val="bullet"/>
      <w:lvlText w:val="•"/>
      <w:lvlJc w:val="left"/>
      <w:pPr>
        <w:ind w:left="3888" w:hanging="360"/>
      </w:pPr>
      <w:rPr>
        <w:rFonts w:hint="default"/>
        <w:lang w:val="es-ES" w:eastAsia="en-US" w:bidi="ar-SA"/>
      </w:rPr>
    </w:lvl>
    <w:lvl w:ilvl="5">
      <w:start w:val="0"/>
      <w:numFmt w:val="bullet"/>
      <w:lvlText w:val="•"/>
      <w:lvlJc w:val="left"/>
      <w:pPr>
        <w:ind w:left="4904" w:hanging="360"/>
      </w:pPr>
      <w:rPr>
        <w:rFonts w:hint="default"/>
        <w:lang w:val="es-ES" w:eastAsia="en-US" w:bidi="ar-SA"/>
      </w:rPr>
    </w:lvl>
    <w:lvl w:ilvl="6">
      <w:start w:val="0"/>
      <w:numFmt w:val="bullet"/>
      <w:lvlText w:val="•"/>
      <w:lvlJc w:val="left"/>
      <w:pPr>
        <w:ind w:left="5921" w:hanging="360"/>
      </w:pPr>
      <w:rPr>
        <w:rFonts w:hint="default"/>
        <w:lang w:val="es-ES" w:eastAsia="en-US" w:bidi="ar-SA"/>
      </w:rPr>
    </w:lvl>
    <w:lvl w:ilvl="7">
      <w:start w:val="0"/>
      <w:numFmt w:val="bullet"/>
      <w:lvlText w:val="•"/>
      <w:lvlJc w:val="left"/>
      <w:pPr>
        <w:ind w:left="6937" w:hanging="360"/>
      </w:pPr>
      <w:rPr>
        <w:rFonts w:hint="default"/>
        <w:lang w:val="es-ES" w:eastAsia="en-US" w:bidi="ar-SA"/>
      </w:rPr>
    </w:lvl>
    <w:lvl w:ilvl="8">
      <w:start w:val="0"/>
      <w:numFmt w:val="bullet"/>
      <w:lvlText w:val="•"/>
      <w:lvlJc w:val="left"/>
      <w:pPr>
        <w:ind w:left="7953" w:hanging="360"/>
      </w:pPr>
      <w:rPr>
        <w:rFonts w:hint="default"/>
        <w:lang w:val="es-ES" w:eastAsia="en-US" w:bidi="ar-SA"/>
      </w:rPr>
    </w:lvl>
  </w:abstractNum>
  <w:abstractNum w:abstractNumId="1">
    <w:multiLevelType w:val="hybridMultilevel"/>
    <w:lvl w:ilvl="0">
      <w:start w:val="1"/>
      <w:numFmt w:val="decimal"/>
      <w:lvlText w:val="%1."/>
      <w:lvlJc w:val="left"/>
      <w:pPr>
        <w:ind w:left="380" w:hanging="260"/>
        <w:jc w:val="left"/>
      </w:pPr>
      <w:rPr>
        <w:rFonts w:hint="default" w:ascii="Calibri" w:hAnsi="Calibri" w:eastAsia="Calibri" w:cs="Calibri"/>
        <w:color w:val="669966"/>
        <w:spacing w:val="-1"/>
        <w:w w:val="100"/>
        <w:sz w:val="28"/>
        <w:szCs w:val="28"/>
        <w:lang w:val="es-ES" w:eastAsia="en-US" w:bidi="ar-SA"/>
      </w:rPr>
    </w:lvl>
    <w:lvl w:ilvl="1">
      <w:start w:val="1"/>
      <w:numFmt w:val="decimal"/>
      <w:lvlText w:val="%1.%2"/>
      <w:lvlJc w:val="left"/>
      <w:pPr>
        <w:ind w:left="696" w:hanging="522"/>
        <w:jc w:val="left"/>
      </w:pPr>
      <w:rPr>
        <w:rFonts w:hint="default" w:ascii="Calibri" w:hAnsi="Calibri" w:eastAsia="Calibri" w:cs="Calibri"/>
        <w:color w:val="669966"/>
        <w:spacing w:val="-5"/>
        <w:w w:val="100"/>
        <w:sz w:val="24"/>
        <w:szCs w:val="24"/>
        <w:lang w:val="es-ES" w:eastAsia="en-US" w:bidi="ar-SA"/>
      </w:rPr>
    </w:lvl>
    <w:lvl w:ilvl="2">
      <w:start w:val="0"/>
      <w:numFmt w:val="bullet"/>
      <w:lvlText w:val="•"/>
      <w:lvlJc w:val="left"/>
      <w:pPr>
        <w:ind w:left="840" w:hanging="360"/>
      </w:pPr>
      <w:rPr>
        <w:rFonts w:hint="default" w:ascii="Arial" w:hAnsi="Arial" w:eastAsia="Arial" w:cs="Arial"/>
        <w:w w:val="101"/>
        <w:sz w:val="24"/>
        <w:szCs w:val="24"/>
        <w:lang w:val="es-ES" w:eastAsia="en-US" w:bidi="ar-SA"/>
      </w:rPr>
    </w:lvl>
    <w:lvl w:ilvl="3">
      <w:start w:val="0"/>
      <w:numFmt w:val="bullet"/>
      <w:lvlText w:val="◦"/>
      <w:lvlJc w:val="left"/>
      <w:pPr>
        <w:ind w:left="1200" w:hanging="360"/>
      </w:pPr>
      <w:rPr>
        <w:rFonts w:hint="default" w:ascii="Arial" w:hAnsi="Arial" w:eastAsia="Arial" w:cs="Arial"/>
        <w:w w:val="224"/>
        <w:sz w:val="24"/>
        <w:szCs w:val="24"/>
        <w:lang w:val="es-ES" w:eastAsia="en-US" w:bidi="ar-SA"/>
      </w:rPr>
    </w:lvl>
    <w:lvl w:ilvl="4">
      <w:start w:val="0"/>
      <w:numFmt w:val="bullet"/>
      <w:lvlText w:val="•"/>
      <w:lvlJc w:val="left"/>
      <w:pPr>
        <w:ind w:left="2455" w:hanging="360"/>
      </w:pPr>
      <w:rPr>
        <w:rFonts w:hint="default"/>
        <w:lang w:val="es-ES" w:eastAsia="en-US" w:bidi="ar-SA"/>
      </w:rPr>
    </w:lvl>
    <w:lvl w:ilvl="5">
      <w:start w:val="0"/>
      <w:numFmt w:val="bullet"/>
      <w:lvlText w:val="•"/>
      <w:lvlJc w:val="left"/>
      <w:pPr>
        <w:ind w:left="3710" w:hanging="360"/>
      </w:pPr>
      <w:rPr>
        <w:rFonts w:hint="default"/>
        <w:lang w:val="es-ES" w:eastAsia="en-US" w:bidi="ar-SA"/>
      </w:rPr>
    </w:lvl>
    <w:lvl w:ilvl="6">
      <w:start w:val="0"/>
      <w:numFmt w:val="bullet"/>
      <w:lvlText w:val="•"/>
      <w:lvlJc w:val="left"/>
      <w:pPr>
        <w:ind w:left="4965" w:hanging="360"/>
      </w:pPr>
      <w:rPr>
        <w:rFonts w:hint="default"/>
        <w:lang w:val="es-ES" w:eastAsia="en-US" w:bidi="ar-SA"/>
      </w:rPr>
    </w:lvl>
    <w:lvl w:ilvl="7">
      <w:start w:val="0"/>
      <w:numFmt w:val="bullet"/>
      <w:lvlText w:val="•"/>
      <w:lvlJc w:val="left"/>
      <w:pPr>
        <w:ind w:left="6220" w:hanging="360"/>
      </w:pPr>
      <w:rPr>
        <w:rFonts w:hint="default"/>
        <w:lang w:val="es-ES" w:eastAsia="en-US" w:bidi="ar-SA"/>
      </w:rPr>
    </w:lvl>
    <w:lvl w:ilvl="8">
      <w:start w:val="0"/>
      <w:numFmt w:val="bullet"/>
      <w:lvlText w:val="•"/>
      <w:lvlJc w:val="left"/>
      <w:pPr>
        <w:ind w:left="7475" w:hanging="360"/>
      </w:pPr>
      <w:rPr>
        <w:rFonts w:hint="default"/>
        <w:lang w:val="es-ES" w:eastAsia="en-US" w:bidi="ar-SA"/>
      </w:rPr>
    </w:lvl>
  </w:abstractNum>
  <w:abstractNum w:abstractNumId="0">
    <w:multiLevelType w:val="hybridMultilevel"/>
    <w:lvl w:ilvl="0">
      <w:start w:val="1"/>
      <w:numFmt w:val="decimal"/>
      <w:lvlText w:val="%1."/>
      <w:lvlJc w:val="left"/>
      <w:pPr>
        <w:ind w:left="473" w:hanging="298"/>
        <w:jc w:val="left"/>
      </w:pPr>
      <w:rPr>
        <w:rFonts w:hint="default" w:ascii="Verdana" w:hAnsi="Verdana" w:eastAsia="Verdana" w:cs="Verdana"/>
        <w:b/>
        <w:bCs/>
        <w:w w:val="100"/>
        <w:sz w:val="21"/>
        <w:szCs w:val="21"/>
        <w:lang w:val="es-ES" w:eastAsia="en-US" w:bidi="ar-SA"/>
      </w:rPr>
    </w:lvl>
    <w:lvl w:ilvl="1">
      <w:start w:val="1"/>
      <w:numFmt w:val="decimal"/>
      <w:lvlText w:val="%1.%2"/>
      <w:lvlJc w:val="left"/>
      <w:pPr>
        <w:ind w:left="1022" w:hanging="489"/>
        <w:jc w:val="left"/>
      </w:pPr>
      <w:rPr>
        <w:rFonts w:hint="default" w:ascii="Verdana" w:hAnsi="Verdana" w:eastAsia="Verdana" w:cs="Verdana"/>
        <w:spacing w:val="-5"/>
        <w:w w:val="100"/>
        <w:sz w:val="21"/>
        <w:szCs w:val="21"/>
        <w:lang w:val="es-ES" w:eastAsia="en-US" w:bidi="ar-SA"/>
      </w:rPr>
    </w:lvl>
    <w:lvl w:ilvl="2">
      <w:start w:val="1"/>
      <w:numFmt w:val="decimal"/>
      <w:lvlText w:val="%1.%2.%3"/>
      <w:lvlJc w:val="left"/>
      <w:pPr>
        <w:ind w:left="1479" w:hanging="668"/>
        <w:jc w:val="left"/>
      </w:pPr>
      <w:rPr>
        <w:rFonts w:hint="default" w:ascii="Verdana" w:hAnsi="Verdana" w:eastAsia="Verdana" w:cs="Verdana"/>
        <w:spacing w:val="-6"/>
        <w:w w:val="100"/>
        <w:sz w:val="20"/>
        <w:szCs w:val="20"/>
        <w:lang w:val="es-ES" w:eastAsia="en-US" w:bidi="ar-SA"/>
      </w:rPr>
    </w:lvl>
    <w:lvl w:ilvl="3">
      <w:start w:val="0"/>
      <w:numFmt w:val="bullet"/>
      <w:lvlText w:val="•"/>
      <w:lvlJc w:val="left"/>
      <w:pPr>
        <w:ind w:left="2543" w:hanging="668"/>
      </w:pPr>
      <w:rPr>
        <w:rFonts w:hint="default"/>
        <w:lang w:val="es-ES" w:eastAsia="en-US" w:bidi="ar-SA"/>
      </w:rPr>
    </w:lvl>
    <w:lvl w:ilvl="4">
      <w:start w:val="0"/>
      <w:numFmt w:val="bullet"/>
      <w:lvlText w:val="•"/>
      <w:lvlJc w:val="left"/>
      <w:pPr>
        <w:ind w:left="3606" w:hanging="668"/>
      </w:pPr>
      <w:rPr>
        <w:rFonts w:hint="default"/>
        <w:lang w:val="es-ES" w:eastAsia="en-US" w:bidi="ar-SA"/>
      </w:rPr>
    </w:lvl>
    <w:lvl w:ilvl="5">
      <w:start w:val="0"/>
      <w:numFmt w:val="bullet"/>
      <w:lvlText w:val="•"/>
      <w:lvlJc w:val="left"/>
      <w:pPr>
        <w:ind w:left="4669" w:hanging="668"/>
      </w:pPr>
      <w:rPr>
        <w:rFonts w:hint="default"/>
        <w:lang w:val="es-ES" w:eastAsia="en-US" w:bidi="ar-SA"/>
      </w:rPr>
    </w:lvl>
    <w:lvl w:ilvl="6">
      <w:start w:val="0"/>
      <w:numFmt w:val="bullet"/>
      <w:lvlText w:val="•"/>
      <w:lvlJc w:val="left"/>
      <w:pPr>
        <w:ind w:left="5733" w:hanging="668"/>
      </w:pPr>
      <w:rPr>
        <w:rFonts w:hint="default"/>
        <w:lang w:val="es-ES" w:eastAsia="en-US" w:bidi="ar-SA"/>
      </w:rPr>
    </w:lvl>
    <w:lvl w:ilvl="7">
      <w:start w:val="0"/>
      <w:numFmt w:val="bullet"/>
      <w:lvlText w:val="•"/>
      <w:lvlJc w:val="left"/>
      <w:pPr>
        <w:ind w:left="6796" w:hanging="668"/>
      </w:pPr>
      <w:rPr>
        <w:rFonts w:hint="default"/>
        <w:lang w:val="es-ES" w:eastAsia="en-US" w:bidi="ar-SA"/>
      </w:rPr>
    </w:lvl>
    <w:lvl w:ilvl="8">
      <w:start w:val="0"/>
      <w:numFmt w:val="bullet"/>
      <w:lvlText w:val="•"/>
      <w:lvlJc w:val="left"/>
      <w:pPr>
        <w:ind w:left="7859" w:hanging="668"/>
      </w:pPr>
      <w:rPr>
        <w:rFonts w:hint="default"/>
        <w:lang w:val="es-ES" w:eastAsia="en-US" w:bidi="ar-SA"/>
      </w:rPr>
    </w:lvl>
  </w:abstract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s-ES" w:eastAsia="en-US" w:bidi="ar-SA"/>
    </w:rPr>
  </w:style>
  <w:style w:styleId="BodyText" w:type="paragraph">
    <w:name w:val="Body Text"/>
    <w:basedOn w:val="Normal"/>
    <w:uiPriority w:val="1"/>
    <w:qFormat/>
    <w:pPr/>
    <w:rPr>
      <w:rFonts w:ascii="Calibri" w:hAnsi="Calibri" w:eastAsia="Calibri" w:cs="Calibri"/>
      <w:sz w:val="24"/>
      <w:szCs w:val="24"/>
      <w:lang w:val="es-ES" w:eastAsia="en-US" w:bidi="ar-SA"/>
    </w:rPr>
  </w:style>
  <w:style w:styleId="Heading1" w:type="paragraph">
    <w:name w:val="Heading 1"/>
    <w:basedOn w:val="Normal"/>
    <w:uiPriority w:val="1"/>
    <w:qFormat/>
    <w:pPr>
      <w:spacing w:before="7"/>
      <w:outlineLvl w:val="1"/>
    </w:pPr>
    <w:rPr>
      <w:rFonts w:ascii="Arial" w:hAnsi="Arial" w:eastAsia="Arial" w:cs="Arial"/>
      <w:sz w:val="32"/>
      <w:szCs w:val="32"/>
      <w:lang w:val="es-ES" w:eastAsia="en-US" w:bidi="ar-SA"/>
    </w:rPr>
  </w:style>
  <w:style w:styleId="Heading2" w:type="paragraph">
    <w:name w:val="Heading 2"/>
    <w:basedOn w:val="Normal"/>
    <w:uiPriority w:val="1"/>
    <w:qFormat/>
    <w:pPr>
      <w:ind w:left="380" w:hanging="260"/>
      <w:outlineLvl w:val="2"/>
    </w:pPr>
    <w:rPr>
      <w:rFonts w:ascii="Calibri" w:hAnsi="Calibri" w:eastAsia="Calibri" w:cs="Calibri"/>
      <w:sz w:val="28"/>
      <w:szCs w:val="28"/>
      <w:lang w:val="es-ES" w:eastAsia="en-US" w:bidi="ar-SA"/>
    </w:rPr>
  </w:style>
  <w:style w:styleId="Title" w:type="paragraph">
    <w:name w:val="Title"/>
    <w:basedOn w:val="Normal"/>
    <w:uiPriority w:val="1"/>
    <w:qFormat/>
    <w:pPr>
      <w:spacing w:before="3"/>
      <w:ind w:left="175"/>
    </w:pPr>
    <w:rPr>
      <w:rFonts w:ascii="Calibri" w:hAnsi="Calibri" w:eastAsia="Calibri" w:cs="Calibri"/>
      <w:b/>
      <w:bCs/>
      <w:sz w:val="48"/>
      <w:szCs w:val="48"/>
      <w:lang w:val="es-ES" w:eastAsia="en-US" w:bidi="ar-SA"/>
    </w:rPr>
  </w:style>
  <w:style w:styleId="ListParagraph" w:type="paragraph">
    <w:name w:val="List Paragraph"/>
    <w:basedOn w:val="Normal"/>
    <w:uiPriority w:val="1"/>
    <w:qFormat/>
    <w:pPr>
      <w:ind w:left="840" w:hanging="360"/>
    </w:pPr>
    <w:rPr>
      <w:rFonts w:ascii="Calibri" w:hAnsi="Calibri" w:eastAsia="Calibri" w:cs="Calibri"/>
      <w:lang w:val="es-ES" w:eastAsia="en-US" w:bidi="ar-SA"/>
    </w:rPr>
  </w:style>
  <w:style w:styleId="TableParagraph" w:type="paragraph">
    <w:name w:val="Table Paragraph"/>
    <w:basedOn w:val="Normal"/>
    <w:uiPriority w:val="1"/>
    <w:qFormat/>
    <w:pPr/>
    <w:rPr>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mailto:vicent.bosch@ceedcv.es" TargetMode="External"/><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pn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hyperlink" Target="https://forums.lenovo.com/t5/Windows-Base-de-conocimientos/Windows-10-Modo-UEFI-instalaci%C3%B3n-en-modo-de-partici%C3%B3n-MBR-o-GPT/ta-p/3323101" TargetMode="External"/><Relationship Id="rId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Alfredo Oltra Orengo</dc:creator>
  <dc:title>Plantilla CEED</dc:title>
  <dcterms:created xsi:type="dcterms:W3CDTF">2020-11-01T16:43:01Z</dcterms:created>
  <dcterms:modified xsi:type="dcterms:W3CDTF">2020-11-01T16:43:01Z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2020-10-30T00:00:00Z</vt:filetime>
  </property>
  <property fmtid="{D5CDD505-2E9C-101B-9397-08002B2CF9AE}" pid="3" name="Creator">
    <vt:lpwstr>Writer</vt:lpwstr>
  </property>
  <property fmtid="{D5CDD505-2E9C-101B-9397-08002B2CF9AE}" pid="4" name="LastSaved">
    <vt:filetime>2020-10-30T00:00:00Z</vt:filetime>
  </property>
</Properties>
</file>