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BC" w:rsidRPr="007C02BC" w:rsidRDefault="007C02BC" w:rsidP="007C0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C02BC">
        <w:rPr>
          <w:rFonts w:ascii="Times New Roman" w:eastAsia="Times New Roman" w:hAnsi="Times New Roman" w:cs="Times New Roman"/>
          <w:color w:val="000000"/>
          <w:sz w:val="28"/>
          <w:szCs w:val="28"/>
        </w:rPr>
        <w:t>Two desirable properties of a hash function:</w:t>
      </w:r>
    </w:p>
    <w:p w:rsidR="007C02BC" w:rsidRPr="007C02BC" w:rsidRDefault="007C02BC" w:rsidP="007C02BC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7C02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+, It should be very fast to compute; </w:t>
      </w:r>
    </w:p>
    <w:p w:rsidR="007C02BC" w:rsidRPr="007C734B" w:rsidRDefault="007C02BC" w:rsidP="007C734B">
      <w:pPr>
        <w:pStyle w:val="ListParagraph"/>
        <w:ind w:left="144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C02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+</w:t>
      </w:r>
      <w:proofErr w:type="gramStart"/>
      <w:r w:rsidRPr="007C02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 It</w:t>
      </w:r>
      <w:proofErr w:type="gramEnd"/>
      <w:r w:rsidRPr="007C02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should minimize duplication of output values (collisions)</w:t>
      </w:r>
      <w:bookmarkStart w:id="0" w:name="_GoBack"/>
      <w:bookmarkEnd w:id="0"/>
    </w:p>
    <w:p w:rsidR="007C02BC" w:rsidRDefault="007C02BC" w:rsidP="007C0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7C02BC" w:rsidRPr="001956CE" w:rsidRDefault="007C02BC" w:rsidP="001956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956CE">
        <w:rPr>
          <w:rFonts w:ascii="Times New Roman" w:hAnsi="Times New Roman" w:cs="Times New Roman"/>
          <w:sz w:val="28"/>
          <w:szCs w:val="28"/>
        </w:rPr>
        <w:t xml:space="preserve">a, </w:t>
      </w:r>
      <w:r w:rsidRPr="001956CE">
        <w:rPr>
          <w:rFonts w:ascii="Times New Roman" w:eastAsia="Times New Roman" w:hAnsi="Times New Roman" w:cs="Times New Roman"/>
          <w:color w:val="000000"/>
          <w:sz w:val="28"/>
          <w:szCs w:val="28"/>
        </w:rPr>
        <w:t>collisions are handled by chaining: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C02BC" w:rsidTr="007C02BC"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C02BC" w:rsidTr="007C02BC"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02BC" w:rsidTr="007C02BC"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02BC" w:rsidTr="007C02BC"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C02BC" w:rsidRDefault="007C02BC" w:rsidP="007C02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56CE" w:rsidRDefault="007C02BC" w:rsidP="007C02BC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956CE">
        <w:rPr>
          <w:rFonts w:ascii="Times New Roman" w:hAnsi="Times New Roman" w:cs="Times New Roman"/>
          <w:sz w:val="28"/>
          <w:szCs w:val="28"/>
        </w:rPr>
        <w:t xml:space="preserve">b, </w:t>
      </w:r>
      <w:r w:rsidR="001956CE">
        <w:rPr>
          <w:rFonts w:ascii="Times New Roman" w:eastAsia="Times New Roman" w:hAnsi="Times New Roman" w:cs="Times New Roman"/>
          <w:color w:val="000000"/>
          <w:sz w:val="26"/>
          <w:szCs w:val="26"/>
        </w:rPr>
        <w:t>collisions are handled by linear probing: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956CE" w:rsidTr="001956CE"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956CE" w:rsidTr="001956CE"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0" w:type="dxa"/>
          </w:tcPr>
          <w:p w:rsidR="001956CE" w:rsidRDefault="001956CE" w:rsidP="001956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7C02BC" w:rsidRPr="001956CE" w:rsidRDefault="007C02BC" w:rsidP="00195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1956CE" w:rsidRDefault="001956CE" w:rsidP="001956CE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56CE">
        <w:rPr>
          <w:rFonts w:ascii="Times New Roman" w:hAnsi="Times New Roman" w:cs="Times New Roman"/>
          <w:sz w:val="28"/>
          <w:szCs w:val="28"/>
        </w:rPr>
        <w:t xml:space="preserve">a, </w:t>
      </w:r>
      <w:r w:rsidRPr="001956CE">
        <w:rPr>
          <w:rFonts w:ascii="Times New Roman" w:eastAsia="Times New Roman" w:hAnsi="Times New Roman" w:cs="Times New Roman"/>
          <w:color w:val="000000"/>
          <w:sz w:val="28"/>
          <w:szCs w:val="28"/>
        </w:rPr>
        <w:t>collisions are handled by chaining: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1956CE" w:rsidTr="001956CE"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956CE" w:rsidTr="001956CE"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:rsidR="001956CE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6CE" w:rsidTr="001956CE"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6CE" w:rsidTr="001956CE"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1956CE" w:rsidRDefault="001956CE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956CE" w:rsidRDefault="00B43B7B" w:rsidP="001956CE">
      <w:pPr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b,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collisions are handled by linear probing: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B43B7B" w:rsidTr="00B43B7B"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43B7B" w:rsidTr="00B43B7B"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:rsidR="00B43B7B" w:rsidRDefault="00B43B7B" w:rsidP="00B43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B43B7B" w:rsidRDefault="00B43B7B" w:rsidP="007C734B">
      <w:pPr>
        <w:rPr>
          <w:rFonts w:ascii="Times New Roman" w:hAnsi="Times New Roman" w:cs="Times New Roman"/>
          <w:sz w:val="28"/>
          <w:szCs w:val="28"/>
        </w:rPr>
      </w:pPr>
    </w:p>
    <w:p w:rsidR="00B43B7B" w:rsidRPr="001956CE" w:rsidRDefault="00B43B7B" w:rsidP="001956C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C02BC" w:rsidRPr="007C02BC" w:rsidRDefault="007C02BC" w:rsidP="007C02BC">
      <w:pPr>
        <w:rPr>
          <w:rFonts w:ascii="Times New Roman" w:hAnsi="Times New Roman" w:cs="Times New Roman"/>
          <w:sz w:val="28"/>
          <w:szCs w:val="28"/>
        </w:rPr>
      </w:pPr>
    </w:p>
    <w:p w:rsidR="007C02BC" w:rsidRPr="007C02BC" w:rsidRDefault="007C02BC" w:rsidP="007C02BC">
      <w:pPr>
        <w:rPr>
          <w:rFonts w:ascii="Times New Roman" w:hAnsi="Times New Roman" w:cs="Times New Roman"/>
          <w:sz w:val="28"/>
          <w:szCs w:val="28"/>
        </w:rPr>
      </w:pPr>
    </w:p>
    <w:sectPr w:rsidR="007C02BC" w:rsidRPr="007C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81184"/>
    <w:multiLevelType w:val="hybridMultilevel"/>
    <w:tmpl w:val="F774B3D8"/>
    <w:lvl w:ilvl="0" w:tplc="9C1EDB9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F86362"/>
    <w:multiLevelType w:val="hybridMultilevel"/>
    <w:tmpl w:val="4E7E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1943"/>
    <w:multiLevelType w:val="hybridMultilevel"/>
    <w:tmpl w:val="400C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BC"/>
    <w:rsid w:val="00021BD0"/>
    <w:rsid w:val="001956CE"/>
    <w:rsid w:val="007C02BC"/>
    <w:rsid w:val="007C734B"/>
    <w:rsid w:val="00B4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28BA"/>
  <w15:chartTrackingRefBased/>
  <w15:docId w15:val="{B49DE619-B892-49D6-9F39-2E8D9D4D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2BC"/>
    <w:pPr>
      <w:ind w:left="720"/>
      <w:contextualSpacing/>
    </w:pPr>
  </w:style>
  <w:style w:type="table" w:styleId="TableGrid">
    <w:name w:val="Table Grid"/>
    <w:basedOn w:val="TableNormal"/>
    <w:uiPriority w:val="39"/>
    <w:rsid w:val="007C0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cuong38cntt@gmail.com</dc:creator>
  <cp:keywords/>
  <dc:description/>
  <cp:lastModifiedBy>cuong38cntt@gmail.com</cp:lastModifiedBy>
  <cp:revision>2</cp:revision>
  <dcterms:created xsi:type="dcterms:W3CDTF">2021-10-03T12:43:00Z</dcterms:created>
  <dcterms:modified xsi:type="dcterms:W3CDTF">2021-10-03T13:46:00Z</dcterms:modified>
</cp:coreProperties>
</file>