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6"/>
        </w:rPr>
      </w:pPr>
      <w:r>
        <w:drawing>
          <wp:inline distT="0" distB="0" distL="0" distR="0">
            <wp:extent cx="1935480" cy="1760220"/>
            <wp:effectExtent l="0" t="0" r="7620" b="11430"/>
            <wp:docPr id="53" name="图片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76022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 w:val="56"/>
        </w:rPr>
      </w:pPr>
    </w:p>
    <w:p>
      <w:pPr>
        <w:jc w:val="center"/>
        <w:rPr>
          <w:rFonts w:hint="eastAsia" w:ascii="黑体" w:hAnsi="黑体" w:eastAsia="黑体"/>
          <w:sz w:val="72"/>
        </w:rPr>
      </w:pPr>
      <w:r>
        <w:rPr>
          <w:rFonts w:hint="eastAsia" w:ascii="黑体" w:hAnsi="黑体" w:eastAsia="黑体"/>
          <w:sz w:val="72"/>
        </w:rPr>
        <w:t>学生公寓寝室</w:t>
      </w:r>
    </w:p>
    <w:p>
      <w:pPr>
        <w:jc w:val="center"/>
        <w:rPr>
          <w:rFonts w:ascii="黑体" w:hAnsi="黑体" w:eastAsia="黑体"/>
          <w:sz w:val="72"/>
        </w:rPr>
      </w:pPr>
      <w:r>
        <w:rPr>
          <w:rFonts w:hint="eastAsia" w:ascii="黑体" w:hAnsi="黑体" w:eastAsia="黑体"/>
          <w:sz w:val="72"/>
        </w:rPr>
        <w:t>分配管理系统--</w:t>
      </w:r>
    </w:p>
    <w:p>
      <w:pPr>
        <w:jc w:val="center"/>
        <w:rPr>
          <w:rFonts w:ascii="黑体" w:hAnsi="黑体" w:eastAsia="黑体"/>
          <w:sz w:val="72"/>
        </w:rPr>
      </w:pPr>
      <w:r>
        <w:rPr>
          <w:rFonts w:hint="eastAsia" w:ascii="黑体" w:hAnsi="黑体" w:eastAsia="黑体"/>
          <w:sz w:val="72"/>
        </w:rPr>
        <w:t>设计报告</w:t>
      </w:r>
    </w:p>
    <w:p>
      <w:pPr>
        <w:jc w:val="center"/>
        <w:rPr>
          <w:sz w:val="56"/>
        </w:rPr>
      </w:pPr>
    </w:p>
    <w:p>
      <w:pPr>
        <w:jc w:val="center"/>
        <w:rPr>
          <w:sz w:val="56"/>
        </w:rPr>
      </w:pPr>
    </w:p>
    <w:p>
      <w:pPr>
        <w:jc w:val="center"/>
        <w:rPr>
          <w:sz w:val="56"/>
        </w:rPr>
      </w:pPr>
    </w:p>
    <w:p>
      <w:pPr>
        <w:ind w:left="1680" w:leftChars="800"/>
        <w:rPr>
          <w:rFonts w:ascii="黑体" w:hAnsi="黑体" w:eastAsia="黑体" w:cs="Times New Roman"/>
          <w:sz w:val="36"/>
          <w:u w:val="none"/>
        </w:rPr>
      </w:pPr>
      <w:r>
        <w:rPr>
          <w:rFonts w:hint="eastAsia" w:ascii="黑体" w:hAnsi="黑体" w:eastAsia="黑体" w:cs="Times New Roman"/>
          <w:sz w:val="36"/>
        </w:rPr>
        <w:t>姓名：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</w:t>
      </w:r>
      <w:r>
        <w:rPr>
          <w:rFonts w:hint="eastAsia" w:ascii="黑体" w:hAnsi="黑体" w:eastAsia="黑体" w:cs="Times New Roman"/>
          <w:sz w:val="36"/>
          <w:u w:val="single"/>
          <w:lang w:val="en-US" w:eastAsia="zh-CN"/>
        </w:rPr>
        <w:t>刘权达</w:t>
      </w:r>
      <w:r>
        <w:rPr>
          <w:rFonts w:hint="eastAsia" w:ascii="黑体" w:hAnsi="黑体" w:eastAsia="黑体" w:cs="Times New Roman"/>
          <w:sz w:val="36"/>
          <w:u w:val="single"/>
        </w:rPr>
        <w:t xml:space="preserve">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  </w:t>
      </w:r>
      <w:r>
        <w:rPr>
          <w:rFonts w:hint="eastAsia" w:ascii="黑体" w:hAnsi="黑体" w:eastAsia="黑体" w:cs="Times New Roman"/>
          <w:sz w:val="36"/>
          <w:u w:val="none"/>
        </w:rPr>
        <w:t xml:space="preserve"> </w:t>
      </w:r>
      <w:r>
        <w:rPr>
          <w:rFonts w:ascii="黑体" w:hAnsi="黑体" w:eastAsia="黑体" w:cs="Times New Roman"/>
          <w:sz w:val="36"/>
          <w:u w:val="none"/>
        </w:rPr>
        <w:t xml:space="preserve"> </w:t>
      </w:r>
    </w:p>
    <w:p>
      <w:pPr>
        <w:ind w:left="1680" w:leftChars="800"/>
        <w:rPr>
          <w:rFonts w:ascii="黑体" w:hAnsi="黑体" w:eastAsia="黑体" w:cs="Times New Roman"/>
          <w:sz w:val="36"/>
        </w:rPr>
      </w:pPr>
      <w:r>
        <w:rPr>
          <w:rFonts w:hint="eastAsia" w:ascii="黑体" w:hAnsi="黑体" w:eastAsia="黑体" w:cs="Times New Roman"/>
          <w:sz w:val="36"/>
        </w:rPr>
        <w:t>班级：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   计科</w:t>
      </w:r>
      <w:r>
        <w:rPr>
          <w:rFonts w:ascii="Times New Roman" w:hAnsi="Times New Roman" w:eastAsia="黑体" w:cs="Times New Roman"/>
          <w:sz w:val="36"/>
          <w:u w:val="single"/>
        </w:rPr>
        <w:t>1601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</w:t>
      </w:r>
    </w:p>
    <w:p>
      <w:pPr>
        <w:ind w:left="1680" w:leftChars="800"/>
        <w:rPr>
          <w:rFonts w:ascii="黑体" w:hAnsi="黑体" w:eastAsia="黑体" w:cs="Times New Roman"/>
          <w:sz w:val="36"/>
          <w:u w:val="single"/>
        </w:rPr>
      </w:pPr>
      <w:r>
        <w:rPr>
          <w:rFonts w:hint="eastAsia" w:ascii="黑体" w:hAnsi="黑体" w:eastAsia="黑体" w:cs="Times New Roman"/>
          <w:sz w:val="36"/>
        </w:rPr>
        <w:t>学号：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ascii="Times New Roman" w:hAnsi="Times New Roman" w:eastAsia="黑体" w:cs="Times New Roman"/>
          <w:sz w:val="36"/>
          <w:u w:val="single"/>
        </w:rPr>
        <w:t xml:space="preserve"> 2016014</w:t>
      </w:r>
      <w:r>
        <w:rPr>
          <w:rFonts w:hint="eastAsia" w:ascii="Times New Roman" w:hAnsi="Times New Roman" w:eastAsia="黑体" w:cs="Times New Roman"/>
          <w:sz w:val="36"/>
          <w:u w:val="single"/>
          <w:lang w:val="en-US" w:eastAsia="zh-CN"/>
        </w:rPr>
        <w:t>281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</w:t>
      </w:r>
    </w:p>
    <w:p>
      <w:pPr>
        <w:ind w:left="1680" w:leftChars="800"/>
        <w:rPr>
          <w:rFonts w:ascii="黑体" w:hAnsi="黑体" w:eastAsia="黑体" w:cs="Times New Roman"/>
          <w:sz w:val="44"/>
          <w:u w:val="single"/>
        </w:rPr>
      </w:pPr>
      <w:r>
        <w:rPr>
          <w:rFonts w:hint="eastAsia" w:ascii="黑体" w:hAnsi="黑体" w:eastAsia="黑体" w:cs="Times New Roman"/>
          <w:sz w:val="36"/>
        </w:rPr>
        <w:t>指导教师：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</w:t>
      </w:r>
      <w:r>
        <w:rPr>
          <w:rFonts w:ascii="黑体" w:hAnsi="黑体" w:eastAsia="黑体" w:cs="Times New Roman"/>
          <w:sz w:val="36"/>
          <w:u w:val="single"/>
        </w:rPr>
        <w:t xml:space="preserve">  </w:t>
      </w:r>
      <w:r>
        <w:rPr>
          <w:rFonts w:hint="eastAsia" w:ascii="黑体" w:hAnsi="黑体" w:eastAsia="黑体" w:cs="Times New Roman"/>
          <w:sz w:val="36"/>
          <w:u w:val="single"/>
        </w:rPr>
        <w:t xml:space="preserve">尚颖 </w:t>
      </w:r>
      <w:r>
        <w:rPr>
          <w:rFonts w:ascii="黑体" w:hAnsi="黑体" w:eastAsia="黑体" w:cs="Times New Roman"/>
          <w:sz w:val="36"/>
          <w:u w:val="single"/>
        </w:rPr>
        <w:t xml:space="preserve">     </w:t>
      </w:r>
      <w:r>
        <w:rPr>
          <w:rFonts w:hint="eastAsia" w:ascii="黑体" w:hAnsi="黑体" w:eastAsia="黑体" w:cs="Times New Roman"/>
          <w:sz w:val="36"/>
          <w:u w:val="single"/>
        </w:rPr>
        <w:t xml:space="preserve">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Times New Roman"/>
          <w:kern w:val="0"/>
          <w:sz w:val="96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8772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9205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_Toc6457_WPSOffice_Level1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2054608c-23bd-4a1a-b840-edcadf24d0f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 概述</w:t>
              </w:r>
            </w:sdtContent>
          </w:sdt>
          <w:r>
            <w:rPr>
              <w:b/>
              <w:bCs/>
            </w:rPr>
            <w:tab/>
          </w:r>
          <w:bookmarkStart w:id="1" w:name="_Toc6457_WPSOffice_Level1Page"/>
          <w:r>
            <w:rPr>
              <w:b/>
              <w:bCs/>
            </w:rPr>
            <w:t>3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_Toc19205_WPSOffice_Level2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8bc86c39-0394-4eb6-8835-6f93b790e94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1.1 </w:t>
              </w:r>
              <w:r>
                <w:rPr>
                  <w:rFonts w:hint="eastAsia" w:ascii="Arial" w:hAnsi="Arial" w:eastAsia="黑体" w:cstheme="minorBidi"/>
                </w:rPr>
                <w:t>课程设计的目的与意义</w:t>
              </w:r>
            </w:sdtContent>
          </w:sdt>
          <w:r>
            <w:tab/>
          </w:r>
          <w:bookmarkStart w:id="2" w:name="_Toc19205_WPSOffice_Level2Page"/>
          <w:r>
            <w:t>3</w:t>
          </w:r>
          <w:bookmarkEnd w:id="2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_Toc10647_WPSOffice_Level2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ca59eae7-4eb4-4fbe-bd18-238b4845715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 设计内容</w:t>
              </w:r>
            </w:sdtContent>
          </w:sdt>
          <w:r>
            <w:tab/>
          </w:r>
          <w:bookmarkStart w:id="3" w:name="_Toc10647_WPSOffice_Level2Page"/>
          <w:r>
            <w:t>3</w:t>
          </w:r>
          <w:bookmarkEnd w:id="3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_Toc26020_WPSOffice_Level2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9c683e1a-b4a1-4268-a7ff-4acc31b91d7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1.3设计步骤</w:t>
              </w:r>
            </w:sdtContent>
          </w:sdt>
          <w:r>
            <w:tab/>
          </w:r>
          <w:bookmarkStart w:id="4" w:name="_Toc26020_WPSOffice_Level2Page"/>
          <w:r>
            <w:t>3</w:t>
          </w:r>
          <w:bookmarkEnd w:id="4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deda1be3-a8f8-472b-ab08-44c27da2934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1.4 系统开发环境</w:t>
              </w:r>
            </w:sdtContent>
          </w:sdt>
          <w:r>
            <w:tab/>
          </w:r>
          <w:bookmarkStart w:id="5" w:name="_Toc18212_WPSOffice_Level2Page"/>
          <w:r>
            <w:t>4</w:t>
          </w:r>
          <w:bookmarkEnd w:id="5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_Toc19205_WPSOffice_Level1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842c7f48-d9e2-4ba9-bbea-64263118b54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 需求分析</w:t>
              </w:r>
            </w:sdtContent>
          </w:sdt>
          <w:r>
            <w:rPr>
              <w:b/>
              <w:bCs/>
            </w:rPr>
            <w:tab/>
          </w:r>
          <w:bookmarkStart w:id="6" w:name="_Toc19205_WPSOffice_Level1Page"/>
          <w:r>
            <w:rPr>
              <w:b/>
              <w:bCs/>
            </w:rPr>
            <w:t>4</w:t>
          </w:r>
          <w:bookmarkEnd w:id="6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8e603249-5ea9-4806-b456-3478b9be9bd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 需求概述</w:t>
              </w:r>
            </w:sdtContent>
          </w:sdt>
          <w:r>
            <w:tab/>
          </w:r>
          <w:bookmarkStart w:id="7" w:name="_Toc19161_WPSOffice_Level2Page"/>
          <w:r>
            <w:t>4</w:t>
          </w:r>
          <w:bookmarkEnd w:id="7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_Toc19336_WPSOffice_Level2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6339c7aa-b506-444a-8235-68737db2827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 数据流图</w:t>
              </w:r>
            </w:sdtContent>
          </w:sdt>
          <w:r>
            <w:tab/>
          </w:r>
          <w:bookmarkStart w:id="8" w:name="_Toc19336_WPSOffice_Level2Page"/>
          <w:r>
            <w:t>5</w:t>
          </w:r>
          <w:bookmarkEnd w:id="8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_Toc22726_WPSOffice_Level2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457342ae-2387-4fec-9cfe-dee4a0cc41a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数据字典</w:t>
              </w:r>
            </w:sdtContent>
          </w:sdt>
          <w:r>
            <w:tab/>
          </w:r>
          <w:bookmarkStart w:id="9" w:name="_Toc22726_WPSOffice_Level2Page"/>
          <w:r>
            <w:t>5</w:t>
          </w:r>
          <w:bookmarkEnd w:id="9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_Toc10647_WPSOffice_Level1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6952e6cf-abd4-42b6-a8ca-e0386bcbff7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 概念结构设计</w:t>
              </w:r>
            </w:sdtContent>
          </w:sdt>
          <w:r>
            <w:rPr>
              <w:b/>
              <w:bCs/>
            </w:rPr>
            <w:tab/>
          </w:r>
          <w:bookmarkStart w:id="10" w:name="_Toc10647_WPSOffice_Level1Page"/>
          <w:r>
            <w:rPr>
              <w:b/>
              <w:bCs/>
            </w:rPr>
            <w:t>7</w:t>
          </w:r>
          <w:bookmarkEnd w:id="10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_Toc11040_WPSOffice_Level2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017249c7-35ff-4a3f-871b-3b170896ea0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ER图</w:t>
              </w:r>
            </w:sdtContent>
          </w:sdt>
          <w:r>
            <w:tab/>
          </w:r>
          <w:bookmarkStart w:id="11" w:name="_Toc11040_WPSOffice_Level2Page"/>
          <w:r>
            <w:t>7</w:t>
          </w:r>
          <w:bookmarkEnd w:id="11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_Toc26020_WPSOffice_Level1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3bbeeaf1-49cc-4422-b514-29dd3021107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 逻辑结构设计</w:t>
              </w:r>
            </w:sdtContent>
          </w:sdt>
          <w:r>
            <w:rPr>
              <w:b/>
              <w:bCs/>
            </w:rPr>
            <w:tab/>
          </w:r>
          <w:bookmarkStart w:id="12" w:name="_Toc26020_WPSOffice_Level1Page"/>
          <w:r>
            <w:rPr>
              <w:b/>
              <w:bCs/>
            </w:rPr>
            <w:t>9</w:t>
          </w:r>
          <w:bookmarkEnd w:id="1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_Toc3588_WPSOffice_Level2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88b675a6-53f5-41ed-bfed-5b731782511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4.1实体转化为关系模式</w:t>
              </w:r>
            </w:sdtContent>
          </w:sdt>
          <w:r>
            <w:tab/>
          </w:r>
          <w:bookmarkStart w:id="13" w:name="_Toc3588_WPSOffice_Level2Page"/>
          <w:r>
            <w:t>9</w:t>
          </w:r>
          <w:bookmarkEnd w:id="13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_Toc16110_WPSOffice_Level2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356d146a-16ae-472e-885d-505c3dcefad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4.2联系转化为关系模式</w:t>
              </w:r>
            </w:sdtContent>
          </w:sdt>
          <w:r>
            <w:tab/>
          </w:r>
          <w:bookmarkStart w:id="14" w:name="_Toc16110_WPSOffice_Level2Page"/>
          <w:r>
            <w:t>9</w:t>
          </w:r>
          <w:bookmarkEnd w:id="14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_Toc18212_WPSOffice_Level1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9bda4cab-afba-469b-89ce-dbb91689fbd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5 物理结构设计</w:t>
              </w:r>
            </w:sdtContent>
          </w:sdt>
          <w:r>
            <w:rPr>
              <w:b/>
              <w:bCs/>
            </w:rPr>
            <w:tab/>
          </w:r>
          <w:bookmarkStart w:id="15" w:name="_Toc18212_WPSOffice_Level1Page"/>
          <w:r>
            <w:rPr>
              <w:b/>
              <w:bCs/>
            </w:rPr>
            <w:t>10</w:t>
          </w:r>
          <w:bookmarkEnd w:id="1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_Toc10524_WPSOffice_Level2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249eab63-3131-4078-830a-cbec31b29b9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5.1 外键联系</w:t>
              </w:r>
            </w:sdtContent>
          </w:sdt>
          <w:r>
            <w:tab/>
          </w:r>
          <w:bookmarkStart w:id="16" w:name="_Toc10524_WPSOffice_Level2Page"/>
          <w:r>
            <w:t>10</w:t>
          </w:r>
          <w:bookmarkEnd w:id="16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_Toc5822_WPSOffice_Level2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c26db5e3-ae86-4c8a-aea8-118f7095c5d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5.2 数据库信息表</w:t>
              </w:r>
            </w:sdtContent>
          </w:sdt>
          <w:r>
            <w:tab/>
          </w:r>
          <w:bookmarkStart w:id="17" w:name="_Toc5822_WPSOffice_Level2Page"/>
          <w:r>
            <w:t>10</w:t>
          </w:r>
          <w:bookmarkEnd w:id="17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_Toc19161_WPSOffice_Level1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3ecf054d-dc49-42d8-8b63-2275ae461e9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6 开发相关</w:t>
              </w:r>
            </w:sdtContent>
          </w:sdt>
          <w:r>
            <w:rPr>
              <w:b/>
              <w:bCs/>
            </w:rPr>
            <w:tab/>
          </w:r>
          <w:bookmarkStart w:id="18" w:name="_Toc19161_WPSOffice_Level1Page"/>
          <w:r>
            <w:rPr>
              <w:b/>
              <w:bCs/>
            </w:rPr>
            <w:t>14</w:t>
          </w:r>
          <w:bookmarkEnd w:id="18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_Toc8325_WPSOffice_Level2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257f608b-4920-4e45-894c-4395a18c4ee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6.1 登录验证</w:t>
              </w:r>
            </w:sdtContent>
          </w:sdt>
          <w:r>
            <w:tab/>
          </w:r>
          <w:bookmarkStart w:id="19" w:name="_Toc8325_WPSOffice_Level2Page"/>
          <w:r>
            <w:t>14</w:t>
          </w:r>
          <w:bookmarkEnd w:id="19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_Toc17820_WPSOffice_Level2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cf0a7570-8170-420b-9a71-4e2883c8f8e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6.2 实现用户界面分类</w:t>
              </w:r>
            </w:sdtContent>
          </w:sdt>
          <w:r>
            <w:tab/>
          </w:r>
          <w:bookmarkStart w:id="20" w:name="_Toc17820_WPSOffice_Level2Page"/>
          <w:r>
            <w:t>14</w:t>
          </w:r>
          <w:bookmarkEnd w:id="20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_Toc8129_WPSOffice_Level2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f96ce33a-55e2-4147-aa41-5bad54f236c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6.3 重定向</w:t>
              </w:r>
            </w:sdtContent>
          </w:sdt>
          <w:r>
            <w:tab/>
          </w:r>
          <w:bookmarkStart w:id="21" w:name="_Toc8129_WPSOffice_Level2Page"/>
          <w:r>
            <w:t>15</w:t>
          </w:r>
          <w:bookmarkEnd w:id="21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_Toc17156_WPSOffice_Level2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3200c0c4-f2ff-471b-a3bc-a85bcbff5a1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6.4 django开发逻辑图</w:t>
              </w:r>
            </w:sdtContent>
          </w:sdt>
          <w:r>
            <w:tab/>
          </w:r>
          <w:bookmarkStart w:id="22" w:name="_Toc17156_WPSOffice_Level2Page"/>
          <w:r>
            <w:t>15</w:t>
          </w:r>
          <w:bookmarkEnd w:id="22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_Toc19336_WPSOffice_Level1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372c1cb6-6bb3-485c-b6dd-e8e5ea7922f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7 系统展示</w:t>
              </w:r>
            </w:sdtContent>
          </w:sdt>
          <w:r>
            <w:rPr>
              <w:b/>
              <w:bCs/>
            </w:rPr>
            <w:tab/>
          </w:r>
          <w:bookmarkStart w:id="23" w:name="_Toc19336_WPSOffice_Level1Page"/>
          <w:r>
            <w:rPr>
              <w:b/>
              <w:bCs/>
            </w:rPr>
            <w:t>16</w:t>
          </w:r>
          <w:bookmarkEnd w:id="2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_Toc23131_WPSOffice_Level2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9a8aacb5-6d97-49bd-a5d5-1570bef09fd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7.1 登录界面</w:t>
              </w:r>
            </w:sdtContent>
          </w:sdt>
          <w:r>
            <w:tab/>
          </w:r>
          <w:bookmarkStart w:id="24" w:name="_Toc23131_WPSOffice_Level2Page"/>
          <w:r>
            <w:t>16</w:t>
          </w:r>
          <w:bookmarkEnd w:id="24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_Toc3684_WPSOffice_Level2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29cd29e1-d2e3-4ba7-bb1e-592af386639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7.2 跳转界面</w:t>
              </w:r>
            </w:sdtContent>
          </w:sdt>
          <w:r>
            <w:tab/>
          </w:r>
          <w:bookmarkStart w:id="25" w:name="_Toc3684_WPSOffice_Level2Page"/>
          <w:r>
            <w:t>16</w:t>
          </w:r>
          <w:bookmarkEnd w:id="25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_Toc19406_WPSOffice_Level2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7920a227-b719-4eff-9634-c5222a7d565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7.3 学生界面</w:t>
              </w:r>
            </w:sdtContent>
          </w:sdt>
          <w:r>
            <w:tab/>
          </w:r>
          <w:bookmarkStart w:id="26" w:name="_Toc19406_WPSOffice_Level2Page"/>
          <w:r>
            <w:t>17</w:t>
          </w:r>
          <w:bookmarkEnd w:id="26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_Toc28656_WPSOffice_Level2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54f5f2bd-3794-43f1-b130-0b82c8fb657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7.4 导员界面</w:t>
              </w:r>
            </w:sdtContent>
          </w:sdt>
          <w:r>
            <w:tab/>
          </w:r>
          <w:bookmarkStart w:id="27" w:name="_Toc28656_WPSOffice_Level2Page"/>
          <w:r>
            <w:t>17</w:t>
          </w:r>
          <w:bookmarkEnd w:id="27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_Toc29594_WPSOffice_Level2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61138abe-c592-41a1-b649-b3f8ace2764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7.5 维修人员界面</w:t>
              </w:r>
            </w:sdtContent>
          </w:sdt>
          <w:r>
            <w:tab/>
          </w:r>
          <w:bookmarkStart w:id="28" w:name="_Toc29594_WPSOffice_Level2Page"/>
          <w:r>
            <w:t>18</w:t>
          </w:r>
          <w:bookmarkEnd w:id="28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_Toc18650_WPSOffice_Level2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af86ad1a-dc1b-4ae0-b0e7-b39011fc670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7.6 舍管界面</w:t>
              </w:r>
            </w:sdtContent>
          </w:sdt>
          <w:r>
            <w:tab/>
          </w:r>
          <w:bookmarkStart w:id="29" w:name="_Toc18650_WPSOffice_Level2Page"/>
          <w:r>
            <w:t>18</w:t>
          </w:r>
          <w:bookmarkEnd w:id="29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_Toc22293_WPSOffice_Level2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11944906-513e-411d-a0e4-31e56fc1d0a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7.7 书记界面</w:t>
              </w:r>
            </w:sdtContent>
          </w:sdt>
          <w:r>
            <w:tab/>
          </w:r>
          <w:bookmarkStart w:id="30" w:name="_Toc22293_WPSOffice_Level2Page"/>
          <w:r>
            <w:t>19</w:t>
          </w:r>
          <w:bookmarkEnd w:id="30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_Toc13920_WPSOffice_Level2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8772"/>
              <w:placeholder>
                <w:docPart w:val="{5ba46956-d64f-4d29-b525-f59ed87f314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7.8 管理员界面</w:t>
              </w:r>
            </w:sdtContent>
          </w:sdt>
          <w:r>
            <w:tab/>
          </w:r>
          <w:bookmarkStart w:id="31" w:name="_Toc13920_WPSOffice_Level2Page"/>
          <w:r>
            <w:t>19</w:t>
          </w:r>
          <w:bookmarkEnd w:id="31"/>
          <w: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32" w:name="_Toc6457_WPSOffice_Level1"/>
      <w:r>
        <w:rPr>
          <w:rFonts w:hint="eastAsia"/>
          <w:lang w:val="en-US" w:eastAsia="zh-CN"/>
        </w:rPr>
        <w:t>1 概述</w:t>
      </w:r>
      <w:bookmarkEnd w:id="32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33" w:name="_Toc19205_WPSOffice_Level2"/>
      <w:r>
        <w:rPr>
          <w:rFonts w:hint="eastAsia"/>
          <w:lang w:val="en-US" w:eastAsia="zh-CN"/>
        </w:rPr>
        <w:t>课程设计的目的与意义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数据库的基本概念，结合实际的操作和设计，巩固课堂教学内容，掌握数据库系统的基本概念、原理和技术，将理论与实际相结合，应用现有的数据建模工具和数据库管理系统软件，规范、科学地完成一个小型数据库的设计与实现。在此基础上强化学生的实践意识、提高其实际动手能力。</w:t>
      </w:r>
    </w:p>
    <w:p>
      <w:pPr>
        <w:pStyle w:val="3"/>
        <w:rPr>
          <w:rFonts w:hint="eastAsia"/>
          <w:lang w:val="en-US" w:eastAsia="zh-CN"/>
        </w:rPr>
      </w:pPr>
      <w:bookmarkStart w:id="34" w:name="_Toc10647_WPSOffice_Level2"/>
      <w:r>
        <w:rPr>
          <w:rFonts w:hint="eastAsia"/>
          <w:lang w:val="en-US" w:eastAsia="zh-CN"/>
        </w:rPr>
        <w:t>1.2 设计内容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模拟一个学生公寓寝室分配管理系统，编写应用程序完成系统开发。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系统用户是负责学生公寓管理的工作人员和负责教师，日常的主要管理工作有：入住学生信息的查询与管理、寝室分配及调整等日常公寓管理。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35" w:name="_Toc26020_WPSOffice_Level2"/>
      <w:r>
        <w:rPr>
          <w:rFonts w:hint="eastAsia"/>
          <w:lang w:val="en-US" w:eastAsia="zh-CN"/>
        </w:rPr>
        <w:t>1.3设计步骤</w:t>
      </w:r>
      <w:bookmarkEnd w:id="35"/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概念结构设计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逻辑结构设计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物理结构设计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数据库实施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数据库运行和维护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6" w:name="_Toc18212_WPSOffice_Level2"/>
      <w:r>
        <w:rPr>
          <w:rFonts w:hint="eastAsia"/>
          <w:lang w:val="en-US" w:eastAsia="zh-CN"/>
        </w:rPr>
        <w:t>1.4 系统开发环境</w:t>
      </w:r>
      <w:bookmarkEnd w:id="3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开发后台服务语言：python  版本3.6.3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 django 版本2.1.4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数据库：MySql 版本8.0.13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操作系统：Windows10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开发工具：PyCharm</w:t>
      </w:r>
    </w:p>
    <w:p>
      <w:pPr>
        <w:pStyle w:val="2"/>
        <w:jc w:val="center"/>
        <w:rPr>
          <w:rFonts w:hint="eastAsia"/>
          <w:lang w:val="en-US" w:eastAsia="zh-CN"/>
        </w:rPr>
      </w:pPr>
      <w:bookmarkStart w:id="37" w:name="_Toc19205_WPSOffice_Level1"/>
      <w:r>
        <w:rPr>
          <w:rFonts w:hint="eastAsia"/>
          <w:lang w:val="en-US" w:eastAsia="zh-CN"/>
        </w:rPr>
        <w:t>2 需求分析</w:t>
      </w:r>
      <w:bookmarkEnd w:id="37"/>
    </w:p>
    <w:p>
      <w:pPr>
        <w:pStyle w:val="3"/>
        <w:rPr>
          <w:rFonts w:hint="eastAsia"/>
          <w:lang w:val="en-US" w:eastAsia="zh-CN"/>
        </w:rPr>
      </w:pPr>
      <w:bookmarkStart w:id="38" w:name="_Toc19161_WPSOffice_Level2"/>
      <w:r>
        <w:rPr>
          <w:rFonts w:hint="eastAsia"/>
          <w:lang w:val="en-US" w:eastAsia="zh-CN"/>
        </w:rPr>
        <w:t>2.1 需求概述</w:t>
      </w:r>
      <w:bookmarkEnd w:id="3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根据设计要求，该系统用于寝室分配和日常公寓管理。说明可以有六种用户，分别是：系统管理员，学生，舍管，导员，书记以及维修人员。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员可以修改数据库中的所有信息。学生申请住宿或办理退宿，也可以填写维修信息以及查看宿舍评分以及剩余电量。舍管可以查看相应公寓的寝室信息、学生信息，进行入住和退宿审核，登记来访人员以及为宿舍评分。导员可以查询学生宿舍信息以及进行入住和退宿审核。书记可以查看相应学生信息，进行入住和退宿审核，以及通过系统自动分配寝室。</w:t>
      </w:r>
    </w:p>
    <w:p>
      <w:pPr>
        <w:pStyle w:val="3"/>
        <w:rPr>
          <w:rFonts w:hint="eastAsia"/>
          <w:lang w:val="en-US" w:eastAsia="zh-CN"/>
        </w:rPr>
      </w:pPr>
      <w:bookmarkStart w:id="39" w:name="_Toc19336_WPSOffice_Level2"/>
      <w:r>
        <w:rPr>
          <w:rFonts w:hint="eastAsia"/>
          <w:lang w:val="en-US" w:eastAsia="zh-CN"/>
        </w:rPr>
        <w:t>2.2 数据流图</w:t>
      </w:r>
      <w:bookmarkEnd w:id="39"/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82397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both"/>
        <w:rPr>
          <w:rFonts w:hint="eastAsia"/>
          <w:lang w:val="en-US" w:eastAsia="zh-CN"/>
        </w:rPr>
      </w:pPr>
      <w:bookmarkStart w:id="40" w:name="_Toc22726_WPSOffice_Level2"/>
      <w:r>
        <w:rPr>
          <w:rFonts w:hint="eastAsia"/>
          <w:lang w:val="en-US" w:eastAsia="zh-CN"/>
        </w:rPr>
        <w:t>2.3 数据字典</w:t>
      </w:r>
      <w:bookmarkEnd w:id="40"/>
    </w:p>
    <w:p>
      <w:pPr>
        <w:rPr>
          <w:rFonts w:hint="eastAsia"/>
          <w:lang w:val="en-US" w:eastAsia="zh-CN"/>
        </w:rPr>
      </w:pPr>
    </w:p>
    <w:tbl>
      <w:tblPr>
        <w:tblStyle w:val="8"/>
        <w:tblW w:w="8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18"/>
        <w:gridCol w:w="1929"/>
        <w:gridCol w:w="2379"/>
        <w:gridCol w:w="2078"/>
        <w:gridCol w:w="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数据结构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数据项名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含义说明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别名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91" w:hRule="atLeast"/>
        </w:trPr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导员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</w:t>
            </w:r>
            <w:r>
              <w:rPr>
                <w:rFonts w:hint="eastAsia"/>
                <w:vertAlign w:val="baseline"/>
                <w:lang w:val="en-US" w:eastAsia="zh-CN"/>
              </w:rPr>
              <w:t>ser_id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</w:t>
            </w:r>
            <w:r>
              <w:rPr>
                <w:rFonts w:hint="eastAsia"/>
                <w:vertAlign w:val="baseline"/>
                <w:lang w:val="en-US" w:eastAsia="zh-CN"/>
              </w:rPr>
              <w:t>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</w:t>
            </w:r>
            <w:r>
              <w:rPr>
                <w:rFonts w:hint="eastAsia"/>
                <w:vertAlign w:val="baseline"/>
                <w:lang w:val="en-US" w:eastAsia="zh-CN"/>
              </w:rPr>
              <w:t>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专业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</w:t>
            </w:r>
            <w:r>
              <w:rPr>
                <w:rFonts w:hint="eastAsia"/>
                <w:vertAlign w:val="baseline"/>
                <w:lang w:val="en-US" w:eastAsia="zh-CN"/>
              </w:rPr>
              <w:t>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描述专业名字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专业名字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班级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</w:t>
            </w:r>
            <w:r>
              <w:rPr>
                <w:rFonts w:hint="eastAsia"/>
                <w:vertAlign w:val="baseline"/>
                <w:lang w:val="en-US" w:eastAsia="zh-CN"/>
              </w:rPr>
              <w:t>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描述班级名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班级名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</w:t>
            </w:r>
            <w:r>
              <w:rPr>
                <w:rFonts w:hint="eastAsia"/>
                <w:vertAlign w:val="baseline"/>
                <w:lang w:val="en-US" w:eastAsia="zh-CN"/>
              </w:rPr>
              <w:t>nstructorid</w:t>
            </w:r>
          </w:p>
        </w:tc>
        <w:tc>
          <w:tcPr>
            <w:tcW w:w="237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导员工号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collegeid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描述所属专业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专业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</w:t>
            </w:r>
          </w:p>
        </w:tc>
        <w:tc>
          <w:tcPr>
            <w:tcW w:w="1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描述公寓名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amount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描述公寓寝室数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寝室数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floor_num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描述楼层数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楼层数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start_time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描述启用时间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启用时间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room_type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描述寝室类型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寝室类型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capacity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描述寝室容量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寝室容量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buildingid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描述所属公寓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cost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描述寝室住宿费用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住宿费用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描述寝室电话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寝室电话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sno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描述学生学号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sex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描述学生性别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描述学生班级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班级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nation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描述学生民族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民族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buildingid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描述学生所住公寓名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collegeid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描述学生专业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专业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书记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collegeid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描述书记管辖专业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管辖专业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舍管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buildingid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描述舍管管辖公寓名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描述评分宿舍名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宿舍名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score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描述评分分数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评分分数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housemasterid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描述评分人工号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评分人工号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描述评分依据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评分依据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电费余额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remain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描述剩余电量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剩余电量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浮点型</w:t>
            </w:r>
          </w:p>
        </w:tc>
      </w:tr>
      <w:tr>
        <w:tblPrEx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电费记录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描述充电日期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充电日期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amount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描述充电量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充电量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描述维修人员工号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描述维修人员姓名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描述维修人员联系方式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维修记录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item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描述维修物件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维修物件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book_dt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描述记录时间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记录时间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reason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描述维修原因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维修原因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fix_dt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描述修理时间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修理时间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maintenanceid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描述维修人员工号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描述维修结果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维修结果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退宿申请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sno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描述退宿申请人学号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退宿申请人学号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描述退宿申请人寝室号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退宿申请人寝室号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描述退宿申请时间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退宿申请时间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reason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描述退宿原因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退宿原因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housemaster_check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描述舍管是否已审核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舍管审核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instructor_check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描述导员是否已审核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导员审核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secretary_check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描述书记是否已审核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书记审核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住宿申请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sno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描述住宿申请人学号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申请人学号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描述申请宿舍号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宿舍号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描述住宿申请时间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住宿申请时间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housemaster_check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描述舍管是否已审核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舍管审核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instructor_check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描述导员是否已审核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导员审核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secretary_check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描述书记是否已审核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书记审核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住宿记录</w:t>
            </w: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sno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描述住宿人学号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学号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描述住宿人寝室号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寝室号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enter_time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描述入住时间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入住时间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quit_time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描述退宿时间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退宿时间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来访记录</w:t>
            </w: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描述来访人姓名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sex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描述来访人性别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document_type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描述来访人证件类型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证件类型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documentno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描述来访人证件号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证件号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描述来访人联系方式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描述来访时间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来访时间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housemasterid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描述管辖舍管工号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舍管工号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</w:rPr>
      </w:pPr>
      <w:bookmarkStart w:id="41" w:name="_Toc10647_WPSOffice_Level1"/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概念结构设计</w:t>
      </w:r>
      <w:bookmarkEnd w:id="41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2" w:name="_Toc11040_WPSOffice_Level2"/>
      <w:r>
        <w:rPr>
          <w:rFonts w:hint="eastAsia"/>
          <w:lang w:val="en-US" w:eastAsia="zh-CN"/>
        </w:rPr>
        <w:t>3.1 ER图</w:t>
      </w:r>
      <w:bookmarkEnd w:id="42"/>
    </w:p>
    <w:p/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104640"/>
            <wp:effectExtent l="0" t="0" r="1079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43" w:name="_Toc26020_WPSOffice_Level1"/>
      <w:r>
        <w:rPr>
          <w:rFonts w:hint="eastAsia"/>
          <w:lang w:val="en-US" w:eastAsia="zh-CN"/>
        </w:rPr>
        <w:t>4 逻辑结构设计</w:t>
      </w:r>
      <w:bookmarkEnd w:id="43"/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4" w:name="_Toc3588_WPSOffice_Level2"/>
      <w:r>
        <w:rPr>
          <w:rFonts w:hint="eastAsia"/>
          <w:lang w:val="en-US" w:eastAsia="zh-CN"/>
        </w:rPr>
        <w:t>4.1实体转化为关系模式</w:t>
      </w:r>
      <w:bookmarkEnd w:id="4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导员（</w:t>
      </w:r>
      <w:r>
        <w:rPr>
          <w:rFonts w:hint="eastAsia"/>
          <w:u w:val="single"/>
          <w:lang w:val="en-US" w:eastAsia="zh-CN"/>
        </w:rPr>
        <w:t>工号</w:t>
      </w:r>
      <w:r>
        <w:rPr>
          <w:rFonts w:hint="eastAsia"/>
          <w:lang w:val="en-US" w:eastAsia="zh-CN"/>
        </w:rPr>
        <w:t>，姓名，联系方式）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班级（</w:t>
      </w:r>
      <w:r>
        <w:rPr>
          <w:rFonts w:hint="eastAsia"/>
          <w:u w:val="single"/>
          <w:lang w:val="en-US" w:eastAsia="zh-CN"/>
        </w:rPr>
        <w:t>班级名</w:t>
      </w:r>
      <w:r>
        <w:rPr>
          <w:rFonts w:hint="eastAsia"/>
          <w:lang w:val="en-US" w:eastAsia="zh-CN"/>
        </w:rPr>
        <w:t>，导员工号，专业名）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公寓（</w:t>
      </w:r>
      <w:r>
        <w:rPr>
          <w:rFonts w:hint="eastAsia"/>
          <w:u w:val="single"/>
          <w:lang w:val="en-US" w:eastAsia="zh-CN"/>
        </w:rPr>
        <w:t>公寓名</w:t>
      </w:r>
      <w:r>
        <w:rPr>
          <w:rFonts w:hint="eastAsia"/>
          <w:lang w:val="en-US" w:eastAsia="zh-CN"/>
        </w:rPr>
        <w:t>，寝室数，楼层数，寝室时间）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寝室（</w:t>
      </w:r>
      <w:r>
        <w:rPr>
          <w:rFonts w:hint="eastAsia"/>
          <w:u w:val="single"/>
          <w:lang w:val="en-US" w:eastAsia="zh-CN"/>
        </w:rPr>
        <w:t>寝室名</w:t>
      </w:r>
      <w:r>
        <w:rPr>
          <w:rFonts w:hint="eastAsia"/>
          <w:lang w:val="en-US" w:eastAsia="zh-CN"/>
        </w:rPr>
        <w:t>，寝室类型，寝室容量，所属公寓，住宿费用，电话）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学生（</w:t>
      </w:r>
      <w:r>
        <w:rPr>
          <w:rFonts w:hint="eastAsia"/>
          <w:u w:val="single"/>
          <w:lang w:val="en-US" w:eastAsia="zh-CN"/>
        </w:rPr>
        <w:t>学号</w:t>
      </w:r>
      <w:r>
        <w:rPr>
          <w:rFonts w:hint="eastAsia"/>
          <w:lang w:val="en-US" w:eastAsia="zh-CN"/>
        </w:rPr>
        <w:t>，姓名，性别，班级，房间名，联系方式，民族，公寓号，专业）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书记（</w:t>
      </w:r>
      <w:r>
        <w:rPr>
          <w:rFonts w:hint="eastAsia"/>
          <w:u w:val="single"/>
          <w:lang w:val="en-US" w:eastAsia="zh-CN"/>
        </w:rPr>
        <w:t>工号</w:t>
      </w:r>
      <w:r>
        <w:rPr>
          <w:rFonts w:hint="eastAsia"/>
          <w:lang w:val="en-US" w:eastAsia="zh-CN"/>
        </w:rPr>
        <w:t>，姓名，联系方式，管辖专业）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舍管（</w:t>
      </w:r>
      <w:r>
        <w:rPr>
          <w:rFonts w:hint="eastAsia"/>
          <w:u w:val="single"/>
          <w:lang w:val="en-US" w:eastAsia="zh-CN"/>
        </w:rPr>
        <w:t>工号</w:t>
      </w:r>
      <w:r>
        <w:rPr>
          <w:rFonts w:hint="eastAsia"/>
          <w:lang w:val="en-US" w:eastAsia="zh-CN"/>
        </w:rPr>
        <w:t>，姓名，联系方式，管辖公寓）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维修人员（</w:t>
      </w:r>
      <w:r>
        <w:rPr>
          <w:rFonts w:hint="eastAsia"/>
          <w:u w:val="single"/>
          <w:lang w:val="en-US" w:eastAsia="zh-CN"/>
        </w:rPr>
        <w:t>工号</w:t>
      </w:r>
      <w:r>
        <w:rPr>
          <w:rFonts w:hint="eastAsia"/>
          <w:lang w:val="en-US" w:eastAsia="zh-CN"/>
        </w:rPr>
        <w:t>，姓名，联系方式）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5" w:name="_Toc16110_WPSOffice_Level2"/>
      <w:r>
        <w:rPr>
          <w:rFonts w:hint="eastAsia"/>
          <w:lang w:val="en-US" w:eastAsia="zh-CN"/>
        </w:rPr>
        <w:t>4.2联系转化为关系模式</w:t>
      </w:r>
      <w:bookmarkEnd w:id="4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评分（</w:t>
      </w:r>
      <w:r>
        <w:rPr>
          <w:rFonts w:hint="eastAsia"/>
          <w:u w:val="single"/>
          <w:lang w:val="en-US" w:eastAsia="zh-CN"/>
        </w:rPr>
        <w:t>寝室号</w:t>
      </w:r>
      <w:r>
        <w:rPr>
          <w:rFonts w:hint="eastAsia"/>
          <w:lang w:val="en-US" w:eastAsia="zh-CN"/>
        </w:rPr>
        <w:t>，评分时间，分数，评分人工号，评分人依据）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电费余额（</w:t>
      </w:r>
      <w:r>
        <w:rPr>
          <w:rFonts w:hint="eastAsia"/>
          <w:u w:val="single"/>
          <w:lang w:val="en-US" w:eastAsia="zh-CN"/>
        </w:rPr>
        <w:t>寝室号</w:t>
      </w:r>
      <w:r>
        <w:rPr>
          <w:rFonts w:hint="eastAsia"/>
          <w:lang w:val="en-US" w:eastAsia="zh-CN"/>
        </w:rPr>
        <w:t>，剩余电量）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电费记录（</w:t>
      </w:r>
      <w:r>
        <w:rPr>
          <w:rFonts w:hint="eastAsia"/>
          <w:u w:val="single"/>
          <w:lang w:val="en-US" w:eastAsia="zh-CN"/>
        </w:rPr>
        <w:t>寝室号</w:t>
      </w:r>
      <w:r>
        <w:rPr>
          <w:rFonts w:hint="eastAsia"/>
          <w:lang w:val="en-US" w:eastAsia="zh-CN"/>
        </w:rPr>
        <w:t>，充电时间，充电量）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维修记录（</w:t>
      </w:r>
      <w:r>
        <w:rPr>
          <w:rFonts w:hint="eastAsia"/>
          <w:u w:val="single"/>
          <w:lang w:val="en-US" w:eastAsia="zh-CN"/>
        </w:rPr>
        <w:t>维修物件</w:t>
      </w:r>
      <w:r>
        <w:rPr>
          <w:rFonts w:hint="eastAsia"/>
          <w:lang w:val="en-US" w:eastAsia="zh-CN"/>
        </w:rPr>
        <w:t>，寝室号，记录时间，维修原因，修理时间，维修人员工号，维修结果）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退宿申请（</w:t>
      </w:r>
      <w:r>
        <w:rPr>
          <w:rFonts w:hint="eastAsia"/>
          <w:u w:val="single"/>
          <w:lang w:val="en-US" w:eastAsia="zh-CN"/>
        </w:rPr>
        <w:t>申请人学号</w:t>
      </w:r>
      <w:r>
        <w:rPr>
          <w:rFonts w:hint="eastAsia"/>
          <w:lang w:val="en-US" w:eastAsia="zh-CN"/>
        </w:rPr>
        <w:t>，申请人寝室号，退宿申请时间，退宿原因，舍管审核，导员审核，书记审核）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住宿申请（</w:t>
      </w:r>
      <w:r>
        <w:rPr>
          <w:rFonts w:hint="eastAsia"/>
          <w:u w:val="single"/>
          <w:lang w:val="en-US" w:eastAsia="zh-CN"/>
        </w:rPr>
        <w:t>申请人学号</w:t>
      </w:r>
      <w:r>
        <w:rPr>
          <w:rFonts w:hint="eastAsia"/>
          <w:lang w:val="en-US" w:eastAsia="zh-CN"/>
        </w:rPr>
        <w:t>，申请宿舍号，住宿申请时间，舍管审核，导员审核，书记审核）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住宿记录（</w:t>
      </w:r>
      <w:r>
        <w:rPr>
          <w:rFonts w:hint="eastAsia"/>
          <w:u w:val="single"/>
          <w:lang w:val="en-US" w:eastAsia="zh-CN"/>
        </w:rPr>
        <w:t>学号</w:t>
      </w:r>
      <w:r>
        <w:rPr>
          <w:rFonts w:hint="eastAsia"/>
          <w:lang w:val="en-US" w:eastAsia="zh-CN"/>
        </w:rPr>
        <w:t>，寝室号，入住时间，退宿时间）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来访记录（</w:t>
      </w:r>
      <w:r>
        <w:rPr>
          <w:rFonts w:hint="eastAsia"/>
          <w:u w:val="single"/>
          <w:lang w:val="en-US" w:eastAsia="zh-CN"/>
        </w:rPr>
        <w:t>姓名</w:t>
      </w:r>
      <w:r>
        <w:rPr>
          <w:rFonts w:hint="eastAsia"/>
          <w:lang w:val="en-US" w:eastAsia="zh-CN"/>
        </w:rPr>
        <w:t>，性别，证件类型，证件号，联系方式，来访时间，舍管工号）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46" w:name="_Toc18212_WPSOffice_Level1"/>
      <w:r>
        <w:rPr>
          <w:rFonts w:hint="eastAsia"/>
          <w:lang w:val="en-US" w:eastAsia="zh-CN"/>
        </w:rPr>
        <w:t>5 物理结构设计</w:t>
      </w:r>
      <w:bookmarkEnd w:id="46"/>
    </w:p>
    <w:p>
      <w:pPr>
        <w:pStyle w:val="3"/>
        <w:rPr>
          <w:rFonts w:hint="eastAsia"/>
          <w:lang w:val="en-US" w:eastAsia="zh-CN"/>
        </w:rPr>
      </w:pPr>
      <w:bookmarkStart w:id="47" w:name="_Toc10524_WPSOffice_Level2"/>
      <w:r>
        <w:rPr>
          <w:rFonts w:hint="eastAsia"/>
          <w:lang w:val="en-US" w:eastAsia="zh-CN"/>
        </w:rPr>
        <w:t>5.1 外键联系</w:t>
      </w:r>
      <w:bookmarkEnd w:id="47"/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68115"/>
            <wp:effectExtent l="0" t="0" r="444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8" w:name="_Toc5822_WPSOffice_Level2"/>
      <w:r>
        <w:rPr>
          <w:rFonts w:hint="eastAsia"/>
          <w:lang w:val="en-US" w:eastAsia="zh-CN"/>
        </w:rPr>
        <w:t>5.2 数据库信息表</w:t>
      </w:r>
      <w:bookmarkEnd w:id="48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 概览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数据库名称 dorm ，数据表18个</w:t>
      </w:r>
    </w:p>
    <w:p>
      <w:pPr>
        <w:ind w:firstLine="420" w:firstLineChars="0"/>
      </w:pPr>
      <w:r>
        <w:drawing>
          <wp:inline distT="0" distB="0" distL="114300" distR="114300">
            <wp:extent cx="169545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详细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0525" cy="819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导员表：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0525" cy="733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850" cy="514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班级表：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733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公寓表：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790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寝室表：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52900" cy="12096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1638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书记表：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0525" cy="781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舍管表：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819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评分表：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91000" cy="952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电费余额表：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05275" cy="561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电费记录表：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850" cy="666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维修人员表：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685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维修记录表：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0525" cy="12763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退宿申请表：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62425" cy="1295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住宿申请表：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11620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住宿记录表：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1480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来访记录表：</w:t>
      </w:r>
    </w:p>
    <w:p>
      <w:pPr>
        <w:ind w:firstLine="420" w:firstLineChars="0"/>
      </w:pPr>
      <w:r>
        <w:drawing>
          <wp:inline distT="0" distB="0" distL="114300" distR="114300">
            <wp:extent cx="4143375" cy="13525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49" w:name="_Toc19161_WPSOffice_Level1"/>
      <w:r>
        <w:rPr>
          <w:rFonts w:hint="eastAsia"/>
          <w:lang w:val="en-US" w:eastAsia="zh-CN"/>
        </w:rPr>
        <w:t>6 开发相关</w:t>
      </w:r>
      <w:bookmarkEnd w:id="49"/>
    </w:p>
    <w:p>
      <w:pPr>
        <w:pStyle w:val="3"/>
        <w:rPr>
          <w:rFonts w:hint="eastAsia"/>
          <w:lang w:val="en-US" w:eastAsia="zh-CN"/>
        </w:rPr>
      </w:pPr>
      <w:bookmarkStart w:id="50" w:name="_Toc8325_WPSOffice_Level2"/>
      <w:r>
        <w:rPr>
          <w:rFonts w:hint="eastAsia"/>
          <w:lang w:val="en-US" w:eastAsia="zh-CN"/>
        </w:rPr>
        <w:t>6.1 登录验证</w:t>
      </w:r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通过查找user表中是否有相应账号以及密码是否正确来判断是否登录成功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confirm(request):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request.method == 'GET':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render(request, 'dorm/login.html')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userid = request.POST.get('userAccount', '')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password = request.POST.get('userPwd', '')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db_info = Owner.objects.filter(user_id=int(userid))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db_info.__len__() == 0: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render(request, 'dorm/login.html', {'error_message': '用户名或密码错误！'})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elif db_info[0].user_password == password: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tab = {'舍管': 'housemaster',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'导员': 'instructor',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'学生': 'student',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'书记': 'secretary',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'维修人员': 'maintenance'}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db_info[0]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render(request, 'dorm/confirm.html',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{'user_id': user.user_id, 'user_type': user.user_type, 'dir': tab[user.user_type]})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render(request, 'dorm/index.html', {'error_message': '用户名或密码错误！'})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1" w:name="_Toc17820_WPSOffice_Level2"/>
      <w:r>
        <w:rPr>
          <w:rFonts w:hint="eastAsia"/>
          <w:lang w:val="en-US" w:eastAsia="zh-CN"/>
        </w:rPr>
        <w:t>6.2 实现用户界面分类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借助中转界面实现不同用户登录不同界面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&lt;meta http-equiv="Content-Type" content="text/html; charset=utf-8"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&lt;body bgcolor="lightblue" 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{% if error_message %}&lt;p&gt;&lt;strong&gt;{{ error_message }}&lt;/strong&gt;&lt;/p&gt;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&lt;p&gt;&lt;a href="/dorm/login.html" &gt;返回&lt;/a&gt;&lt;/p&gt;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{% else %}&lt;p&gt;登陆成功&lt;/p&gt;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&lt;p&gt;&lt;a href="/dorm/{{ dir }}/index.html/?user_id={{user_id}}" &gt;进入{{ user_type }}主页&lt;/a&gt;&lt;/p&gt;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{% endif %}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2" w:name="_Toc8129_WPSOffice_Level2"/>
      <w:r>
        <w:rPr>
          <w:rFonts w:hint="eastAsia"/>
          <w:lang w:val="en-US" w:eastAsia="zh-CN"/>
        </w:rPr>
        <w:t>6.3 重定向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借助中转页面实现重定向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lang="en" dir="ltr"&gt;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&lt;meta charset="utf-8"&gt;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&lt;title&gt;&lt;/title&gt;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&lt;h4&gt;提交成功&lt;/h4&gt;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 href="{% url 'dorm:student_index' %}?user_id={{user_id}}" &gt;返回&lt;/a&gt;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3" w:name="_Toc17156_WPSOffice_Level2"/>
      <w:r>
        <w:rPr>
          <w:rFonts w:hint="eastAsia"/>
          <w:lang w:val="en-US" w:eastAsia="zh-CN"/>
        </w:rPr>
        <w:t>6.4 django开发逻辑图</w:t>
      </w:r>
      <w:bookmarkEnd w:id="5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17930"/>
            <wp:effectExtent l="0" t="0" r="762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54" w:name="_Toc19336_WPSOffice_Level1"/>
      <w:r>
        <w:rPr>
          <w:rFonts w:hint="eastAsia"/>
          <w:lang w:val="en-US" w:eastAsia="zh-CN"/>
        </w:rPr>
        <w:t>7 系统展示</w:t>
      </w:r>
      <w:bookmarkEnd w:id="54"/>
    </w:p>
    <w:p>
      <w:pPr>
        <w:pStyle w:val="3"/>
        <w:rPr>
          <w:rFonts w:hint="eastAsia"/>
          <w:lang w:val="en-US" w:eastAsia="zh-CN"/>
        </w:rPr>
      </w:pPr>
      <w:bookmarkStart w:id="55" w:name="_Toc23131_WPSOffice_Level2"/>
      <w:r>
        <w:rPr>
          <w:rFonts w:hint="eastAsia"/>
          <w:lang w:val="en-US" w:eastAsia="zh-CN"/>
        </w:rPr>
        <w:t>7.1 登录界面</w:t>
      </w:r>
      <w:bookmarkEnd w:id="55"/>
    </w:p>
    <w:p>
      <w:r>
        <w:drawing>
          <wp:inline distT="0" distB="0" distL="114300" distR="114300">
            <wp:extent cx="5266690" cy="2853055"/>
            <wp:effectExtent l="0" t="0" r="1016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6" w:name="_Toc3684_WPSOffice_Level2"/>
      <w:r>
        <w:rPr>
          <w:rFonts w:hint="eastAsia"/>
          <w:lang w:val="en-US" w:eastAsia="zh-CN"/>
        </w:rPr>
        <w:t>7.2 跳转界面</w:t>
      </w:r>
      <w:bookmarkEnd w:id="56"/>
    </w:p>
    <w:p>
      <w:r>
        <w:drawing>
          <wp:inline distT="0" distB="0" distL="114300" distR="114300">
            <wp:extent cx="5266690" cy="2853055"/>
            <wp:effectExtent l="0" t="0" r="1016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7" w:name="_Toc19406_WPSOffice_Level2"/>
      <w:r>
        <w:rPr>
          <w:rFonts w:hint="eastAsia"/>
          <w:lang w:val="en-US" w:eastAsia="zh-CN"/>
        </w:rPr>
        <w:t>7.3 学生界面</w:t>
      </w:r>
      <w:bookmarkEnd w:id="57"/>
    </w:p>
    <w:p>
      <w:r>
        <w:drawing>
          <wp:inline distT="0" distB="0" distL="114300" distR="114300">
            <wp:extent cx="5266690" cy="2853055"/>
            <wp:effectExtent l="0" t="0" r="1016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8" w:name="_Toc28656_WPSOffice_Level2"/>
      <w:r>
        <w:rPr>
          <w:rFonts w:hint="eastAsia"/>
          <w:lang w:val="en-US" w:eastAsia="zh-CN"/>
        </w:rPr>
        <w:t>7.4 导员界面</w:t>
      </w:r>
      <w:bookmarkEnd w:id="58"/>
    </w:p>
    <w:p>
      <w:r>
        <w:drawing>
          <wp:inline distT="0" distB="0" distL="114300" distR="114300">
            <wp:extent cx="5266690" cy="2853055"/>
            <wp:effectExtent l="0" t="0" r="1016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9" w:name="_Toc29594_WPSOffice_Level2"/>
      <w:r>
        <w:rPr>
          <w:rFonts w:hint="eastAsia"/>
          <w:lang w:val="en-US" w:eastAsia="zh-CN"/>
        </w:rPr>
        <w:t>7.5 维修人员界面</w:t>
      </w:r>
      <w:bookmarkEnd w:id="59"/>
    </w:p>
    <w:p>
      <w:r>
        <w:drawing>
          <wp:inline distT="0" distB="0" distL="114300" distR="114300">
            <wp:extent cx="5266690" cy="2853055"/>
            <wp:effectExtent l="0" t="0" r="1016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0" w:name="_Toc18650_WPSOffice_Level2"/>
      <w:r>
        <w:rPr>
          <w:rFonts w:hint="eastAsia"/>
          <w:lang w:val="en-US" w:eastAsia="zh-CN"/>
        </w:rPr>
        <w:t>7.6 舍管界面</w:t>
      </w:r>
      <w:bookmarkEnd w:id="60"/>
    </w:p>
    <w:p>
      <w:r>
        <w:drawing>
          <wp:inline distT="0" distB="0" distL="114300" distR="114300">
            <wp:extent cx="5266690" cy="2853055"/>
            <wp:effectExtent l="0" t="0" r="1016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1" w:name="_Toc22293_WPSOffice_Level2"/>
      <w:r>
        <w:rPr>
          <w:rFonts w:hint="eastAsia"/>
          <w:lang w:val="en-US" w:eastAsia="zh-CN"/>
        </w:rPr>
        <w:t>7.7 书记界面</w:t>
      </w:r>
      <w:bookmarkEnd w:id="61"/>
    </w:p>
    <w:p>
      <w:r>
        <w:drawing>
          <wp:inline distT="0" distB="0" distL="114300" distR="114300">
            <wp:extent cx="5266690" cy="2853055"/>
            <wp:effectExtent l="0" t="0" r="1016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2" w:name="_Toc13920_WPSOffice_Level2"/>
      <w:r>
        <w:rPr>
          <w:rFonts w:hint="eastAsia"/>
          <w:lang w:val="en-US" w:eastAsia="zh-CN"/>
        </w:rPr>
        <w:t>7.8 管理员界面</w:t>
      </w:r>
      <w:bookmarkEnd w:id="62"/>
    </w:p>
    <w:p>
      <w:r>
        <w:drawing>
          <wp:inline distT="0" distB="0" distL="114300" distR="114300">
            <wp:extent cx="5273040" cy="2727325"/>
            <wp:effectExtent l="0" t="0" r="381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总结与反思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这次课程设计是我们这学期对此课程的一次综合性检测。</w:t>
      </w:r>
      <w:bookmarkStart w:id="63" w:name="_GoBack"/>
      <w:bookmarkEnd w:id="63"/>
      <w:r>
        <w:rPr>
          <w:rFonts w:hint="eastAsia"/>
          <w:lang w:val="en-US" w:eastAsia="zh-CN"/>
        </w:rPr>
        <w:t>通过这次课程设计，我明白了理论联系实际并不简单。本次设计我涉及到了很多以前没有涉及到的方面，学会了更多的知识，增强了我们的实践能力，发现问题以及解决问题的能力，为以后的学习、生活、工作积累了经验，打了一定基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76C8C"/>
    <w:multiLevelType w:val="multilevel"/>
    <w:tmpl w:val="86B76C8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ADA56004"/>
    <w:multiLevelType w:val="singleLevel"/>
    <w:tmpl w:val="ADA5600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A373A8"/>
    <w:rsid w:val="014A6A72"/>
    <w:rsid w:val="05CF2753"/>
    <w:rsid w:val="0BD846F4"/>
    <w:rsid w:val="0DA373A8"/>
    <w:rsid w:val="14895C8A"/>
    <w:rsid w:val="174301AB"/>
    <w:rsid w:val="17774C6B"/>
    <w:rsid w:val="17D9626C"/>
    <w:rsid w:val="2CBA20C8"/>
    <w:rsid w:val="2E216D29"/>
    <w:rsid w:val="398836D5"/>
    <w:rsid w:val="41D31CC7"/>
    <w:rsid w:val="43C125E3"/>
    <w:rsid w:val="45F06811"/>
    <w:rsid w:val="4C26493A"/>
    <w:rsid w:val="53013F1C"/>
    <w:rsid w:val="56A820F7"/>
    <w:rsid w:val="572E1843"/>
    <w:rsid w:val="5E2F440E"/>
    <w:rsid w:val="60AC1327"/>
    <w:rsid w:val="625527D2"/>
    <w:rsid w:val="64C24451"/>
    <w:rsid w:val="662502E9"/>
    <w:rsid w:val="693708E6"/>
    <w:rsid w:val="76F25F1C"/>
    <w:rsid w:val="78797C38"/>
    <w:rsid w:val="7C075E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glossaryDocument" Target="glossary/document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054608c-23bd-4a1a-b840-edcadf24d0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54608c-23bd-4a1a-b840-edcadf24d0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c86c39-0394-4eb6-8835-6f93b790e9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c86c39-0394-4eb6-8835-6f93b790e9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59eae7-4eb4-4fbe-bd18-238b484571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59eae7-4eb4-4fbe-bd18-238b484571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683e1a-b4a1-4268-a7ff-4acc31b91d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683e1a-b4a1-4268-a7ff-4acc31b91d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da1be3-a8f8-472b-ab08-44c27da293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da1be3-a8f8-472b-ab08-44c27da293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2c7f48-d9e2-4ba9-bbea-64263118b54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2c7f48-d9e2-4ba9-bbea-64263118b54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603249-5ea9-4806-b456-3478b9be9b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603249-5ea9-4806-b456-3478b9be9b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39c7aa-b506-444a-8235-68737db282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39c7aa-b506-444a-8235-68737db282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7342ae-2387-4fec-9cfe-dee4a0cc41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7342ae-2387-4fec-9cfe-dee4a0cc41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52e6cf-abd4-42b6-a8ca-e0386bcbff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52e6cf-abd4-42b6-a8ca-e0386bcbff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7249c7-35ff-4a3f-871b-3b170896ea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7249c7-35ff-4a3f-871b-3b170896ea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beeaf1-49cc-4422-b514-29dd302110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beeaf1-49cc-4422-b514-29dd302110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b675a6-53f5-41ed-bfed-5b731782511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b675a6-53f5-41ed-bfed-5b731782511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6d146a-16ae-472e-885d-505c3dcefa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6d146a-16ae-472e-885d-505c3dcefa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bda4cab-afba-469b-89ce-dbb91689fb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da4cab-afba-469b-89ce-dbb91689fb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9eab63-3131-4078-830a-cbec31b29b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9eab63-3131-4078-830a-cbec31b29b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6db5e3-ae86-4c8a-aea8-118f7095c5d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6db5e3-ae86-4c8a-aea8-118f7095c5d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cf054d-dc49-42d8-8b63-2275ae461e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cf054d-dc49-42d8-8b63-2275ae461e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57f608b-4920-4e45-894c-4395a18c4ee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7f608b-4920-4e45-894c-4395a18c4ee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0a7570-8170-420b-9a71-4e2883c8f8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0a7570-8170-420b-9a71-4e2883c8f8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6ce33a-55e2-4147-aa41-5bad54f236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6ce33a-55e2-4147-aa41-5bad54f236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00c0c4-f2ff-471b-a3bc-a85bcbff5a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00c0c4-f2ff-471b-a3bc-a85bcbff5a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2c1cb6-6bb3-485c-b6dd-e8e5ea7922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2c1cb6-6bb3-485c-b6dd-e8e5ea7922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8aacb5-6d97-49bd-a5d5-1570bef09f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8aacb5-6d97-49bd-a5d5-1570bef09f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cd29e1-d2e3-4ba7-bb1e-592af38663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cd29e1-d2e3-4ba7-bb1e-592af38663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20a227-b719-4eff-9634-c5222a7d56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20a227-b719-4eff-9634-c5222a7d56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4f5f2bd-3794-43f1-b130-0b82c8fb65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4f5f2bd-3794-43f1-b130-0b82c8fb65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1138abe-c592-41a1-b649-b3f8ace276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138abe-c592-41a1-b649-b3f8ace276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86ad1a-dc1b-4ae0-b0e7-b39011fc670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86ad1a-dc1b-4ae0-b0e7-b39011fc670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944906-513e-411d-a0e4-31e56fc1d0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944906-513e-411d-a0e4-31e56fc1d0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a46956-d64f-4d29-b525-f59ed87f31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a46956-d64f-4d29-b525-f59ed87f31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2019-01-02T12:09:00Z</dcterms:created>
  <dc:creator>DEL</dc:creator>
  <cp:lastModifiedBy>DEL</cp:lastModifiedBy>
  <dcterms:modified xsi:type="dcterms:W3CDTF">2019-01-02T17:36:37Z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2052-11.1.0.8236</vt:lpwstr>
  </property>
</Properties>
</file>