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544A" w14:textId="714BBE72" w:rsidR="0089016F" w:rsidRPr="0089016F" w:rsidRDefault="0089016F" w:rsidP="00890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Phase</w:t>
      </w:r>
    </w:p>
    <w:p w14:paraId="4D718654" w14:textId="77777777" w:rsidR="0089016F" w:rsidRPr="0089016F" w:rsidRDefault="0089016F" w:rsidP="0089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phase is the foundational "discovery" period of the SDLC. Its primary focus is identifying the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requirements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needs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to ensure the technical team builds the right solution.</w:t>
      </w:r>
    </w:p>
    <w:p w14:paraId="173B307D" w14:textId="77777777" w:rsidR="0089016F" w:rsidRPr="0089016F" w:rsidRDefault="0089016F" w:rsidP="0089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Goal: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To reach a consensus between stakeholders and the project team on the functional and non-functional requirements of the software. This culminates in the creation of a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Requirements Specification (SRS)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document.</w:t>
      </w:r>
    </w:p>
    <w:p w14:paraId="54BFFB6F" w14:textId="77777777" w:rsidR="0089016F" w:rsidRPr="0089016F" w:rsidRDefault="0089016F" w:rsidP="0089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Key Roles:</w:t>
      </w:r>
    </w:p>
    <w:p w14:paraId="641DAADD" w14:textId="77777777" w:rsidR="0089016F" w:rsidRPr="0089016F" w:rsidRDefault="0089016F" w:rsidP="008901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Analyst (BA):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bridge between the client and the technical team, translating business needs into technical requirements.</w:t>
      </w:r>
    </w:p>
    <w:p w14:paraId="6130BC72" w14:textId="77777777" w:rsidR="0089016F" w:rsidRPr="0089016F" w:rsidRDefault="0089016F" w:rsidP="008901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 (PO):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voice of the customer and prioritizes the feature backlog.</w:t>
      </w:r>
    </w:p>
    <w:p w14:paraId="25BA4B4A" w14:textId="77777777" w:rsidR="0089016F" w:rsidRPr="0089016F" w:rsidRDefault="0089016F" w:rsidP="008901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 (PM):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Evaluates the timeline, budget, and resource feasibility based on the gathered requirements.</w:t>
      </w:r>
    </w:p>
    <w:p w14:paraId="76E7229B" w14:textId="77777777" w:rsidR="0089016F" w:rsidRPr="0089016F" w:rsidRDefault="0089016F" w:rsidP="0089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Real-World Tools/Techniques:</w:t>
      </w:r>
    </w:p>
    <w:p w14:paraId="1C279483" w14:textId="77777777" w:rsidR="0089016F" w:rsidRPr="0089016F" w:rsidRDefault="0089016F" w:rsidP="0089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Used to create "User Stories" and manage the product backlog.</w:t>
      </w:r>
    </w:p>
    <w:p w14:paraId="35793756" w14:textId="77777777" w:rsidR="0089016F" w:rsidRPr="0089016F" w:rsidRDefault="0089016F" w:rsidP="0089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Workshops: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Intensive sessions where stakeholders and developers brainstorm using techniques like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MoSCoW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(Must have, Should have, Could have, Won't have) to prioritize features.</w:t>
      </w:r>
    </w:p>
    <w:p w14:paraId="064CBE9B" w14:textId="77777777" w:rsidR="0089016F" w:rsidRPr="0089016F" w:rsidRDefault="0089016F" w:rsidP="0089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Impact of Missing Requirements: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Missing a requirement early acts like a "multiplier" for costs. If a core requirement is missed, the design will be flawed, the code will be incomplete, and the testing will fail. According to industry data (referencing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IBM Systems Sciences Institute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), fixing an error after the product is released is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 to 100 times more expensive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than fixing it during the Analysis phase.</w:t>
      </w:r>
    </w:p>
    <w:p w14:paraId="4938E40D" w14:textId="77777777" w:rsidR="0089016F" w:rsidRPr="0089016F" w:rsidRDefault="0089016F" w:rsidP="0089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Example (The FBI Virtual Case File):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In the early 2000s, the FBI attempted to modernize its paper-based records system (the VCF). The project was scrapped after $170 million was spent. The primary reason for failure? </w:t>
      </w:r>
      <w:r w:rsidRPr="00890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requirement analysis.</w:t>
      </w:r>
      <w:r w:rsidRPr="0089016F">
        <w:rPr>
          <w:rFonts w:ascii="Times New Roman" w:eastAsia="Times New Roman" w:hAnsi="Times New Roman" w:cs="Times New Roman"/>
          <w:kern w:val="0"/>
          <w14:ligatures w14:val="none"/>
        </w:rPr>
        <w:t xml:space="preserve"> The scope was constantly changing, and there was no clear agreement on what the system actually needed to do, leading to a product that was unusable upon delivery.</w:t>
      </w:r>
    </w:p>
    <w:p w14:paraId="269192DA" w14:textId="77777777" w:rsidR="0089016F" w:rsidRPr="0089016F" w:rsidRDefault="00FF7565" w:rsidP="008901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565">
        <w:rPr>
          <w:rFonts w:ascii="Times New Roman" w:eastAsia="Times New Roman" w:hAnsi="Times New Roman" w:cs="Times New Roman"/>
          <w:noProof/>
          <w:kern w:val="0"/>
        </w:rPr>
        <w:pict w14:anchorId="7DDAC5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BB7DA7" w14:textId="7663D719" w:rsidR="0089016F" w:rsidRPr="0089016F" w:rsidRDefault="0089016F" w:rsidP="00890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0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68D03BF1" w14:textId="77777777" w:rsidR="0089016F" w:rsidRPr="0089016F" w:rsidRDefault="0089016F" w:rsidP="00890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IBM: "The Cost of Software Quality."</w:t>
      </w:r>
    </w:p>
    <w:p w14:paraId="1798894F" w14:textId="77777777" w:rsidR="0089016F" w:rsidRPr="0089016F" w:rsidRDefault="0089016F" w:rsidP="00890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Atlassian Agile Guide: "Writing effective user stories."</w:t>
      </w:r>
    </w:p>
    <w:p w14:paraId="51D85FBC" w14:textId="77777777" w:rsidR="0089016F" w:rsidRPr="0089016F" w:rsidRDefault="0089016F" w:rsidP="00890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1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Xplore: "Analysis of the FBI VCF Project Failure."</w:t>
      </w:r>
    </w:p>
    <w:p w14:paraId="6FFB9757" w14:textId="77777777" w:rsidR="00BB18E8" w:rsidRDefault="00BB18E8"/>
    <w:sectPr w:rsidR="00BB1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265"/>
    <w:multiLevelType w:val="multilevel"/>
    <w:tmpl w:val="CB5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2448E"/>
    <w:multiLevelType w:val="multilevel"/>
    <w:tmpl w:val="8D3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84792">
    <w:abstractNumId w:val="0"/>
  </w:num>
  <w:num w:numId="2" w16cid:durableId="782531472">
    <w:abstractNumId w:val="0"/>
    <w:lvlOverride w:ilvl="1">
      <w:startOverride w:val="1"/>
    </w:lvlOverride>
  </w:num>
  <w:num w:numId="3" w16cid:durableId="923220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D3"/>
    <w:rsid w:val="000C156D"/>
    <w:rsid w:val="0089016F"/>
    <w:rsid w:val="00BB18E8"/>
    <w:rsid w:val="00DB3483"/>
    <w:rsid w:val="00E923D3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AAA"/>
  <w15:chartTrackingRefBased/>
  <w15:docId w15:val="{2FD9A6A3-221D-6D4B-BF99-40E7B5FA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 Shukairi (22901186)</dc:creator>
  <cp:keywords/>
  <dc:description/>
  <cp:lastModifiedBy>Ahmed Al Shukairi (22901186)</cp:lastModifiedBy>
  <cp:revision>2</cp:revision>
  <dcterms:created xsi:type="dcterms:W3CDTF">2026-04-22T17:05:00Z</dcterms:created>
  <dcterms:modified xsi:type="dcterms:W3CDTF">2026-04-22T17:07:00Z</dcterms:modified>
</cp:coreProperties>
</file>