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Course Code:CS-368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Section: A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Course Title: Software Re-Engineering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Assignment No.1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Group Members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Laiba 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181400176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Danial Asif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181400044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What are refactoring supports in your IDE</w:t>
      </w:r>
    </w:p>
    <w:p w:rsidR="00000000" w:rsidDel="00000000" w:rsidP="00000000" w:rsidRDefault="00000000" w:rsidRPr="00000000" w14:paraId="0000000F">
      <w:pPr>
        <w:jc w:val="center"/>
        <w:rPr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IDE:</w:t>
      </w:r>
      <w:r w:rsidDel="00000000" w:rsidR="00000000" w:rsidRPr="00000000">
        <w:rPr>
          <w:i w:val="1"/>
          <w:sz w:val="42"/>
          <w:szCs w:val="42"/>
          <w:rtl w:val="0"/>
        </w:rPr>
        <w:t xml:space="preserve"> PhpStorm</w:t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Refactoring: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42"/>
          <w:szCs w:val="42"/>
          <w:rtl w:val="0"/>
        </w:rPr>
        <w:t xml:space="preserve">            </w:t>
      </w:r>
      <w:r w:rsidDel="00000000" w:rsidR="00000000" w:rsidRPr="00000000">
        <w:rPr>
          <w:sz w:val="36"/>
          <w:szCs w:val="36"/>
          <w:rtl w:val="0"/>
        </w:rPr>
        <w:t xml:space="preserve">The process of improving your code without creating a new feature/functionality is called refactoring.</w:t>
      </w:r>
    </w:p>
    <w:p w:rsidR="00000000" w:rsidDel="00000000" w:rsidP="00000000" w:rsidRDefault="00000000" w:rsidRPr="00000000" w14:paraId="00000012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Refactoring in PhpStorm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Invoke refactoring:</w:t>
      </w:r>
    </w:p>
    <w:p w:rsidR="00000000" w:rsidDel="00000000" w:rsidP="00000000" w:rsidRDefault="00000000" w:rsidRPr="00000000" w14:paraId="00000014">
      <w:pPr>
        <w:ind w:left="720" w:firstLine="0"/>
        <w:rPr>
          <w:color w:val="19191c"/>
          <w:sz w:val="32"/>
          <w:szCs w:val="32"/>
        </w:rPr>
      </w:pPr>
      <w:r w:rsidDel="00000000" w:rsidR="00000000" w:rsidRPr="00000000">
        <w:rPr>
          <w:color w:val="19191c"/>
          <w:sz w:val="32"/>
          <w:szCs w:val="32"/>
          <w:rtl w:val="0"/>
        </w:rPr>
        <w:t xml:space="preserve">PhpStorm allows you to select an item to refactor.</w:t>
      </w:r>
      <w:r w:rsidDel="00000000" w:rsidR="00000000" w:rsidRPr="00000000">
        <w:rPr>
          <w:color w:val="19191c"/>
          <w:sz w:val="32"/>
          <w:szCs w:val="32"/>
          <w:rtl w:val="0"/>
        </w:rPr>
        <w:t xml:space="preserve">You can select a file/folder in the </w:t>
      </w:r>
      <w:r w:rsidDel="00000000" w:rsidR="00000000" w:rsidRPr="00000000">
        <w:rPr>
          <w:b w:val="1"/>
          <w:color w:val="19191c"/>
          <w:sz w:val="32"/>
          <w:szCs w:val="32"/>
          <w:rtl w:val="0"/>
        </w:rPr>
        <w:t xml:space="preserve">Project</w:t>
      </w:r>
      <w:r w:rsidDel="00000000" w:rsidR="00000000" w:rsidRPr="00000000">
        <w:rPr>
          <w:color w:val="19191c"/>
          <w:sz w:val="32"/>
          <w:szCs w:val="32"/>
          <w:rtl w:val="0"/>
        </w:rPr>
        <w:t xml:space="preserve"> tool window or expression or symbol in the editor. Press Ctrl+Alt+Shift+T to open a list of refactoring to choose from.</w:t>
      </w:r>
    </w:p>
    <w:p w:rsidR="00000000" w:rsidDel="00000000" w:rsidP="00000000" w:rsidRDefault="00000000" w:rsidRPr="00000000" w14:paraId="00000015">
      <w:pPr>
        <w:ind w:left="720" w:firstLine="0"/>
        <w:rPr>
          <w:color w:val="19191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19191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9191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315"/>
        <w:tblGridChange w:id="0">
          <w:tblGrid>
            <w:gridCol w:w="2790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9191c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9191c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Safe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To ensure you do not delete a file that is referenced in source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Copy/Move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Copies/Move an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Extract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Help reduce code duplication.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Extract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Declares a new constant and initializes it with a selected expression.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Extract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Declares a new field and initializes it with a selected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Extract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Adds a new parameter to a method declaration and automatically updates method calls accordingly.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Include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Declares a new variable and initializes it with a selected expression.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Renames an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 Inline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Inline an element. Act as the opposite of extracting.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Change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9191c"/>
                <w:sz w:val="32"/>
                <w:szCs w:val="32"/>
              </w:rPr>
            </w:pPr>
            <w:r w:rsidDel="00000000" w:rsidR="00000000" w:rsidRPr="00000000">
              <w:rPr>
                <w:color w:val="19191c"/>
                <w:sz w:val="32"/>
                <w:szCs w:val="32"/>
                <w:rtl w:val="0"/>
              </w:rPr>
              <w:t xml:space="preserve">Changes a call signature of a method. 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color w:val="19191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19191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Preview Refactoring Changes: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19191c"/>
          <w:sz w:val="23"/>
          <w:szCs w:val="23"/>
          <w:highlight w:val="white"/>
        </w:rPr>
      </w:pPr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To see potential changes, click </w:t>
      </w:r>
      <w:r w:rsidDel="00000000" w:rsidR="00000000" w:rsidRPr="00000000">
        <w:rPr>
          <w:b w:val="1"/>
          <w:color w:val="19191c"/>
          <w:sz w:val="32"/>
          <w:szCs w:val="32"/>
          <w:highlight w:val="white"/>
          <w:rtl w:val="0"/>
        </w:rPr>
        <w:t xml:space="preserve">Preview</w:t>
      </w:r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 in the </w:t>
      </w:r>
      <w:r w:rsidDel="00000000" w:rsidR="00000000" w:rsidRPr="00000000">
        <w:rPr>
          <w:b w:val="1"/>
          <w:color w:val="19191c"/>
          <w:sz w:val="32"/>
          <w:szCs w:val="32"/>
          <w:highlight w:val="white"/>
          <w:rtl w:val="0"/>
        </w:rPr>
        <w:t xml:space="preserve">Refactoring Preview</w:t>
      </w:r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 dialog.Check the changes that are going to be made in the </w:t>
      </w:r>
      <w:hyperlink r:id="rId6">
        <w:r w:rsidDel="00000000" w:rsidR="00000000" w:rsidRPr="00000000">
          <w:rPr>
            <w:color w:val="19191c"/>
            <w:sz w:val="32"/>
            <w:szCs w:val="32"/>
            <w:highlight w:val="white"/>
            <w:rtl w:val="0"/>
          </w:rPr>
          <w:t xml:space="preserve">Find</w:t>
        </w:r>
      </w:hyperlink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 tool window. You can exclude Delete or remove Ctrl+X changes that you consider unnecessary</w:t>
      </w:r>
      <w:r w:rsidDel="00000000" w:rsidR="00000000" w:rsidRPr="00000000">
        <w:rPr>
          <w:b w:val="1"/>
          <w:color w:val="19191c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19191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19191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Resolve Conflicts:</w:t>
      </w:r>
    </w:p>
    <w:p w:rsidR="00000000" w:rsidDel="00000000" w:rsidP="00000000" w:rsidRDefault="00000000" w:rsidRPr="00000000" w14:paraId="00000035">
      <w:pPr>
        <w:ind w:left="720" w:firstLine="0"/>
        <w:rPr>
          <w:color w:val="19191c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phpStorm finds a problem with your refactoring, with the list of conflicts and their descriptions. You can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continue </w:t>
      </w:r>
      <w:r w:rsidDel="00000000" w:rsidR="00000000" w:rsidRPr="00000000">
        <w:rPr>
          <w:sz w:val="32"/>
          <w:szCs w:val="32"/>
          <w:rtl w:val="0"/>
        </w:rPr>
        <w:t xml:space="preserve">to ignore the problem and proceed to preview in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find</w:t>
      </w:r>
      <w:r w:rsidDel="00000000" w:rsidR="00000000" w:rsidRPr="00000000">
        <w:rPr>
          <w:sz w:val="32"/>
          <w:szCs w:val="32"/>
          <w:rtl w:val="0"/>
        </w:rPr>
        <w:t xml:space="preserve"> tool window or </w:t>
      </w:r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Click </w:t>
      </w:r>
      <w:r w:rsidDel="00000000" w:rsidR="00000000" w:rsidRPr="00000000">
        <w:rPr>
          <w:b w:val="1"/>
          <w:color w:val="19191c"/>
          <w:sz w:val="32"/>
          <w:szCs w:val="32"/>
          <w:highlight w:val="white"/>
          <w:rtl w:val="0"/>
        </w:rPr>
        <w:t xml:space="preserve">Show Conflicts in View</w:t>
      </w:r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 to open the conflict entries in the </w:t>
      </w:r>
      <w:r w:rsidDel="00000000" w:rsidR="00000000" w:rsidRPr="00000000">
        <w:rPr>
          <w:b w:val="1"/>
          <w:color w:val="19191c"/>
          <w:sz w:val="32"/>
          <w:szCs w:val="32"/>
          <w:highlight w:val="white"/>
          <w:rtl w:val="0"/>
        </w:rPr>
        <w:t xml:space="preserve">Find</w:t>
      </w:r>
      <w:r w:rsidDel="00000000" w:rsidR="00000000" w:rsidRPr="00000000">
        <w:rPr>
          <w:color w:val="19191c"/>
          <w:sz w:val="32"/>
          <w:szCs w:val="32"/>
          <w:highlight w:val="white"/>
          <w:rtl w:val="0"/>
        </w:rPr>
        <w:t xml:space="preserve"> tool window and deal with them further.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help/phpstorm/find-tool-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