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DEA1A" w14:textId="3FFE15A4" w:rsidR="0060339F" w:rsidRPr="008D4F5A" w:rsidRDefault="0094532C" w:rsidP="00EF48C4">
      <w:pPr>
        <w:rPr>
          <w:rFonts w:ascii="Arial" w:hAnsi="Arial" w:cs="Arial"/>
          <w:sz w:val="32"/>
          <w:szCs w:val="32"/>
        </w:rPr>
      </w:pPr>
      <w:r w:rsidRPr="008D4F5A">
        <w:rPr>
          <w:rFonts w:ascii="Arial" w:hAnsi="Arial" w:cs="Arial" w:hint="eastAsia"/>
          <w:sz w:val="32"/>
          <w:szCs w:val="32"/>
        </w:rPr>
        <w:t>Supplementary Materials</w:t>
      </w:r>
    </w:p>
    <w:p w14:paraId="02DDEAB1" w14:textId="37CD2DD9" w:rsidR="0060339F" w:rsidRPr="008D4F5A" w:rsidRDefault="00CA66D0">
      <w:pPr>
        <w:rPr>
          <w:rFonts w:ascii="Arial" w:hAnsi="Arial" w:cs="Arial"/>
          <w:sz w:val="16"/>
          <w:szCs w:val="16"/>
        </w:rPr>
      </w:pPr>
      <w:r w:rsidRPr="008D4F5A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5564BF17" wp14:editId="42DFD198">
            <wp:extent cx="6785726" cy="6679521"/>
            <wp:effectExtent l="0" t="0" r="0" b="7620"/>
            <wp:docPr id="922937356" name="图片 1" descr="背景图案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37356" name="图片 1" descr="背景图案&#10;&#10;中度可信度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908" cy="673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07DF" w14:textId="77777777" w:rsidR="00165B10" w:rsidRPr="008D4F5A" w:rsidRDefault="002C3C18" w:rsidP="002C3C18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hAnsi="Arial" w:cs="Arial"/>
          <w:sz w:val="16"/>
          <w:szCs w:val="16"/>
        </w:rPr>
      </w:pPr>
      <w:r w:rsidRPr="008D4F5A">
        <w:rPr>
          <w:rFonts w:ascii="Arial" w:hAnsi="Arial" w:cs="Arial"/>
          <w:color w:val="004495"/>
          <w:kern w:val="28"/>
          <w:sz w:val="16"/>
          <w:szCs w:val="16"/>
        </w:rPr>
        <w:t xml:space="preserve">Fig. </w:t>
      </w:r>
      <w:r w:rsidRPr="008D4F5A">
        <w:rPr>
          <w:rFonts w:ascii="Arial" w:hAnsi="Arial" w:cs="Arial" w:hint="eastAsia"/>
          <w:color w:val="004495"/>
          <w:kern w:val="28"/>
          <w:sz w:val="16"/>
          <w:szCs w:val="16"/>
        </w:rPr>
        <w:t>S</w:t>
      </w:r>
      <w:r w:rsidRPr="008D4F5A">
        <w:rPr>
          <w:rFonts w:ascii="Arial" w:hAnsi="Arial" w:cs="Arial"/>
          <w:color w:val="004495"/>
          <w:kern w:val="28"/>
          <w:sz w:val="16"/>
          <w:szCs w:val="16"/>
        </w:rPr>
        <w:t>1.</w:t>
      </w:r>
      <w:r w:rsidRPr="008D4F5A">
        <w:rPr>
          <w:rFonts w:ascii="Arial" w:hAnsi="Arial" w:cs="Arial"/>
          <w:sz w:val="16"/>
          <w:szCs w:val="16"/>
        </w:rPr>
        <w:t xml:space="preserve"> </w:t>
      </w:r>
      <w:r w:rsidR="0060339F" w:rsidRPr="008D4F5A">
        <w:rPr>
          <w:rFonts w:ascii="Arial" w:hAnsi="Arial" w:cs="Arial"/>
          <w:sz w:val="16"/>
          <w:szCs w:val="16"/>
        </w:rPr>
        <w:t xml:space="preserve">The clustering performance of </w:t>
      </w:r>
      <w:proofErr w:type="spellStart"/>
      <w:r w:rsidR="0060339F" w:rsidRPr="008D4F5A">
        <w:rPr>
          <w:rFonts w:ascii="Arial" w:hAnsi="Arial" w:cs="Arial"/>
          <w:sz w:val="16"/>
          <w:szCs w:val="16"/>
        </w:rPr>
        <w:t>scTSNN</w:t>
      </w:r>
      <w:proofErr w:type="spellEnd"/>
      <w:r w:rsidR="0060339F" w:rsidRPr="008D4F5A">
        <w:rPr>
          <w:rFonts w:ascii="Arial" w:hAnsi="Arial" w:cs="Arial"/>
          <w:sz w:val="16"/>
          <w:szCs w:val="16"/>
        </w:rPr>
        <w:t xml:space="preserve"> and baseline </w:t>
      </w:r>
      <w:proofErr w:type="spellStart"/>
      <w:r w:rsidR="0060339F" w:rsidRPr="008D4F5A">
        <w:rPr>
          <w:rFonts w:ascii="Arial" w:hAnsi="Arial" w:cs="Arial"/>
          <w:sz w:val="16"/>
          <w:szCs w:val="16"/>
        </w:rPr>
        <w:t>scRNA</w:t>
      </w:r>
      <w:proofErr w:type="spellEnd"/>
      <w:r w:rsidR="0060339F" w:rsidRPr="008D4F5A">
        <w:rPr>
          <w:rFonts w:ascii="Arial" w:hAnsi="Arial" w:cs="Arial"/>
          <w:sz w:val="16"/>
          <w:szCs w:val="16"/>
        </w:rPr>
        <w:t xml:space="preserve">-seq </w:t>
      </w:r>
      <w:proofErr w:type="spellStart"/>
      <w:r w:rsidR="0060339F" w:rsidRPr="008D4F5A">
        <w:rPr>
          <w:rFonts w:ascii="Arial" w:hAnsi="Arial" w:cs="Arial"/>
          <w:sz w:val="16"/>
          <w:szCs w:val="16"/>
        </w:rPr>
        <w:t>clusterings</w:t>
      </w:r>
      <w:proofErr w:type="spellEnd"/>
      <w:r w:rsidR="0060339F" w:rsidRPr="008D4F5A">
        <w:rPr>
          <w:rFonts w:ascii="Arial" w:hAnsi="Arial" w:cs="Arial"/>
          <w:sz w:val="16"/>
          <w:szCs w:val="16"/>
        </w:rPr>
        <w:t xml:space="preserve"> </w:t>
      </w:r>
      <w:r w:rsidR="0060339F" w:rsidRPr="008D4F5A">
        <w:rPr>
          <w:rFonts w:ascii="Arial" w:hAnsi="Arial" w:cs="Arial" w:hint="eastAsia"/>
          <w:sz w:val="16"/>
          <w:szCs w:val="16"/>
        </w:rPr>
        <w:t xml:space="preserve">under different </w:t>
      </w:r>
      <w:r w:rsidR="0060339F" w:rsidRPr="008D4F5A">
        <w:rPr>
          <w:rFonts w:ascii="Arial" w:hAnsi="Arial" w:cs="Arial"/>
          <w:sz w:val="16"/>
          <w:szCs w:val="16"/>
        </w:rPr>
        <w:t>combinations</w:t>
      </w:r>
      <w:r w:rsidR="0060339F" w:rsidRPr="008D4F5A">
        <w:rPr>
          <w:rFonts w:ascii="Arial" w:hAnsi="Arial" w:cs="Arial" w:hint="eastAsia"/>
          <w:sz w:val="16"/>
          <w:szCs w:val="16"/>
        </w:rPr>
        <w:t xml:space="preserve"> of hyperparameters </w:t>
      </w:r>
      <w:r w:rsidR="0060339F" w:rsidRPr="008D4F5A">
        <w:rPr>
          <w:rFonts w:ascii="Arial" w:hAnsi="Arial" w:cs="Arial" w:hint="eastAsia"/>
          <w:i/>
          <w:iCs/>
          <w:sz w:val="16"/>
          <w:szCs w:val="16"/>
        </w:rPr>
        <w:t>T</w:t>
      </w:r>
      <w:r w:rsidR="0060339F" w:rsidRPr="008D4F5A">
        <w:rPr>
          <w:rFonts w:ascii="Arial" w:hAnsi="Arial" w:cs="Arial" w:hint="eastAsia"/>
          <w:sz w:val="16"/>
          <w:szCs w:val="16"/>
        </w:rPr>
        <w:t xml:space="preserve"> and </w:t>
      </w:r>
      <w:r w:rsidR="0060339F" w:rsidRPr="008D4F5A">
        <w:rPr>
          <w:rFonts w:ascii="Arial" w:hAnsi="Arial" w:cs="Arial" w:hint="eastAsia"/>
          <w:i/>
          <w:iCs/>
          <w:sz w:val="16"/>
          <w:szCs w:val="16"/>
        </w:rPr>
        <w:t>K</w:t>
      </w:r>
      <w:r w:rsidR="0060339F" w:rsidRPr="008D4F5A">
        <w:rPr>
          <w:rFonts w:ascii="Arial" w:hAnsi="Arial" w:cs="Arial" w:hint="eastAsia"/>
          <w:sz w:val="16"/>
          <w:szCs w:val="16"/>
        </w:rPr>
        <w:t xml:space="preserve"> </w:t>
      </w:r>
      <w:r w:rsidR="0060339F" w:rsidRPr="008D4F5A">
        <w:rPr>
          <w:rFonts w:ascii="Arial" w:hAnsi="Arial" w:cs="Arial"/>
          <w:sz w:val="16"/>
          <w:szCs w:val="16"/>
        </w:rPr>
        <w:t>on datasets</w:t>
      </w:r>
      <w:r w:rsidR="0060339F" w:rsidRPr="008D4F5A">
        <w:rPr>
          <w:rFonts w:ascii="Arial" w:hAnsi="Arial" w:cs="Arial" w:hint="eastAsia"/>
          <w:sz w:val="16"/>
          <w:szCs w:val="16"/>
        </w:rPr>
        <w:t xml:space="preserve"> </w:t>
      </w:r>
      <w:r w:rsidR="0060339F" w:rsidRPr="008D4F5A">
        <w:rPr>
          <w:rFonts w:ascii="Arial" w:hAnsi="Arial" w:cs="Arial"/>
          <w:sz w:val="16"/>
          <w:szCs w:val="16"/>
        </w:rPr>
        <w:t>Ting</w:t>
      </w:r>
      <w:r w:rsidR="0060339F" w:rsidRPr="008D4F5A">
        <w:rPr>
          <w:rFonts w:ascii="Arial" w:hAnsi="Arial" w:cs="Arial" w:hint="eastAsia"/>
          <w:sz w:val="16"/>
          <w:szCs w:val="16"/>
        </w:rPr>
        <w:t xml:space="preserve">, </w:t>
      </w:r>
      <w:proofErr w:type="spellStart"/>
      <w:r w:rsidR="0060339F" w:rsidRPr="008D4F5A">
        <w:rPr>
          <w:rFonts w:ascii="Arial" w:hAnsi="Arial" w:cs="Arial"/>
          <w:sz w:val="16"/>
          <w:szCs w:val="16"/>
        </w:rPr>
        <w:t>Treutlin</w:t>
      </w:r>
      <w:proofErr w:type="spellEnd"/>
      <w:r w:rsidR="00CF0085" w:rsidRPr="008D4F5A">
        <w:rPr>
          <w:rFonts w:ascii="Arial" w:hAnsi="Arial" w:cs="Arial" w:hint="eastAsia"/>
          <w:sz w:val="16"/>
          <w:szCs w:val="16"/>
        </w:rPr>
        <w:t>,</w:t>
      </w:r>
      <w:r w:rsidR="00C70E60" w:rsidRPr="008D4F5A">
        <w:rPr>
          <w:rFonts w:ascii="Arial" w:hAnsi="Arial" w:cs="Arial" w:hint="eastAsia"/>
          <w:sz w:val="16"/>
          <w:szCs w:val="16"/>
        </w:rPr>
        <w:t xml:space="preserve"> </w:t>
      </w:r>
      <w:r w:rsidR="00CF0085" w:rsidRPr="008D4F5A">
        <w:rPr>
          <w:rFonts w:ascii="Arial" w:hAnsi="Arial" w:cs="Arial" w:hint="eastAsia"/>
          <w:sz w:val="16"/>
          <w:szCs w:val="16"/>
        </w:rPr>
        <w:t>Chen</w:t>
      </w:r>
      <w:r w:rsidR="00C70E60" w:rsidRPr="008D4F5A">
        <w:rPr>
          <w:rFonts w:ascii="Arial" w:hAnsi="Arial" w:cs="Arial" w:hint="eastAsia"/>
          <w:sz w:val="16"/>
          <w:szCs w:val="16"/>
        </w:rPr>
        <w:t xml:space="preserve">, </w:t>
      </w:r>
      <w:proofErr w:type="spellStart"/>
      <w:r w:rsidR="00C70E60" w:rsidRPr="008D4F5A">
        <w:rPr>
          <w:rFonts w:ascii="Arial" w:hAnsi="Arial" w:cs="Arial"/>
          <w:sz w:val="16"/>
          <w:szCs w:val="16"/>
        </w:rPr>
        <w:t>Usoskin</w:t>
      </w:r>
      <w:proofErr w:type="spellEnd"/>
      <w:r w:rsidR="00C70E60" w:rsidRPr="008D4F5A">
        <w:rPr>
          <w:rFonts w:ascii="Arial" w:hAnsi="Arial" w:cs="Arial" w:hint="eastAsia"/>
          <w:sz w:val="16"/>
          <w:szCs w:val="16"/>
        </w:rPr>
        <w:t xml:space="preserve">, </w:t>
      </w:r>
      <w:r w:rsidR="00C70E60" w:rsidRPr="008D4F5A">
        <w:rPr>
          <w:rFonts w:ascii="Arial" w:hAnsi="Arial" w:cs="Arial"/>
          <w:sz w:val="16"/>
          <w:szCs w:val="16"/>
        </w:rPr>
        <w:t>Zeisel</w:t>
      </w:r>
      <w:r w:rsidR="00C70E60" w:rsidRPr="008D4F5A">
        <w:rPr>
          <w:rFonts w:ascii="Arial" w:hAnsi="Arial" w:cs="Arial" w:hint="eastAsia"/>
          <w:sz w:val="16"/>
          <w:szCs w:val="16"/>
        </w:rPr>
        <w:t xml:space="preserve">, </w:t>
      </w:r>
      <w:r w:rsidR="00C70E60" w:rsidRPr="008D4F5A">
        <w:rPr>
          <w:rFonts w:ascii="Arial" w:hAnsi="Arial" w:cs="Arial"/>
          <w:sz w:val="16"/>
          <w:szCs w:val="16"/>
        </w:rPr>
        <w:t>Yan</w:t>
      </w:r>
      <w:r w:rsidR="00C70E60" w:rsidRPr="008D4F5A">
        <w:rPr>
          <w:rFonts w:ascii="Arial" w:hAnsi="Arial" w:cs="Arial" w:hint="eastAsia"/>
          <w:sz w:val="16"/>
          <w:szCs w:val="16"/>
        </w:rPr>
        <w:t xml:space="preserve">, </w:t>
      </w:r>
      <w:r w:rsidR="00C70E60" w:rsidRPr="008D4F5A">
        <w:rPr>
          <w:rFonts w:ascii="Arial" w:hAnsi="Arial" w:cs="Arial"/>
          <w:sz w:val="16"/>
          <w:szCs w:val="16"/>
        </w:rPr>
        <w:t>Goolam</w:t>
      </w:r>
      <w:r w:rsidR="00C70E60" w:rsidRPr="008D4F5A">
        <w:rPr>
          <w:rFonts w:ascii="Arial" w:hAnsi="Arial" w:cs="Arial" w:hint="eastAsia"/>
          <w:sz w:val="16"/>
          <w:szCs w:val="16"/>
        </w:rPr>
        <w:t xml:space="preserve">, </w:t>
      </w:r>
      <w:r w:rsidR="00C70E60" w:rsidRPr="008D4F5A">
        <w:rPr>
          <w:rFonts w:ascii="Arial" w:hAnsi="Arial" w:cs="Arial"/>
          <w:sz w:val="16"/>
          <w:szCs w:val="16"/>
        </w:rPr>
        <w:t>Patel</w:t>
      </w:r>
      <w:r w:rsidR="00C70E60" w:rsidRPr="008D4F5A">
        <w:rPr>
          <w:rFonts w:ascii="Arial" w:hAnsi="Arial" w:cs="Arial" w:hint="eastAsia"/>
          <w:sz w:val="16"/>
          <w:szCs w:val="16"/>
        </w:rPr>
        <w:t>, and Campbell</w:t>
      </w:r>
      <w:r w:rsidR="00CF0085" w:rsidRPr="008D4F5A">
        <w:rPr>
          <w:rFonts w:ascii="Arial" w:hAnsi="Arial" w:cs="Arial" w:hint="eastAsia"/>
          <w:sz w:val="16"/>
          <w:szCs w:val="16"/>
        </w:rPr>
        <w:t>.</w:t>
      </w:r>
    </w:p>
    <w:p w14:paraId="41F78965" w14:textId="77777777" w:rsidR="00165B10" w:rsidRPr="008D4F5A" w:rsidRDefault="00165B10" w:rsidP="00165B1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rFonts w:ascii="Arial" w:hAnsi="Arial" w:cs="Arial"/>
          <w:sz w:val="16"/>
          <w:szCs w:val="16"/>
        </w:rPr>
      </w:pPr>
      <w:r w:rsidRPr="008D4F5A">
        <w:rPr>
          <w:rFonts w:ascii="Arial" w:hAnsi="Arial" w:cs="Arial"/>
          <w:color w:val="004495"/>
          <w:kern w:val="28"/>
          <w:sz w:val="16"/>
          <w:szCs w:val="16"/>
        </w:rPr>
        <w:t xml:space="preserve">TABLE </w:t>
      </w:r>
      <w:r w:rsidRPr="008D4F5A">
        <w:rPr>
          <w:rFonts w:ascii="Arial" w:hAnsi="Arial" w:cs="Arial" w:hint="eastAsia"/>
          <w:color w:val="004495"/>
          <w:kern w:val="28"/>
          <w:sz w:val="16"/>
          <w:szCs w:val="16"/>
        </w:rPr>
        <w:t>SI</w:t>
      </w:r>
    </w:p>
    <w:p w14:paraId="505EBCF6" w14:textId="77777777" w:rsidR="00165B10" w:rsidRPr="008D4F5A" w:rsidRDefault="00165B10" w:rsidP="00165B1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rFonts w:ascii="Arial" w:hAnsi="Arial" w:cs="Arial"/>
          <w:smallCaps/>
          <w:sz w:val="16"/>
          <w:szCs w:val="16"/>
        </w:rPr>
      </w:pPr>
      <w:r w:rsidRPr="008D4F5A">
        <w:rPr>
          <w:rFonts w:ascii="Arial" w:hAnsi="Arial" w:cs="Arial"/>
          <w:smallCaps/>
          <w:sz w:val="16"/>
          <w:szCs w:val="16"/>
        </w:rPr>
        <w:t>The differentially expressed genes (DEGs)</w:t>
      </w:r>
      <w:r w:rsidRPr="008D4F5A">
        <w:rPr>
          <w:rFonts w:ascii="Arial" w:hAnsi="Arial" w:cs="Arial" w:hint="eastAsia"/>
          <w:smallCaps/>
          <w:sz w:val="16"/>
          <w:szCs w:val="16"/>
        </w:rPr>
        <w:t xml:space="preserve"> of </w:t>
      </w:r>
      <w:r w:rsidRPr="008D4F5A">
        <w:rPr>
          <w:rFonts w:ascii="Arial" w:hAnsi="Arial" w:cs="Arial"/>
          <w:smallCaps/>
          <w:sz w:val="16"/>
          <w:szCs w:val="16"/>
        </w:rPr>
        <w:t xml:space="preserve">epithelial </w:t>
      </w:r>
      <w:r w:rsidRPr="008D4F5A">
        <w:rPr>
          <w:rFonts w:ascii="Arial" w:hAnsi="Arial" w:cs="Arial" w:hint="eastAsia"/>
          <w:smallCaps/>
          <w:sz w:val="16"/>
          <w:szCs w:val="16"/>
        </w:rPr>
        <w:t xml:space="preserve">subcluster </w:t>
      </w:r>
      <w:r w:rsidRPr="008D4F5A">
        <w:rPr>
          <w:rFonts w:ascii="Arial" w:hAnsi="Arial" w:cs="Arial"/>
          <w:smallCaps/>
          <w:sz w:val="16"/>
          <w:szCs w:val="16"/>
        </w:rPr>
        <w:t>cells on spatial transcriptome dataset of cervical cancer tumors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84"/>
        <w:gridCol w:w="9298"/>
      </w:tblGrid>
      <w:tr w:rsidR="00165B10" w:rsidRPr="008D4F5A" w14:paraId="092226E4" w14:textId="77777777" w:rsidTr="003418A5">
        <w:tc>
          <w:tcPr>
            <w:tcW w:w="1384" w:type="dxa"/>
          </w:tcPr>
          <w:p w14:paraId="5D83F7F7" w14:textId="77777777" w:rsidR="00165B10" w:rsidRPr="008D4F5A" w:rsidRDefault="00165B10" w:rsidP="003418A5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8D4F5A">
              <w:rPr>
                <w:rFonts w:ascii="Arial" w:hAnsi="Arial" w:cs="Arial"/>
                <w:sz w:val="16"/>
                <w:szCs w:val="16"/>
              </w:rPr>
              <w:t>ep.subcluster</w:t>
            </w:r>
            <w:proofErr w:type="gramEnd"/>
            <w:r w:rsidRPr="008D4F5A">
              <w:rPr>
                <w:rFonts w:ascii="Arial" w:hAnsi="Arial" w:cs="Arial"/>
                <w:sz w:val="16"/>
                <w:szCs w:val="16"/>
              </w:rPr>
              <w:t>_1</w:t>
            </w:r>
          </w:p>
        </w:tc>
        <w:tc>
          <w:tcPr>
            <w:tcW w:w="9298" w:type="dxa"/>
          </w:tcPr>
          <w:p w14:paraId="2ACCAD54" w14:textId="6CBA8385" w:rsidR="00165B10" w:rsidRPr="008D4F5A" w:rsidRDefault="00165B10" w:rsidP="003418A5">
            <w:pPr>
              <w:rPr>
                <w:rFonts w:ascii="Arial" w:hAnsi="Arial" w:cs="Arial"/>
                <w:sz w:val="16"/>
                <w:szCs w:val="16"/>
              </w:rPr>
            </w:pPr>
            <w:r w:rsidRPr="008D4F5A">
              <w:rPr>
                <w:rFonts w:ascii="Arial" w:hAnsi="Arial" w:cs="Arial"/>
                <w:sz w:val="16"/>
                <w:szCs w:val="16"/>
              </w:rPr>
              <w:t>COL1A2, SFRP4, COL3A1, COL1A1, IGHG3, ACTA2, IGHD, IGHA1, SFRP1, IGLC1, JCHAIN, IGFBP5, PTGDS, IGKC, IGHG1, MMP11, COL6A3, DCN, SPARC, IGFBP7, AEBP1, CCN2, BGN, COL5A1, FN1, VIM, IGHG2, IGF1, PCOLCE, VCAN, MMP2</w:t>
            </w:r>
            <w:proofErr w:type="gramStart"/>
            <w:r w:rsidRPr="008D4F5A">
              <w:rPr>
                <w:rFonts w:ascii="Arial" w:hAnsi="Arial" w:cs="Arial"/>
                <w:sz w:val="16"/>
                <w:szCs w:val="16"/>
              </w:rPr>
              <w:t>, ,</w:t>
            </w:r>
            <w:proofErr w:type="gramEnd"/>
            <w:r w:rsidRPr="008D4F5A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165B10" w:rsidRPr="008D4F5A" w14:paraId="1A08A52F" w14:textId="77777777" w:rsidTr="003418A5">
        <w:tc>
          <w:tcPr>
            <w:tcW w:w="1384" w:type="dxa"/>
          </w:tcPr>
          <w:p w14:paraId="7E3AB538" w14:textId="77777777" w:rsidR="00165B10" w:rsidRPr="008D4F5A" w:rsidRDefault="00165B10" w:rsidP="003418A5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8D4F5A">
              <w:rPr>
                <w:rFonts w:ascii="Arial" w:hAnsi="Arial" w:cs="Arial"/>
                <w:sz w:val="16"/>
                <w:szCs w:val="16"/>
              </w:rPr>
              <w:t>ep.subcluster</w:t>
            </w:r>
            <w:proofErr w:type="gramEnd"/>
            <w:r w:rsidRPr="008D4F5A">
              <w:rPr>
                <w:rFonts w:ascii="Arial" w:hAnsi="Arial" w:cs="Arial"/>
                <w:sz w:val="16"/>
                <w:szCs w:val="16"/>
              </w:rPr>
              <w:t>_2</w:t>
            </w:r>
          </w:p>
        </w:tc>
        <w:tc>
          <w:tcPr>
            <w:tcW w:w="9298" w:type="dxa"/>
          </w:tcPr>
          <w:p w14:paraId="2D470E9F" w14:textId="23FE1A3F" w:rsidR="00165B10" w:rsidRPr="008D4F5A" w:rsidRDefault="00165B10" w:rsidP="003418A5">
            <w:pPr>
              <w:rPr>
                <w:rFonts w:ascii="Arial" w:hAnsi="Arial" w:cs="Arial"/>
                <w:sz w:val="16"/>
                <w:szCs w:val="16"/>
              </w:rPr>
            </w:pPr>
            <w:r w:rsidRPr="008D4F5A">
              <w:rPr>
                <w:rFonts w:ascii="Arial" w:hAnsi="Arial" w:cs="Arial"/>
                <w:sz w:val="16"/>
                <w:szCs w:val="16"/>
              </w:rPr>
              <w:t xml:space="preserve">SFRP4, NTS, IGHG4, COL1A1, COL3A1, PEG10, IGFBP5, COL1A2, PTPRT, KIAA1324, FOS, SFRP1, SCGB1A1, PTGDS, IGHA1, JCHAIN, UPK1B, PSCA, IGF1, LRATD1, RDH10, HEY1, COL4A5, ALCAM, CLDN3, IGHG2, KRT18, CREB3L1, EPHX1, </w:t>
            </w:r>
          </w:p>
        </w:tc>
      </w:tr>
      <w:tr w:rsidR="00165B10" w:rsidRPr="008D4F5A" w14:paraId="66102B48" w14:textId="77777777" w:rsidTr="003418A5">
        <w:tc>
          <w:tcPr>
            <w:tcW w:w="1384" w:type="dxa"/>
          </w:tcPr>
          <w:p w14:paraId="58B5B11F" w14:textId="77777777" w:rsidR="00165B10" w:rsidRPr="008D4F5A" w:rsidRDefault="00165B10" w:rsidP="003418A5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8D4F5A">
              <w:rPr>
                <w:rFonts w:ascii="Arial" w:hAnsi="Arial" w:cs="Arial"/>
                <w:sz w:val="16"/>
                <w:szCs w:val="16"/>
              </w:rPr>
              <w:t>ep.subcluster</w:t>
            </w:r>
            <w:proofErr w:type="gramEnd"/>
            <w:r w:rsidRPr="008D4F5A">
              <w:rPr>
                <w:rFonts w:ascii="Arial" w:hAnsi="Arial" w:cs="Arial"/>
                <w:sz w:val="16"/>
                <w:szCs w:val="16"/>
              </w:rPr>
              <w:t>_4</w:t>
            </w:r>
          </w:p>
        </w:tc>
        <w:tc>
          <w:tcPr>
            <w:tcW w:w="9298" w:type="dxa"/>
          </w:tcPr>
          <w:p w14:paraId="4D58E32E" w14:textId="7EAACE83" w:rsidR="00165B10" w:rsidRPr="008D4F5A" w:rsidRDefault="00165B10" w:rsidP="003418A5">
            <w:pPr>
              <w:rPr>
                <w:rFonts w:ascii="Arial" w:hAnsi="Arial" w:cs="Arial"/>
                <w:sz w:val="16"/>
                <w:szCs w:val="16"/>
              </w:rPr>
            </w:pPr>
            <w:r w:rsidRPr="008D4F5A">
              <w:rPr>
                <w:rFonts w:ascii="Arial" w:hAnsi="Arial" w:cs="Arial"/>
                <w:sz w:val="16"/>
                <w:szCs w:val="16"/>
              </w:rPr>
              <w:t xml:space="preserve">KRT13, S100A8, S100A9, KRT14, KRT4, FABP5, IL20RB, LY6D, APOL1, KRT16, SPRR2A, EGLN3, PI3, ADM, DUOX2, SLC2A1, ALDH3A1, SPRR2D, NECTIN1, PKP1, SERPINB13, EDN2, DSG3, PROM2, IFI6, KRT5, MUC4, DUOXA2, 2, JCHAIN, </w:t>
            </w:r>
          </w:p>
        </w:tc>
      </w:tr>
      <w:tr w:rsidR="00165B10" w:rsidRPr="008D4F5A" w14:paraId="79B48392" w14:textId="77777777" w:rsidTr="003418A5">
        <w:tc>
          <w:tcPr>
            <w:tcW w:w="1384" w:type="dxa"/>
          </w:tcPr>
          <w:p w14:paraId="1559659D" w14:textId="77777777" w:rsidR="00165B10" w:rsidRPr="008D4F5A" w:rsidRDefault="00165B10" w:rsidP="003418A5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8D4F5A">
              <w:rPr>
                <w:rFonts w:ascii="Arial" w:hAnsi="Arial" w:cs="Arial"/>
                <w:sz w:val="16"/>
                <w:szCs w:val="16"/>
              </w:rPr>
              <w:t>ep.subcluster</w:t>
            </w:r>
            <w:proofErr w:type="gramEnd"/>
            <w:r w:rsidRPr="008D4F5A">
              <w:rPr>
                <w:rFonts w:ascii="Arial" w:hAnsi="Arial" w:cs="Arial"/>
                <w:sz w:val="16"/>
                <w:szCs w:val="16"/>
              </w:rPr>
              <w:t>_6</w:t>
            </w:r>
          </w:p>
        </w:tc>
        <w:tc>
          <w:tcPr>
            <w:tcW w:w="9298" w:type="dxa"/>
          </w:tcPr>
          <w:p w14:paraId="219C0690" w14:textId="77777777" w:rsidR="00165B10" w:rsidRPr="008D4F5A" w:rsidRDefault="00165B10" w:rsidP="003418A5">
            <w:pPr>
              <w:rPr>
                <w:rFonts w:ascii="Arial" w:hAnsi="Arial" w:cs="Arial"/>
                <w:sz w:val="16"/>
                <w:szCs w:val="16"/>
              </w:rPr>
            </w:pPr>
            <w:r w:rsidRPr="008D4F5A">
              <w:rPr>
                <w:rFonts w:ascii="Arial" w:hAnsi="Arial" w:cs="Arial"/>
                <w:sz w:val="16"/>
                <w:szCs w:val="16"/>
              </w:rPr>
              <w:t>COL1A2</w:t>
            </w:r>
            <w:r w:rsidRPr="008D4F5A">
              <w:rPr>
                <w:rFonts w:ascii="Arial" w:hAnsi="Arial" w:cs="Arial" w:hint="eastAsia"/>
                <w:sz w:val="16"/>
                <w:szCs w:val="16"/>
              </w:rPr>
              <w:t xml:space="preserve">, </w:t>
            </w:r>
            <w:r w:rsidRPr="008D4F5A">
              <w:rPr>
                <w:rFonts w:ascii="Arial" w:hAnsi="Arial" w:cs="Arial"/>
                <w:sz w:val="16"/>
                <w:szCs w:val="16"/>
              </w:rPr>
              <w:t>COL3A1</w:t>
            </w:r>
            <w:r w:rsidRPr="008D4F5A">
              <w:rPr>
                <w:rFonts w:ascii="Arial" w:hAnsi="Arial" w:cs="Arial" w:hint="eastAsia"/>
                <w:sz w:val="16"/>
                <w:szCs w:val="16"/>
              </w:rPr>
              <w:t xml:space="preserve">, </w:t>
            </w:r>
            <w:r w:rsidRPr="008D4F5A">
              <w:rPr>
                <w:rFonts w:ascii="Arial" w:hAnsi="Arial" w:cs="Arial"/>
                <w:sz w:val="16"/>
                <w:szCs w:val="16"/>
              </w:rPr>
              <w:t>COL1A1</w:t>
            </w:r>
            <w:r w:rsidRPr="008D4F5A">
              <w:rPr>
                <w:rFonts w:ascii="Arial" w:hAnsi="Arial" w:cs="Arial" w:hint="eastAsia"/>
                <w:sz w:val="16"/>
                <w:szCs w:val="16"/>
              </w:rPr>
              <w:t xml:space="preserve">, </w:t>
            </w:r>
            <w:r w:rsidRPr="008D4F5A">
              <w:rPr>
                <w:rFonts w:ascii="Arial" w:hAnsi="Arial" w:cs="Arial"/>
                <w:sz w:val="16"/>
                <w:szCs w:val="16"/>
              </w:rPr>
              <w:t>COL6A3</w:t>
            </w:r>
            <w:r w:rsidRPr="008D4F5A">
              <w:rPr>
                <w:rFonts w:ascii="Arial" w:hAnsi="Arial" w:cs="Arial" w:hint="eastAsia"/>
                <w:sz w:val="16"/>
                <w:szCs w:val="16"/>
              </w:rPr>
              <w:t xml:space="preserve">, </w:t>
            </w:r>
            <w:r w:rsidRPr="008D4F5A">
              <w:rPr>
                <w:rFonts w:ascii="Arial" w:hAnsi="Arial" w:cs="Arial"/>
                <w:sz w:val="16"/>
                <w:szCs w:val="16"/>
              </w:rPr>
              <w:t>SFRP4</w:t>
            </w:r>
            <w:r w:rsidRPr="008D4F5A">
              <w:rPr>
                <w:rFonts w:ascii="Arial" w:hAnsi="Arial" w:cs="Arial" w:hint="eastAsia"/>
                <w:sz w:val="16"/>
                <w:szCs w:val="16"/>
              </w:rPr>
              <w:t xml:space="preserve">, </w:t>
            </w:r>
            <w:r w:rsidRPr="008D4F5A">
              <w:rPr>
                <w:rFonts w:ascii="Arial" w:hAnsi="Arial" w:cs="Arial"/>
                <w:sz w:val="16"/>
                <w:szCs w:val="16"/>
              </w:rPr>
              <w:t>SPARC</w:t>
            </w:r>
            <w:r w:rsidRPr="008D4F5A">
              <w:rPr>
                <w:rFonts w:ascii="Arial" w:hAnsi="Arial" w:cs="Arial" w:hint="eastAsia"/>
                <w:sz w:val="16"/>
                <w:szCs w:val="16"/>
              </w:rPr>
              <w:t xml:space="preserve">, </w:t>
            </w:r>
            <w:r w:rsidRPr="008D4F5A">
              <w:rPr>
                <w:rFonts w:ascii="Arial" w:hAnsi="Arial" w:cs="Arial"/>
                <w:sz w:val="16"/>
                <w:szCs w:val="16"/>
              </w:rPr>
              <w:t>DCN</w:t>
            </w:r>
            <w:r w:rsidRPr="008D4F5A">
              <w:rPr>
                <w:rFonts w:ascii="Arial" w:hAnsi="Arial" w:cs="Arial" w:hint="eastAsia"/>
                <w:sz w:val="16"/>
                <w:szCs w:val="16"/>
              </w:rPr>
              <w:t xml:space="preserve">, </w:t>
            </w:r>
            <w:r w:rsidRPr="008D4F5A">
              <w:rPr>
                <w:rFonts w:ascii="Arial" w:hAnsi="Arial" w:cs="Arial"/>
                <w:sz w:val="16"/>
                <w:szCs w:val="16"/>
              </w:rPr>
              <w:t>MMP11</w:t>
            </w:r>
            <w:r w:rsidRPr="008D4F5A">
              <w:rPr>
                <w:rFonts w:ascii="Arial" w:hAnsi="Arial" w:cs="Arial" w:hint="eastAsia"/>
                <w:sz w:val="16"/>
                <w:szCs w:val="16"/>
              </w:rPr>
              <w:t xml:space="preserve">, </w:t>
            </w:r>
            <w:r w:rsidRPr="008D4F5A">
              <w:rPr>
                <w:rFonts w:ascii="Arial" w:hAnsi="Arial" w:cs="Arial"/>
                <w:sz w:val="16"/>
                <w:szCs w:val="16"/>
              </w:rPr>
              <w:t>BGN</w:t>
            </w:r>
            <w:r w:rsidRPr="008D4F5A">
              <w:rPr>
                <w:rFonts w:ascii="Arial" w:hAnsi="Arial" w:cs="Arial" w:hint="eastAsia"/>
                <w:sz w:val="16"/>
                <w:szCs w:val="16"/>
              </w:rPr>
              <w:t xml:space="preserve">, </w:t>
            </w:r>
            <w:r w:rsidRPr="008D4F5A">
              <w:rPr>
                <w:rFonts w:ascii="Arial" w:hAnsi="Arial" w:cs="Arial"/>
                <w:sz w:val="16"/>
                <w:szCs w:val="16"/>
              </w:rPr>
              <w:t>AEBP1</w:t>
            </w:r>
            <w:r w:rsidRPr="008D4F5A">
              <w:rPr>
                <w:rFonts w:ascii="Arial" w:hAnsi="Arial" w:cs="Arial" w:hint="eastAsia"/>
                <w:sz w:val="16"/>
                <w:szCs w:val="16"/>
              </w:rPr>
              <w:t xml:space="preserve">, </w:t>
            </w:r>
            <w:r w:rsidRPr="008D4F5A">
              <w:rPr>
                <w:rFonts w:ascii="Arial" w:hAnsi="Arial" w:cs="Arial"/>
                <w:sz w:val="16"/>
                <w:szCs w:val="16"/>
              </w:rPr>
              <w:t>COL5A1</w:t>
            </w:r>
            <w:r w:rsidRPr="008D4F5A">
              <w:rPr>
                <w:rFonts w:ascii="Arial" w:hAnsi="Arial" w:cs="Arial" w:hint="eastAsia"/>
                <w:sz w:val="16"/>
                <w:szCs w:val="16"/>
              </w:rPr>
              <w:t xml:space="preserve">, </w:t>
            </w:r>
            <w:r w:rsidRPr="008D4F5A">
              <w:rPr>
                <w:rFonts w:ascii="Arial" w:hAnsi="Arial" w:cs="Arial"/>
                <w:sz w:val="16"/>
                <w:szCs w:val="16"/>
              </w:rPr>
              <w:t>IGFBP7</w:t>
            </w:r>
            <w:r w:rsidRPr="008D4F5A">
              <w:rPr>
                <w:rFonts w:ascii="Arial" w:hAnsi="Arial" w:cs="Arial" w:hint="eastAsia"/>
                <w:sz w:val="16"/>
                <w:szCs w:val="16"/>
              </w:rPr>
              <w:t xml:space="preserve">, </w:t>
            </w:r>
            <w:r w:rsidRPr="008D4F5A">
              <w:rPr>
                <w:rFonts w:ascii="Arial" w:hAnsi="Arial" w:cs="Arial"/>
                <w:sz w:val="16"/>
                <w:szCs w:val="16"/>
              </w:rPr>
              <w:t>PTGDS</w:t>
            </w:r>
            <w:r w:rsidRPr="008D4F5A">
              <w:rPr>
                <w:rFonts w:ascii="Arial" w:hAnsi="Arial" w:cs="Arial" w:hint="eastAsia"/>
                <w:sz w:val="16"/>
                <w:szCs w:val="16"/>
              </w:rPr>
              <w:t xml:space="preserve">, </w:t>
            </w:r>
            <w:r w:rsidRPr="008D4F5A">
              <w:rPr>
                <w:rFonts w:ascii="Arial" w:hAnsi="Arial" w:cs="Arial"/>
                <w:sz w:val="16"/>
                <w:szCs w:val="16"/>
              </w:rPr>
              <w:t>IGF1</w:t>
            </w:r>
            <w:r w:rsidRPr="008D4F5A">
              <w:rPr>
                <w:rFonts w:ascii="Arial" w:hAnsi="Arial" w:cs="Arial" w:hint="eastAsia"/>
                <w:sz w:val="16"/>
                <w:szCs w:val="16"/>
              </w:rPr>
              <w:t xml:space="preserve">, </w:t>
            </w:r>
            <w:r w:rsidRPr="008D4F5A">
              <w:rPr>
                <w:rFonts w:ascii="Arial" w:hAnsi="Arial" w:cs="Arial"/>
                <w:sz w:val="16"/>
                <w:szCs w:val="16"/>
              </w:rPr>
              <w:t>CCN2</w:t>
            </w:r>
            <w:r w:rsidRPr="008D4F5A">
              <w:rPr>
                <w:rFonts w:ascii="Arial" w:hAnsi="Arial" w:cs="Arial" w:hint="eastAsia"/>
                <w:sz w:val="16"/>
                <w:szCs w:val="16"/>
              </w:rPr>
              <w:t xml:space="preserve">, </w:t>
            </w:r>
            <w:r w:rsidRPr="008D4F5A">
              <w:rPr>
                <w:rFonts w:ascii="Arial" w:hAnsi="Arial" w:cs="Arial"/>
                <w:sz w:val="16"/>
                <w:szCs w:val="16"/>
              </w:rPr>
              <w:t>GJA1</w:t>
            </w:r>
            <w:r w:rsidRPr="008D4F5A">
              <w:rPr>
                <w:rFonts w:ascii="Arial" w:hAnsi="Arial" w:cs="Arial" w:hint="eastAsia"/>
                <w:sz w:val="16"/>
                <w:szCs w:val="16"/>
              </w:rPr>
              <w:t xml:space="preserve">, </w:t>
            </w:r>
            <w:r w:rsidRPr="008D4F5A">
              <w:rPr>
                <w:rFonts w:ascii="Arial" w:hAnsi="Arial" w:cs="Arial"/>
                <w:sz w:val="16"/>
                <w:szCs w:val="16"/>
              </w:rPr>
              <w:t>FBN1</w:t>
            </w:r>
            <w:r w:rsidRPr="008D4F5A">
              <w:rPr>
                <w:rFonts w:ascii="Arial" w:hAnsi="Arial" w:cs="Arial" w:hint="eastAsia"/>
                <w:sz w:val="16"/>
                <w:szCs w:val="16"/>
              </w:rPr>
              <w:t xml:space="preserve">, </w:t>
            </w:r>
            <w:r w:rsidRPr="008D4F5A">
              <w:rPr>
                <w:rFonts w:ascii="Arial" w:hAnsi="Arial" w:cs="Arial"/>
                <w:sz w:val="16"/>
                <w:szCs w:val="16"/>
              </w:rPr>
              <w:t>ACTA2</w:t>
            </w:r>
            <w:r w:rsidRPr="008D4F5A">
              <w:rPr>
                <w:rFonts w:ascii="Arial" w:hAnsi="Arial" w:cs="Arial" w:hint="eastAsia"/>
                <w:sz w:val="16"/>
                <w:szCs w:val="16"/>
              </w:rPr>
              <w:t xml:space="preserve">, </w:t>
            </w:r>
            <w:r w:rsidRPr="008D4F5A">
              <w:rPr>
                <w:rFonts w:ascii="Arial" w:hAnsi="Arial" w:cs="Arial"/>
                <w:sz w:val="16"/>
                <w:szCs w:val="16"/>
              </w:rPr>
              <w:t>SPON2</w:t>
            </w:r>
            <w:r w:rsidRPr="008D4F5A">
              <w:rPr>
                <w:rFonts w:ascii="Arial" w:hAnsi="Arial" w:cs="Arial" w:hint="eastAsia"/>
                <w:sz w:val="16"/>
                <w:szCs w:val="16"/>
              </w:rPr>
              <w:t xml:space="preserve">, </w:t>
            </w:r>
            <w:r w:rsidRPr="008D4F5A">
              <w:rPr>
                <w:rFonts w:ascii="Arial" w:hAnsi="Arial" w:cs="Arial"/>
                <w:sz w:val="16"/>
                <w:szCs w:val="16"/>
              </w:rPr>
              <w:t>FN1</w:t>
            </w:r>
            <w:r w:rsidRPr="008D4F5A">
              <w:rPr>
                <w:rFonts w:ascii="Arial" w:hAnsi="Arial" w:cs="Arial" w:hint="eastAsia"/>
                <w:sz w:val="16"/>
                <w:szCs w:val="16"/>
              </w:rPr>
              <w:t xml:space="preserve">, </w:t>
            </w:r>
            <w:r w:rsidRPr="008D4F5A">
              <w:rPr>
                <w:rFonts w:ascii="Arial" w:hAnsi="Arial" w:cs="Arial"/>
                <w:sz w:val="16"/>
                <w:szCs w:val="16"/>
              </w:rPr>
              <w:t>PDGFRB</w:t>
            </w:r>
            <w:r w:rsidRPr="008D4F5A">
              <w:rPr>
                <w:rFonts w:ascii="Arial" w:hAnsi="Arial" w:cs="Arial" w:hint="eastAsia"/>
                <w:sz w:val="16"/>
                <w:szCs w:val="16"/>
              </w:rPr>
              <w:t xml:space="preserve">, </w:t>
            </w:r>
            <w:r w:rsidRPr="008D4F5A">
              <w:rPr>
                <w:rFonts w:ascii="Arial" w:hAnsi="Arial" w:cs="Arial"/>
                <w:sz w:val="16"/>
                <w:szCs w:val="16"/>
              </w:rPr>
              <w:t>C1R</w:t>
            </w:r>
            <w:r w:rsidRPr="008D4F5A">
              <w:rPr>
                <w:rFonts w:ascii="Arial" w:hAnsi="Arial" w:cs="Arial" w:hint="eastAsia"/>
                <w:sz w:val="16"/>
                <w:szCs w:val="16"/>
              </w:rPr>
              <w:t xml:space="preserve">, </w:t>
            </w:r>
            <w:r w:rsidRPr="008D4F5A">
              <w:rPr>
                <w:rFonts w:ascii="Arial" w:hAnsi="Arial" w:cs="Arial"/>
                <w:sz w:val="16"/>
                <w:szCs w:val="16"/>
              </w:rPr>
              <w:t>ELF3</w:t>
            </w:r>
            <w:r w:rsidRPr="008D4F5A">
              <w:rPr>
                <w:rFonts w:ascii="Arial" w:hAnsi="Arial" w:cs="Arial" w:hint="eastAsia"/>
                <w:sz w:val="16"/>
                <w:szCs w:val="16"/>
              </w:rPr>
              <w:t xml:space="preserve">, </w:t>
            </w:r>
            <w:r w:rsidRPr="008D4F5A">
              <w:rPr>
                <w:rFonts w:ascii="Arial" w:hAnsi="Arial" w:cs="Arial"/>
                <w:sz w:val="16"/>
                <w:szCs w:val="16"/>
              </w:rPr>
              <w:t>TNFSF9</w:t>
            </w:r>
          </w:p>
        </w:tc>
      </w:tr>
    </w:tbl>
    <w:p w14:paraId="6BDACC07" w14:textId="5A63E847" w:rsidR="000A5B86" w:rsidRPr="008D4F5A" w:rsidRDefault="000A5B86" w:rsidP="002C3C18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hAnsi="Arial" w:cs="Arial"/>
          <w:sz w:val="16"/>
          <w:szCs w:val="16"/>
        </w:rPr>
      </w:pPr>
      <w:r w:rsidRPr="008D4F5A">
        <w:rPr>
          <w:rFonts w:ascii="Arial" w:hAnsi="Arial" w:cs="Arial"/>
          <w:sz w:val="16"/>
          <w:szCs w:val="16"/>
        </w:rPr>
        <w:br w:type="page"/>
      </w:r>
    </w:p>
    <w:p w14:paraId="43CEBF64" w14:textId="7D5F6667" w:rsidR="000A5B86" w:rsidRPr="008D4F5A" w:rsidRDefault="0040436B" w:rsidP="005914E9">
      <w:pPr>
        <w:jc w:val="center"/>
        <w:rPr>
          <w:rFonts w:ascii="Arial" w:hAnsi="Arial" w:cs="Arial"/>
          <w:sz w:val="16"/>
          <w:szCs w:val="16"/>
        </w:rPr>
      </w:pPr>
      <w:r w:rsidRPr="008D4F5A">
        <w:rPr>
          <w:rFonts w:ascii="Arial" w:hAnsi="Arial" w:cs="Arial"/>
          <w:noProof/>
          <w:sz w:val="16"/>
          <w:szCs w:val="16"/>
        </w:rPr>
        <w:lastRenderedPageBreak/>
        <w:drawing>
          <wp:inline distT="0" distB="0" distL="0" distR="0" wp14:anchorId="4FE86C50" wp14:editId="06A1984C">
            <wp:extent cx="4490611" cy="5613536"/>
            <wp:effectExtent l="0" t="0" r="0" b="0"/>
            <wp:docPr id="255538671" name="图片 4" descr="图片包含 室内, 桌子, 充满, 束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38671" name="图片 4" descr="图片包含 室内, 桌子, 充满, 束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611" cy="561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8179" w14:textId="56E6DC20" w:rsidR="000A5B86" w:rsidRPr="008D4F5A" w:rsidRDefault="002C3C18" w:rsidP="00E97A00">
      <w:pPr>
        <w:rPr>
          <w:rFonts w:ascii="Arial" w:hAnsi="Arial" w:cs="Arial"/>
          <w:sz w:val="16"/>
          <w:szCs w:val="16"/>
        </w:rPr>
      </w:pPr>
      <w:r w:rsidRPr="008D4F5A">
        <w:rPr>
          <w:rFonts w:ascii="Arial" w:hAnsi="Arial" w:cs="Arial"/>
          <w:color w:val="004495"/>
          <w:kern w:val="28"/>
          <w:sz w:val="16"/>
          <w:szCs w:val="16"/>
        </w:rPr>
        <w:t xml:space="preserve">Fig. </w:t>
      </w:r>
      <w:r w:rsidRPr="008D4F5A">
        <w:rPr>
          <w:rFonts w:ascii="Arial" w:hAnsi="Arial" w:cs="Arial" w:hint="eastAsia"/>
          <w:color w:val="004495"/>
          <w:kern w:val="28"/>
          <w:sz w:val="16"/>
          <w:szCs w:val="16"/>
        </w:rPr>
        <w:t>S2</w:t>
      </w:r>
      <w:r w:rsidR="000A5B86" w:rsidRPr="008D4F5A">
        <w:rPr>
          <w:rFonts w:ascii="Arial" w:hAnsi="Arial" w:cs="Arial" w:hint="eastAsia"/>
          <w:sz w:val="16"/>
          <w:szCs w:val="16"/>
        </w:rPr>
        <w:t>. T</w:t>
      </w:r>
      <w:r w:rsidR="000A5B86" w:rsidRPr="008D4F5A">
        <w:rPr>
          <w:rFonts w:ascii="Arial" w:hAnsi="Arial" w:cs="Arial"/>
          <w:sz w:val="16"/>
          <w:szCs w:val="16"/>
        </w:rPr>
        <w:t xml:space="preserve">he </w:t>
      </w:r>
      <w:proofErr w:type="spellStart"/>
      <w:r w:rsidR="000A5B86" w:rsidRPr="008D4F5A">
        <w:rPr>
          <w:rFonts w:ascii="Arial" w:hAnsi="Arial" w:cs="Arial"/>
          <w:i/>
          <w:iCs/>
          <w:sz w:val="16"/>
          <w:szCs w:val="16"/>
        </w:rPr>
        <w:t>clustree</w:t>
      </w:r>
      <w:proofErr w:type="spellEnd"/>
      <w:r w:rsidR="000A5B86" w:rsidRPr="008D4F5A">
        <w:rPr>
          <w:rFonts w:ascii="Arial" w:hAnsi="Arial" w:cs="Arial"/>
          <w:sz w:val="16"/>
          <w:szCs w:val="16"/>
        </w:rPr>
        <w:t xml:space="preserve"> plot of </w:t>
      </w:r>
      <w:proofErr w:type="spellStart"/>
      <w:r w:rsidR="000A5B86" w:rsidRPr="008D4F5A">
        <w:rPr>
          <w:rFonts w:ascii="Arial" w:hAnsi="Arial" w:cs="Arial"/>
          <w:sz w:val="16"/>
          <w:szCs w:val="16"/>
        </w:rPr>
        <w:t>scTSNN</w:t>
      </w:r>
      <w:proofErr w:type="spellEnd"/>
      <w:r w:rsidR="000A5B86" w:rsidRPr="008D4F5A">
        <w:rPr>
          <w:rFonts w:ascii="Arial" w:hAnsi="Arial" w:cs="Arial"/>
          <w:sz w:val="16"/>
          <w:szCs w:val="16"/>
        </w:rPr>
        <w:t xml:space="preserve"> and baseline methods on mammalian cells.</w:t>
      </w:r>
    </w:p>
    <w:p w14:paraId="4870A61F" w14:textId="5FA42FAF" w:rsidR="0040436B" w:rsidRPr="008D4F5A" w:rsidRDefault="0040436B" w:rsidP="005914E9">
      <w:pPr>
        <w:jc w:val="center"/>
        <w:rPr>
          <w:rFonts w:ascii="Arial" w:hAnsi="Arial" w:cs="Arial"/>
          <w:sz w:val="16"/>
          <w:szCs w:val="16"/>
        </w:rPr>
      </w:pPr>
      <w:r w:rsidRPr="008D4F5A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671B0746" wp14:editId="613DBCFF">
            <wp:extent cx="3550024" cy="3550024"/>
            <wp:effectExtent l="0" t="0" r="0" b="0"/>
            <wp:docPr id="210184511" name="图片 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4511" name="图片 5" descr="图表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650" cy="357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151C" w14:textId="2A8597B6" w:rsidR="00956929" w:rsidRDefault="002C3C18" w:rsidP="00956929">
      <w:pPr>
        <w:rPr>
          <w:rFonts w:ascii="Arial" w:hAnsi="Arial" w:cs="Arial"/>
          <w:sz w:val="16"/>
          <w:szCs w:val="16"/>
        </w:rPr>
      </w:pPr>
      <w:r w:rsidRPr="008D4F5A">
        <w:rPr>
          <w:rFonts w:ascii="Arial" w:hAnsi="Arial" w:cs="Arial"/>
          <w:color w:val="004495"/>
          <w:kern w:val="28"/>
          <w:sz w:val="16"/>
          <w:szCs w:val="16"/>
        </w:rPr>
        <w:t xml:space="preserve">Fig. </w:t>
      </w:r>
      <w:r w:rsidRPr="008D4F5A">
        <w:rPr>
          <w:rFonts w:ascii="Arial" w:hAnsi="Arial" w:cs="Arial" w:hint="eastAsia"/>
          <w:color w:val="004495"/>
          <w:kern w:val="28"/>
          <w:sz w:val="16"/>
          <w:szCs w:val="16"/>
        </w:rPr>
        <w:t>S3</w:t>
      </w:r>
      <w:r w:rsidR="00E82221" w:rsidRPr="008D4F5A">
        <w:rPr>
          <w:rFonts w:ascii="Arial" w:hAnsi="Arial" w:cs="Arial" w:hint="eastAsia"/>
          <w:sz w:val="16"/>
          <w:szCs w:val="16"/>
        </w:rPr>
        <w:t>. T</w:t>
      </w:r>
      <w:r w:rsidR="00E82221" w:rsidRPr="008D4F5A">
        <w:rPr>
          <w:rFonts w:ascii="Arial" w:hAnsi="Arial" w:cs="Arial"/>
          <w:sz w:val="16"/>
          <w:szCs w:val="16"/>
        </w:rPr>
        <w:t xml:space="preserve">he heatmap among real-time and predicted </w:t>
      </w:r>
      <w:proofErr w:type="spellStart"/>
      <w:r w:rsidR="00E82221" w:rsidRPr="008D4F5A">
        <w:rPr>
          <w:rFonts w:ascii="Arial" w:hAnsi="Arial" w:cs="Arial"/>
          <w:sz w:val="16"/>
          <w:szCs w:val="16"/>
        </w:rPr>
        <w:t>pseudotime</w:t>
      </w:r>
      <w:proofErr w:type="spellEnd"/>
      <w:r w:rsidR="00E82221" w:rsidRPr="008D4F5A">
        <w:rPr>
          <w:rFonts w:ascii="Arial" w:hAnsi="Arial" w:cs="Arial" w:hint="eastAsia"/>
          <w:sz w:val="16"/>
          <w:szCs w:val="16"/>
        </w:rPr>
        <w:t xml:space="preserve"> on mammalian cells.</w:t>
      </w:r>
    </w:p>
    <w:sectPr w:rsidR="00956929" w:rsidSect="00DD436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E0tzAwNTQzMzQwNzVT0lEKTi0uzszPAymwqAUAtMwGTywAAAA="/>
  </w:docVars>
  <w:rsids>
    <w:rsidRoot w:val="00E12705"/>
    <w:rsid w:val="000226BB"/>
    <w:rsid w:val="00026491"/>
    <w:rsid w:val="00032317"/>
    <w:rsid w:val="00072A4F"/>
    <w:rsid w:val="000A5B86"/>
    <w:rsid w:val="000A5BD9"/>
    <w:rsid w:val="000B3594"/>
    <w:rsid w:val="000D169B"/>
    <w:rsid w:val="000D321B"/>
    <w:rsid w:val="000F767C"/>
    <w:rsid w:val="0011629D"/>
    <w:rsid w:val="0013136A"/>
    <w:rsid w:val="001407B6"/>
    <w:rsid w:val="00144436"/>
    <w:rsid w:val="00150E4E"/>
    <w:rsid w:val="00165B10"/>
    <w:rsid w:val="001700A9"/>
    <w:rsid w:val="001B3F4A"/>
    <w:rsid w:val="001D2617"/>
    <w:rsid w:val="00206E4A"/>
    <w:rsid w:val="00220316"/>
    <w:rsid w:val="00265AD3"/>
    <w:rsid w:val="00271E16"/>
    <w:rsid w:val="002C3C18"/>
    <w:rsid w:val="002E0737"/>
    <w:rsid w:val="002E57B3"/>
    <w:rsid w:val="00326FB7"/>
    <w:rsid w:val="00356DFF"/>
    <w:rsid w:val="003A69BA"/>
    <w:rsid w:val="0040436B"/>
    <w:rsid w:val="004440A6"/>
    <w:rsid w:val="004538CF"/>
    <w:rsid w:val="004D2527"/>
    <w:rsid w:val="00504052"/>
    <w:rsid w:val="005352BB"/>
    <w:rsid w:val="00536443"/>
    <w:rsid w:val="005410E9"/>
    <w:rsid w:val="00556784"/>
    <w:rsid w:val="0057682C"/>
    <w:rsid w:val="005779A9"/>
    <w:rsid w:val="005914E9"/>
    <w:rsid w:val="00591DBA"/>
    <w:rsid w:val="005C4155"/>
    <w:rsid w:val="005F4574"/>
    <w:rsid w:val="0060339F"/>
    <w:rsid w:val="00623D21"/>
    <w:rsid w:val="00662C17"/>
    <w:rsid w:val="00691A31"/>
    <w:rsid w:val="006A07D6"/>
    <w:rsid w:val="006C1AB8"/>
    <w:rsid w:val="006C4AAD"/>
    <w:rsid w:val="0074043E"/>
    <w:rsid w:val="007424D8"/>
    <w:rsid w:val="00743087"/>
    <w:rsid w:val="00755E53"/>
    <w:rsid w:val="007632C8"/>
    <w:rsid w:val="00793B07"/>
    <w:rsid w:val="007E44E7"/>
    <w:rsid w:val="00833BCF"/>
    <w:rsid w:val="008A0EBA"/>
    <w:rsid w:val="008D4F5A"/>
    <w:rsid w:val="008F6680"/>
    <w:rsid w:val="00900662"/>
    <w:rsid w:val="0090188A"/>
    <w:rsid w:val="009022A4"/>
    <w:rsid w:val="009154DE"/>
    <w:rsid w:val="0094532C"/>
    <w:rsid w:val="00950B79"/>
    <w:rsid w:val="00956929"/>
    <w:rsid w:val="009724C6"/>
    <w:rsid w:val="00980157"/>
    <w:rsid w:val="009D089B"/>
    <w:rsid w:val="009F0F03"/>
    <w:rsid w:val="009F1C05"/>
    <w:rsid w:val="00A0047E"/>
    <w:rsid w:val="00A0708B"/>
    <w:rsid w:val="00A316BC"/>
    <w:rsid w:val="00A40571"/>
    <w:rsid w:val="00A721BD"/>
    <w:rsid w:val="00AF1E1A"/>
    <w:rsid w:val="00B26CCC"/>
    <w:rsid w:val="00B675A4"/>
    <w:rsid w:val="00B822DF"/>
    <w:rsid w:val="00BF114B"/>
    <w:rsid w:val="00C04831"/>
    <w:rsid w:val="00C227E9"/>
    <w:rsid w:val="00C67D5F"/>
    <w:rsid w:val="00C70E60"/>
    <w:rsid w:val="00C844A8"/>
    <w:rsid w:val="00CA66D0"/>
    <w:rsid w:val="00CB0485"/>
    <w:rsid w:val="00CB0B28"/>
    <w:rsid w:val="00CD143B"/>
    <w:rsid w:val="00CE6EA3"/>
    <w:rsid w:val="00CF0085"/>
    <w:rsid w:val="00D10D0B"/>
    <w:rsid w:val="00D2234F"/>
    <w:rsid w:val="00D5762C"/>
    <w:rsid w:val="00D952AA"/>
    <w:rsid w:val="00DA54B2"/>
    <w:rsid w:val="00DB51A2"/>
    <w:rsid w:val="00DD4366"/>
    <w:rsid w:val="00DF4EA6"/>
    <w:rsid w:val="00DF71C7"/>
    <w:rsid w:val="00E12705"/>
    <w:rsid w:val="00E51FAD"/>
    <w:rsid w:val="00E558EF"/>
    <w:rsid w:val="00E66799"/>
    <w:rsid w:val="00E67EFB"/>
    <w:rsid w:val="00E75509"/>
    <w:rsid w:val="00E81797"/>
    <w:rsid w:val="00E82221"/>
    <w:rsid w:val="00E93815"/>
    <w:rsid w:val="00E97A00"/>
    <w:rsid w:val="00EF48C4"/>
    <w:rsid w:val="00F42716"/>
    <w:rsid w:val="00F574B9"/>
    <w:rsid w:val="00F95B29"/>
    <w:rsid w:val="00FC3F04"/>
    <w:rsid w:val="00FE4D69"/>
    <w:rsid w:val="00FF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01E6"/>
  <w15:chartTrackingRefBased/>
  <w15:docId w15:val="{53E3EEB3-BEFD-4728-AC8C-A1C1342C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27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2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7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705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2705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2705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70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270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270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2705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1270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127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12705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12705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12705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1270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1270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1270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127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12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270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127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27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127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27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2705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27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12705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E12705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F95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翘铭 刘</dc:creator>
  <cp:keywords/>
  <dc:description/>
  <cp:lastModifiedBy>翘铭 刘</cp:lastModifiedBy>
  <cp:revision>2</cp:revision>
  <dcterms:created xsi:type="dcterms:W3CDTF">2024-09-12T00:54:00Z</dcterms:created>
  <dcterms:modified xsi:type="dcterms:W3CDTF">2024-09-12T00:54:00Z</dcterms:modified>
</cp:coreProperties>
</file>