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ECC" w:rsidRDefault="00A86ECC" w:rsidP="00A86ECC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L1游戏科技系统</w:t>
      </w:r>
    </w:p>
    <w:p w:rsidR="00A86ECC" w:rsidRDefault="00A86ECC" w:rsidP="00A86E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科技系统是玩家通过消耗科技点，解锁更多功能，提升自身战斗力的系统。</w:t>
      </w:r>
    </w:p>
    <w:p w:rsidR="00A86ECC" w:rsidRDefault="00A86ECC" w:rsidP="00A86E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科技系统由</w:t>
      </w:r>
      <w:r>
        <w:rPr>
          <w:rFonts w:ascii="宋体" w:eastAsia="宋体" w:hAnsi="宋体" w:cs="宋体"/>
          <w:kern w:val="0"/>
          <w:szCs w:val="21"/>
        </w:rPr>
        <w:t>4</w:t>
      </w:r>
      <w:r>
        <w:rPr>
          <w:rFonts w:ascii="宋体" w:eastAsia="宋体" w:hAnsi="宋体" w:cs="宋体" w:hint="eastAsia"/>
          <w:kern w:val="0"/>
          <w:szCs w:val="21"/>
        </w:rPr>
        <w:t>条分支科技组成。</w:t>
      </w:r>
    </w:p>
    <w:p w:rsidR="00A86ECC" w:rsidRDefault="00A86ECC" w:rsidP="00A86E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每条分支的首位科技为激活科技装置，在激活后，战斗界面将解锁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此科技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装置的按钮。</w:t>
      </w:r>
    </w:p>
    <w:p w:rsidR="00A86ECC" w:rsidRDefault="00A86ECC" w:rsidP="00A86E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首位科技激活后，将开启后续的强化科技，研发强化科技，可以提升对应科技装置的性能。</w:t>
      </w:r>
    </w:p>
    <w:p w:rsidR="00A86ECC" w:rsidRDefault="00A86ECC" w:rsidP="00A86ECC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</w:p>
    <w:p w:rsidR="00A86ECC" w:rsidRDefault="00A86ECC" w:rsidP="00A86ECC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</w:p>
    <w:p w:rsidR="00A86ECC" w:rsidRDefault="00A86ECC" w:rsidP="00A86ECC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Cs w:val="21"/>
        </w:rPr>
        <w:t>机枪系统</w:t>
      </w:r>
      <w:r>
        <w:rPr>
          <w:rFonts w:ascii="宋体" w:eastAsia="宋体" w:hAnsi="宋体" w:cs="宋体" w:hint="eastAsia"/>
          <w:b/>
          <w:bCs/>
          <w:kern w:val="0"/>
          <w:szCs w:val="21"/>
        </w:rPr>
        <w:t>：</w:t>
      </w:r>
    </w:p>
    <w:p w:rsidR="00A86ECC" w:rsidRPr="00D03D87" w:rsidRDefault="00A86ECC" w:rsidP="00A86ECC">
      <w:pPr>
        <w:widowControl/>
        <w:ind w:left="420" w:firstLine="420"/>
        <w:jc w:val="left"/>
        <w:rPr>
          <w:rFonts w:ascii="宋体" w:eastAsia="宋体" w:hAnsi="宋体" w:cs="宋体"/>
          <w:b/>
          <w:kern w:val="0"/>
          <w:szCs w:val="21"/>
        </w:rPr>
      </w:pPr>
      <w:r w:rsidRPr="00D03D87">
        <w:rPr>
          <w:rFonts w:ascii="宋体" w:eastAsia="宋体" w:hAnsi="宋体" w:cs="宋体" w:hint="eastAsia"/>
          <w:b/>
          <w:kern w:val="0"/>
          <w:szCs w:val="21"/>
        </w:rPr>
        <w:t>按下按钮激活机枪，再次按下关闭。</w:t>
      </w:r>
    </w:p>
    <w:p w:rsidR="00A86ECC" w:rsidRPr="00D03D87" w:rsidRDefault="00A86ECC" w:rsidP="00A86ECC">
      <w:pPr>
        <w:widowControl/>
        <w:ind w:left="420" w:firstLine="420"/>
        <w:jc w:val="left"/>
        <w:rPr>
          <w:rFonts w:ascii="宋体" w:eastAsia="宋体" w:hAnsi="宋体" w:cs="宋体"/>
          <w:b/>
          <w:kern w:val="0"/>
          <w:szCs w:val="21"/>
        </w:rPr>
      </w:pPr>
      <w:r w:rsidRPr="00D03D87">
        <w:rPr>
          <w:rFonts w:ascii="宋体" w:eastAsia="宋体" w:hAnsi="宋体" w:cs="宋体" w:hint="eastAsia"/>
          <w:b/>
          <w:kern w:val="0"/>
          <w:szCs w:val="21"/>
        </w:rPr>
        <w:t>机枪激活时，每秒消耗5点弹药，关闭时，弹药以1点每秒的速度恢复。</w:t>
      </w:r>
    </w:p>
    <w:p w:rsidR="00A86ECC" w:rsidRDefault="00A86ECC" w:rsidP="00A86ECC">
      <w:pPr>
        <w:widowControl/>
        <w:ind w:left="420" w:firstLine="420"/>
        <w:jc w:val="left"/>
        <w:rPr>
          <w:rFonts w:ascii="宋体" w:eastAsia="宋体" w:hAnsi="宋体" w:cs="宋体"/>
          <w:kern w:val="0"/>
          <w:szCs w:val="21"/>
        </w:rPr>
      </w:pPr>
      <w:r w:rsidRPr="006046B2">
        <w:rPr>
          <w:rFonts w:ascii="宋体" w:eastAsia="宋体" w:hAnsi="宋体" w:cs="宋体" w:hint="eastAsia"/>
          <w:kern w:val="0"/>
          <w:szCs w:val="21"/>
          <w:highlight w:val="yellow"/>
        </w:rPr>
        <w:t>重机枪</w:t>
      </w:r>
      <w:r>
        <w:rPr>
          <w:rFonts w:ascii="宋体" w:eastAsia="宋体" w:hAnsi="宋体" w:cs="宋体" w:hint="eastAsia"/>
          <w:kern w:val="0"/>
          <w:szCs w:val="21"/>
        </w:rPr>
        <w:t>：激活机枪系统，弹药存储上限为150。</w:t>
      </w:r>
    </w:p>
    <w:p w:rsidR="00A86ECC" w:rsidRDefault="00A86ECC" w:rsidP="00A86ECC">
      <w:pPr>
        <w:widowControl/>
        <w:ind w:left="42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  <w:highlight w:val="yellow"/>
        </w:rPr>
        <w:t>散射1</w:t>
      </w:r>
      <w:r>
        <w:rPr>
          <w:rFonts w:ascii="宋体" w:eastAsia="宋体" w:hAnsi="宋体" w:cs="宋体" w:hint="eastAsia"/>
          <w:kern w:val="0"/>
          <w:szCs w:val="21"/>
        </w:rPr>
        <w:t>：一次同时发射2枚子弹，但只消耗一枚。</w:t>
      </w:r>
    </w:p>
    <w:p w:rsidR="00A86ECC" w:rsidRDefault="00A86ECC" w:rsidP="00A86ECC">
      <w:pPr>
        <w:widowControl/>
        <w:ind w:left="42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  <w:highlight w:val="yellow"/>
        </w:rPr>
        <w:t>散射2</w:t>
      </w:r>
      <w:r>
        <w:rPr>
          <w:rFonts w:ascii="宋体" w:eastAsia="宋体" w:hAnsi="宋体" w:cs="宋体" w:hint="eastAsia"/>
          <w:kern w:val="0"/>
          <w:szCs w:val="21"/>
        </w:rPr>
        <w:t>：一次同时发射</w:t>
      </w:r>
      <w:r>
        <w:rPr>
          <w:rFonts w:ascii="宋体" w:eastAsia="宋体" w:hAnsi="宋体" w:cs="宋体"/>
          <w:kern w:val="0"/>
          <w:szCs w:val="21"/>
        </w:rPr>
        <w:t>4</w:t>
      </w:r>
      <w:r>
        <w:rPr>
          <w:rFonts w:ascii="宋体" w:eastAsia="宋体" w:hAnsi="宋体" w:cs="宋体" w:hint="eastAsia"/>
          <w:kern w:val="0"/>
          <w:szCs w:val="21"/>
        </w:rPr>
        <w:t>枚子弹，但只消耗一枚。</w:t>
      </w:r>
    </w:p>
    <w:p w:rsidR="00A86ECC" w:rsidRPr="003B6386" w:rsidRDefault="00A86ECC" w:rsidP="00A86ECC">
      <w:pPr>
        <w:widowControl/>
        <w:ind w:left="420" w:firstLine="42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  <w:highlight w:val="yellow"/>
        </w:rPr>
        <w:t>散射</w:t>
      </w:r>
      <w:r>
        <w:rPr>
          <w:rFonts w:ascii="宋体" w:eastAsia="宋体" w:hAnsi="宋体" w:cs="宋体"/>
          <w:kern w:val="0"/>
          <w:szCs w:val="21"/>
        </w:rPr>
        <w:t>3</w:t>
      </w:r>
      <w:r>
        <w:rPr>
          <w:rFonts w:ascii="宋体" w:eastAsia="宋体" w:hAnsi="宋体" w:cs="宋体" w:hint="eastAsia"/>
          <w:kern w:val="0"/>
          <w:szCs w:val="21"/>
        </w:rPr>
        <w:t>：一次同时发射</w:t>
      </w:r>
      <w:r>
        <w:rPr>
          <w:rFonts w:ascii="宋体" w:eastAsia="宋体" w:hAnsi="宋体" w:cs="宋体"/>
          <w:kern w:val="0"/>
          <w:szCs w:val="21"/>
        </w:rPr>
        <w:t>6</w:t>
      </w:r>
      <w:r>
        <w:rPr>
          <w:rFonts w:ascii="宋体" w:eastAsia="宋体" w:hAnsi="宋体" w:cs="宋体" w:hint="eastAsia"/>
          <w:kern w:val="0"/>
          <w:szCs w:val="21"/>
        </w:rPr>
        <w:t>枚子弹，但只消耗一枚。</w:t>
      </w:r>
    </w:p>
    <w:p w:rsidR="00A86ECC" w:rsidRDefault="00A86ECC" w:rsidP="00A86ECC">
      <w:pPr>
        <w:widowControl/>
        <w:ind w:left="42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  <w:highlight w:val="yellow"/>
        </w:rPr>
        <w:t>弹药收集</w:t>
      </w:r>
      <w:r>
        <w:rPr>
          <w:rFonts w:ascii="宋体" w:eastAsia="宋体" w:hAnsi="宋体" w:cs="宋体" w:hint="eastAsia"/>
          <w:kern w:val="0"/>
          <w:szCs w:val="21"/>
        </w:rPr>
        <w:t>：激活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此</w:t>
      </w:r>
      <w:r>
        <w:rPr>
          <w:rFonts w:ascii="宋体" w:eastAsia="宋体" w:hAnsi="宋体" w:cs="宋体"/>
          <w:kern w:val="0"/>
          <w:szCs w:val="21"/>
        </w:rPr>
        <w:t>科技</w:t>
      </w:r>
      <w:proofErr w:type="gramEnd"/>
      <w:r>
        <w:rPr>
          <w:rFonts w:ascii="宋体" w:eastAsia="宋体" w:hAnsi="宋体" w:cs="宋体"/>
          <w:kern w:val="0"/>
          <w:szCs w:val="21"/>
        </w:rPr>
        <w:t>后，</w:t>
      </w:r>
      <w:r>
        <w:rPr>
          <w:rFonts w:ascii="宋体" w:eastAsia="宋体" w:hAnsi="宋体" w:cs="宋体" w:hint="eastAsia"/>
          <w:kern w:val="0"/>
          <w:szCs w:val="21"/>
        </w:rPr>
        <w:t>击毁敌机将</w:t>
      </w:r>
      <w:r>
        <w:rPr>
          <w:rFonts w:ascii="宋体" w:eastAsia="宋体" w:hAnsi="宋体" w:cs="宋体"/>
          <w:kern w:val="0"/>
          <w:szCs w:val="21"/>
        </w:rPr>
        <w:t>有几率</w:t>
      </w:r>
      <w:r>
        <w:rPr>
          <w:rFonts w:ascii="宋体" w:eastAsia="宋体" w:hAnsi="宋体" w:cs="宋体" w:hint="eastAsia"/>
          <w:kern w:val="0"/>
          <w:szCs w:val="21"/>
        </w:rPr>
        <w:t>掉落弹药，可以收集。</w:t>
      </w:r>
    </w:p>
    <w:p w:rsidR="00A86ECC" w:rsidRDefault="00A86ECC" w:rsidP="00A86ECC">
      <w:pPr>
        <w:widowControl/>
        <w:ind w:left="42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  <w:highlight w:val="yellow"/>
        </w:rPr>
        <w:t>弹匣扩容</w:t>
      </w:r>
      <w:r>
        <w:rPr>
          <w:rFonts w:ascii="宋体" w:eastAsia="宋体" w:hAnsi="宋体" w:cs="宋体" w:hint="eastAsia"/>
          <w:kern w:val="0"/>
          <w:szCs w:val="21"/>
        </w:rPr>
        <w:t>：扩大弹药存储上限为300。</w:t>
      </w:r>
    </w:p>
    <w:p w:rsidR="00A86ECC" w:rsidRDefault="00A86ECC" w:rsidP="00A86ECC">
      <w:pPr>
        <w:widowControl/>
        <w:ind w:left="420"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DA6DEF">
        <w:rPr>
          <w:rFonts w:ascii="宋体" w:eastAsia="宋体" w:hAnsi="宋体" w:cs="宋体" w:hint="eastAsia"/>
          <w:kern w:val="0"/>
          <w:szCs w:val="21"/>
          <w:highlight w:val="yellow"/>
        </w:rPr>
        <w:t>弹药强化</w:t>
      </w:r>
      <w:r>
        <w:rPr>
          <w:rFonts w:ascii="宋体" w:eastAsia="宋体" w:hAnsi="宋体" w:cs="宋体" w:hint="eastAsia"/>
          <w:kern w:val="0"/>
          <w:szCs w:val="21"/>
        </w:rPr>
        <w:t>：子弹</w:t>
      </w:r>
      <w:r>
        <w:rPr>
          <w:rFonts w:ascii="宋体" w:eastAsia="宋体" w:hAnsi="宋体" w:cs="宋体"/>
          <w:kern w:val="0"/>
          <w:szCs w:val="21"/>
        </w:rPr>
        <w:t>造成的伤害提升</w:t>
      </w:r>
      <w:r>
        <w:rPr>
          <w:rFonts w:ascii="宋体" w:eastAsia="宋体" w:hAnsi="宋体" w:cs="宋体" w:hint="eastAsia"/>
          <w:kern w:val="0"/>
          <w:szCs w:val="21"/>
        </w:rPr>
        <w:t>50</w:t>
      </w:r>
      <w:r>
        <w:rPr>
          <w:rFonts w:ascii="宋体" w:eastAsia="宋体" w:hAnsi="宋体" w:cs="宋体"/>
          <w:kern w:val="0"/>
          <w:szCs w:val="21"/>
        </w:rPr>
        <w:t>%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:rsidR="00A86ECC" w:rsidRPr="0098738D" w:rsidRDefault="00A86ECC" w:rsidP="00A86ECC">
      <w:pPr>
        <w:widowControl/>
        <w:ind w:left="420" w:firstLine="420"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A86ECC" w:rsidRDefault="00A86ECC" w:rsidP="00A86ECC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充</w:t>
      </w:r>
      <w:r>
        <w:rPr>
          <w:rFonts w:ascii="宋体" w:eastAsia="宋体" w:hAnsi="宋体" w:cs="宋体"/>
          <w:b/>
          <w:bCs/>
          <w:kern w:val="0"/>
          <w:szCs w:val="21"/>
        </w:rPr>
        <w:t>能炮系统</w:t>
      </w:r>
      <w:r>
        <w:rPr>
          <w:rFonts w:ascii="宋体" w:eastAsia="宋体" w:hAnsi="宋体" w:cs="宋体" w:hint="eastAsia"/>
          <w:b/>
          <w:bCs/>
          <w:kern w:val="0"/>
          <w:szCs w:val="21"/>
        </w:rPr>
        <w:t>：</w:t>
      </w:r>
    </w:p>
    <w:p w:rsidR="00A86ECC" w:rsidRPr="00D03D87" w:rsidRDefault="00A86ECC" w:rsidP="00A86ECC">
      <w:pPr>
        <w:widowControl/>
        <w:ind w:left="420" w:firstLine="420"/>
        <w:jc w:val="left"/>
        <w:rPr>
          <w:rFonts w:ascii="宋体" w:eastAsia="宋体" w:hAnsi="宋体" w:cs="宋体"/>
          <w:b/>
          <w:kern w:val="0"/>
          <w:szCs w:val="21"/>
        </w:rPr>
      </w:pPr>
      <w:r w:rsidRPr="00D03D87">
        <w:rPr>
          <w:rFonts w:ascii="宋体" w:eastAsia="宋体" w:hAnsi="宋体" w:cs="宋体" w:hint="eastAsia"/>
          <w:b/>
          <w:kern w:val="0"/>
          <w:szCs w:val="21"/>
        </w:rPr>
        <w:t>按下按钮会进入发射前充能状态，松开按钮发射并进入30s冷却。若充</w:t>
      </w:r>
      <w:proofErr w:type="gramStart"/>
      <w:r w:rsidRPr="00D03D87">
        <w:rPr>
          <w:rFonts w:ascii="宋体" w:eastAsia="宋体" w:hAnsi="宋体" w:cs="宋体" w:hint="eastAsia"/>
          <w:b/>
          <w:kern w:val="0"/>
          <w:szCs w:val="21"/>
        </w:rPr>
        <w:t>能时间</w:t>
      </w:r>
      <w:proofErr w:type="gramEnd"/>
      <w:r w:rsidRPr="00D03D87">
        <w:rPr>
          <w:rFonts w:ascii="宋体" w:eastAsia="宋体" w:hAnsi="宋体" w:cs="宋体" w:hint="eastAsia"/>
          <w:b/>
          <w:kern w:val="0"/>
          <w:szCs w:val="21"/>
        </w:rPr>
        <w:t>过长会导致发射失败强制进入过载状态，冷却时间增加15s。</w:t>
      </w:r>
    </w:p>
    <w:p w:rsidR="00A86ECC" w:rsidRDefault="00A86ECC" w:rsidP="00A86ECC">
      <w:pPr>
        <w:widowControl/>
        <w:ind w:firstLine="796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  <w:highlight w:val="yellow"/>
        </w:rPr>
        <w:t>冲能炮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：激活充能炮系统。</w:t>
      </w:r>
    </w:p>
    <w:p w:rsidR="00A86ECC" w:rsidRDefault="00A86ECC" w:rsidP="00A86ECC">
      <w:pPr>
        <w:widowControl/>
        <w:ind w:firstLine="796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  <w:highlight w:val="yellow"/>
        </w:rPr>
        <w:t>冷却</w:t>
      </w:r>
      <w:r>
        <w:rPr>
          <w:rFonts w:ascii="宋体" w:eastAsia="宋体" w:hAnsi="宋体" w:cs="宋体" w:hint="eastAsia"/>
          <w:kern w:val="0"/>
          <w:szCs w:val="21"/>
          <w:highlight w:val="yellow"/>
        </w:rPr>
        <w:t>1</w:t>
      </w:r>
      <w:r>
        <w:rPr>
          <w:rFonts w:ascii="宋体" w:eastAsia="宋体" w:hAnsi="宋体" w:cs="宋体" w:hint="eastAsia"/>
          <w:kern w:val="0"/>
          <w:szCs w:val="21"/>
        </w:rPr>
        <w:t>：缩短充能炮10s冷却时间。</w:t>
      </w:r>
    </w:p>
    <w:p w:rsidR="00A86ECC" w:rsidRDefault="00A86ECC" w:rsidP="00A86ECC">
      <w:pPr>
        <w:widowControl/>
        <w:ind w:firstLine="796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  <w:highlight w:val="yellow"/>
        </w:rPr>
        <w:t>冷却</w:t>
      </w:r>
      <w:r>
        <w:rPr>
          <w:rFonts w:ascii="宋体" w:eastAsia="宋体" w:hAnsi="宋体" w:cs="宋体" w:hint="eastAsia"/>
          <w:kern w:val="0"/>
          <w:szCs w:val="21"/>
          <w:highlight w:val="yellow"/>
        </w:rPr>
        <w:t>2</w:t>
      </w:r>
      <w:r>
        <w:rPr>
          <w:rFonts w:ascii="宋体" w:eastAsia="宋体" w:hAnsi="宋体" w:cs="宋体" w:hint="eastAsia"/>
          <w:kern w:val="0"/>
          <w:szCs w:val="21"/>
        </w:rPr>
        <w:t>：缩短充能炮10s冷却时间。</w:t>
      </w:r>
    </w:p>
    <w:p w:rsidR="00A86ECC" w:rsidRDefault="00A86ECC" w:rsidP="00A86ECC">
      <w:pPr>
        <w:widowControl/>
        <w:ind w:firstLine="796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  <w:highlight w:val="yellow"/>
        </w:rPr>
        <w:t>急冷</w:t>
      </w:r>
      <w:r>
        <w:rPr>
          <w:rFonts w:ascii="宋体" w:eastAsia="宋体" w:hAnsi="宋体" w:cs="宋体" w:hint="eastAsia"/>
          <w:kern w:val="0"/>
          <w:szCs w:val="21"/>
        </w:rPr>
        <w:t>：过载状态不再触发冷却。</w:t>
      </w:r>
    </w:p>
    <w:p w:rsidR="00A86ECC" w:rsidRDefault="00A86ECC" w:rsidP="00A86ECC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Cs w:val="21"/>
        </w:rPr>
        <w:t>等离子护盾</w:t>
      </w:r>
      <w:r>
        <w:rPr>
          <w:rFonts w:ascii="宋体" w:eastAsia="宋体" w:hAnsi="宋体" w:cs="宋体" w:hint="eastAsia"/>
          <w:b/>
          <w:bCs/>
          <w:kern w:val="0"/>
          <w:szCs w:val="21"/>
        </w:rPr>
        <w:t>：</w:t>
      </w:r>
    </w:p>
    <w:p w:rsidR="00A86ECC" w:rsidRPr="00D03D87" w:rsidRDefault="00A86ECC" w:rsidP="00A86ECC">
      <w:pPr>
        <w:widowControl/>
        <w:ind w:left="420" w:firstLine="420"/>
        <w:jc w:val="left"/>
        <w:rPr>
          <w:rFonts w:ascii="宋体" w:eastAsia="宋体" w:hAnsi="宋体" w:cs="宋体" w:hint="eastAsia"/>
          <w:b/>
          <w:kern w:val="0"/>
          <w:szCs w:val="21"/>
        </w:rPr>
      </w:pPr>
      <w:r w:rsidRPr="00D03D87">
        <w:rPr>
          <w:rFonts w:ascii="宋体" w:eastAsia="宋体" w:hAnsi="宋体" w:cs="宋体" w:hint="eastAsia"/>
          <w:b/>
          <w:kern w:val="0"/>
          <w:szCs w:val="21"/>
        </w:rPr>
        <w:t>被动技能</w:t>
      </w:r>
      <w:r w:rsidRPr="00D03D87">
        <w:rPr>
          <w:rFonts w:ascii="宋体" w:eastAsia="宋体" w:hAnsi="宋体" w:cs="宋体"/>
          <w:b/>
          <w:kern w:val="0"/>
          <w:szCs w:val="21"/>
        </w:rPr>
        <w:t>。</w:t>
      </w:r>
    </w:p>
    <w:p w:rsidR="00A86ECC" w:rsidRDefault="00A86ECC" w:rsidP="00A86ECC">
      <w:pPr>
        <w:widowControl/>
        <w:ind w:firstLine="796"/>
        <w:jc w:val="left"/>
        <w:rPr>
          <w:rFonts w:ascii="宋体" w:eastAsia="宋体" w:hAnsi="宋体" w:cs="宋体" w:hint="eastAsia"/>
          <w:kern w:val="0"/>
          <w:szCs w:val="21"/>
        </w:rPr>
      </w:pPr>
      <w:r w:rsidRPr="00BA6305">
        <w:rPr>
          <w:rFonts w:ascii="宋体" w:eastAsia="宋体" w:hAnsi="宋体" w:cs="宋体" w:hint="eastAsia"/>
          <w:kern w:val="0"/>
          <w:szCs w:val="21"/>
          <w:highlight w:val="yellow"/>
        </w:rPr>
        <w:t>护盾</w:t>
      </w:r>
      <w:r>
        <w:rPr>
          <w:rFonts w:ascii="宋体" w:eastAsia="宋体" w:hAnsi="宋体" w:cs="宋体" w:hint="eastAsia"/>
          <w:kern w:val="0"/>
          <w:szCs w:val="21"/>
        </w:rPr>
        <w:t>：激活等离子护盾系统，可</w:t>
      </w:r>
      <w:r>
        <w:rPr>
          <w:rFonts w:ascii="宋体" w:eastAsia="宋体" w:hAnsi="宋体" w:cs="宋体"/>
          <w:kern w:val="0"/>
          <w:szCs w:val="21"/>
        </w:rPr>
        <w:t>抵挡</w:t>
      </w:r>
      <w:r>
        <w:rPr>
          <w:rFonts w:ascii="宋体" w:eastAsia="宋体" w:hAnsi="宋体" w:cs="宋体" w:hint="eastAsia"/>
          <w:kern w:val="0"/>
          <w:szCs w:val="21"/>
        </w:rPr>
        <w:t>1次</w:t>
      </w:r>
      <w:r>
        <w:rPr>
          <w:rFonts w:ascii="宋体" w:eastAsia="宋体" w:hAnsi="宋体" w:cs="宋体"/>
          <w:kern w:val="0"/>
          <w:szCs w:val="21"/>
        </w:rPr>
        <w:t>伤害</w:t>
      </w:r>
      <w:r>
        <w:rPr>
          <w:rFonts w:ascii="宋体" w:eastAsia="宋体" w:hAnsi="宋体" w:cs="宋体" w:hint="eastAsia"/>
          <w:kern w:val="0"/>
          <w:szCs w:val="21"/>
        </w:rPr>
        <w:t>，护盾</w:t>
      </w:r>
      <w:r>
        <w:rPr>
          <w:rFonts w:ascii="宋体" w:eastAsia="宋体" w:hAnsi="宋体" w:cs="宋体"/>
          <w:kern w:val="0"/>
          <w:szCs w:val="21"/>
        </w:rPr>
        <w:t>被击破后，若</w:t>
      </w:r>
      <w:r>
        <w:rPr>
          <w:rFonts w:ascii="宋体" w:eastAsia="宋体" w:hAnsi="宋体" w:cs="宋体" w:hint="eastAsia"/>
          <w:kern w:val="0"/>
          <w:szCs w:val="21"/>
        </w:rPr>
        <w:t>10秒</w:t>
      </w:r>
      <w:r>
        <w:rPr>
          <w:rFonts w:ascii="宋体" w:eastAsia="宋体" w:hAnsi="宋体" w:cs="宋体"/>
          <w:kern w:val="0"/>
          <w:szCs w:val="21"/>
        </w:rPr>
        <w:t>内未</w:t>
      </w:r>
      <w:r>
        <w:rPr>
          <w:rFonts w:ascii="宋体" w:eastAsia="宋体" w:hAnsi="宋体" w:cs="宋体" w:hint="eastAsia"/>
          <w:kern w:val="0"/>
          <w:szCs w:val="21"/>
        </w:rPr>
        <w:t>受到</w:t>
      </w:r>
      <w:r>
        <w:rPr>
          <w:rFonts w:ascii="宋体" w:eastAsia="宋体" w:hAnsi="宋体" w:cs="宋体"/>
          <w:kern w:val="0"/>
          <w:szCs w:val="21"/>
        </w:rPr>
        <w:t>伤害</w:t>
      </w:r>
      <w:r>
        <w:rPr>
          <w:rFonts w:ascii="宋体" w:eastAsia="宋体" w:hAnsi="宋体" w:cs="宋体" w:hint="eastAsia"/>
          <w:kern w:val="0"/>
          <w:szCs w:val="21"/>
        </w:rPr>
        <w:t>，</w:t>
      </w:r>
      <w:proofErr w:type="gramStart"/>
      <w:r>
        <w:rPr>
          <w:rFonts w:ascii="宋体" w:eastAsia="宋体" w:hAnsi="宋体" w:cs="宋体"/>
          <w:kern w:val="0"/>
          <w:szCs w:val="21"/>
        </w:rPr>
        <w:t>护盾将再次</w:t>
      </w:r>
      <w:proofErr w:type="gramEnd"/>
      <w:r>
        <w:rPr>
          <w:rFonts w:ascii="宋体" w:eastAsia="宋体" w:hAnsi="宋体" w:cs="宋体"/>
          <w:kern w:val="0"/>
          <w:szCs w:val="21"/>
        </w:rPr>
        <w:t>激活。</w:t>
      </w:r>
    </w:p>
    <w:p w:rsidR="00A86ECC" w:rsidRDefault="00A86ECC" w:rsidP="00A86ECC">
      <w:pPr>
        <w:widowControl/>
        <w:ind w:firstLine="796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  <w:highlight w:val="yellow"/>
        </w:rPr>
        <w:t>爆破</w:t>
      </w:r>
      <w:r>
        <w:rPr>
          <w:rFonts w:ascii="宋体" w:eastAsia="宋体" w:hAnsi="宋体" w:cs="宋体" w:hint="eastAsia"/>
          <w:kern w:val="0"/>
          <w:szCs w:val="21"/>
        </w:rPr>
        <w:t>：护盾消失时，对全屏敌人造成伤害。</w:t>
      </w:r>
    </w:p>
    <w:p w:rsidR="00A86ECC" w:rsidRPr="00485123" w:rsidRDefault="00A86ECC" w:rsidP="00A86ECC">
      <w:pPr>
        <w:widowControl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485123">
        <w:rPr>
          <w:rFonts w:ascii="宋体" w:eastAsia="宋体" w:hAnsi="宋体" w:cs="宋体" w:hint="eastAsia"/>
          <w:b/>
          <w:kern w:val="0"/>
          <w:szCs w:val="21"/>
        </w:rPr>
        <w:t>深空鱼雷：</w:t>
      </w:r>
    </w:p>
    <w:p w:rsidR="00A86ECC" w:rsidRPr="00D03D87" w:rsidRDefault="00A86ECC" w:rsidP="00A86ECC">
      <w:pPr>
        <w:widowControl/>
        <w:ind w:left="420" w:firstLine="420"/>
        <w:jc w:val="left"/>
        <w:rPr>
          <w:rFonts w:ascii="宋体" w:eastAsia="宋体" w:hAnsi="宋体" w:cs="宋体" w:hint="eastAsia"/>
          <w:b/>
          <w:kern w:val="0"/>
          <w:szCs w:val="21"/>
        </w:rPr>
      </w:pPr>
      <w:r w:rsidRPr="00D03D87">
        <w:rPr>
          <w:rFonts w:ascii="宋体" w:eastAsia="宋体" w:hAnsi="宋体" w:cs="宋体" w:hint="eastAsia"/>
          <w:b/>
          <w:kern w:val="0"/>
          <w:szCs w:val="21"/>
        </w:rPr>
        <w:t>手指滑动屏幕，可</w:t>
      </w:r>
      <w:r w:rsidRPr="00D03D87">
        <w:rPr>
          <w:rFonts w:ascii="宋体" w:eastAsia="宋体" w:hAnsi="宋体" w:cs="宋体"/>
          <w:b/>
          <w:kern w:val="0"/>
          <w:szCs w:val="21"/>
        </w:rPr>
        <w:t>往前投射一枚鱼雷，鱼雷在</w:t>
      </w:r>
      <w:r w:rsidRPr="00D03D87">
        <w:rPr>
          <w:rFonts w:ascii="宋体" w:eastAsia="宋体" w:hAnsi="宋体" w:cs="宋体" w:hint="eastAsia"/>
          <w:b/>
          <w:kern w:val="0"/>
          <w:szCs w:val="21"/>
        </w:rPr>
        <w:t>1S后</w:t>
      </w:r>
      <w:r w:rsidRPr="00D03D87">
        <w:rPr>
          <w:rFonts w:ascii="宋体" w:eastAsia="宋体" w:hAnsi="宋体" w:cs="宋体"/>
          <w:b/>
          <w:kern w:val="0"/>
          <w:szCs w:val="21"/>
        </w:rPr>
        <w:t>爆炸，对</w:t>
      </w:r>
      <w:r w:rsidRPr="00D03D87">
        <w:rPr>
          <w:rFonts w:ascii="宋体" w:eastAsia="宋体" w:hAnsi="宋体" w:cs="宋体" w:hint="eastAsia"/>
          <w:b/>
          <w:kern w:val="0"/>
          <w:szCs w:val="21"/>
        </w:rPr>
        <w:t>大</w:t>
      </w:r>
      <w:r w:rsidRPr="00D03D87">
        <w:rPr>
          <w:rFonts w:ascii="宋体" w:eastAsia="宋体" w:hAnsi="宋体" w:cs="宋体"/>
          <w:b/>
          <w:kern w:val="0"/>
          <w:szCs w:val="21"/>
        </w:rPr>
        <w:t>范围的敌人造成高额伤害。</w:t>
      </w:r>
    </w:p>
    <w:p w:rsidR="00A86ECC" w:rsidRDefault="00A86ECC" w:rsidP="00A86ECC">
      <w:pPr>
        <w:widowControl/>
        <w:ind w:left="420"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D03D87">
        <w:rPr>
          <w:rFonts w:ascii="宋体" w:eastAsia="宋体" w:hAnsi="宋体" w:cs="宋体" w:hint="eastAsia"/>
          <w:kern w:val="0"/>
          <w:szCs w:val="21"/>
          <w:highlight w:val="yellow"/>
        </w:rPr>
        <w:t>轰炸</w:t>
      </w:r>
      <w:r>
        <w:rPr>
          <w:rFonts w:ascii="宋体" w:eastAsia="宋体" w:hAnsi="宋体" w:cs="宋体" w:hint="eastAsia"/>
          <w:kern w:val="0"/>
          <w:szCs w:val="21"/>
        </w:rPr>
        <w:t>：激活后，可存储最高5上限的鱼雷。</w:t>
      </w:r>
      <w:proofErr w:type="gramStart"/>
      <w:r>
        <w:rPr>
          <w:rFonts w:ascii="宋体" w:eastAsia="宋体" w:hAnsi="宋体" w:cs="宋体"/>
          <w:kern w:val="0"/>
          <w:szCs w:val="21"/>
        </w:rPr>
        <w:t>击</w:t>
      </w:r>
      <w:proofErr w:type="gramEnd"/>
      <w:r>
        <w:rPr>
          <w:rFonts w:ascii="宋体" w:eastAsia="宋体" w:hAnsi="宋体" w:cs="宋体"/>
          <w:kern w:val="0"/>
          <w:szCs w:val="21"/>
        </w:rPr>
        <w:t>杀</w:t>
      </w:r>
      <w:r>
        <w:rPr>
          <w:rFonts w:ascii="宋体" w:eastAsia="宋体" w:hAnsi="宋体" w:cs="宋体" w:hint="eastAsia"/>
          <w:kern w:val="0"/>
          <w:szCs w:val="21"/>
        </w:rPr>
        <w:t>敌人</w:t>
      </w:r>
      <w:r>
        <w:rPr>
          <w:rFonts w:ascii="宋体" w:eastAsia="宋体" w:hAnsi="宋体" w:cs="宋体"/>
          <w:kern w:val="0"/>
          <w:szCs w:val="21"/>
        </w:rPr>
        <w:t>有几率</w:t>
      </w:r>
      <w:r>
        <w:rPr>
          <w:rFonts w:ascii="宋体" w:eastAsia="宋体" w:hAnsi="宋体" w:cs="宋体" w:hint="eastAsia"/>
          <w:kern w:val="0"/>
          <w:szCs w:val="21"/>
        </w:rPr>
        <w:t>掉落</w:t>
      </w:r>
      <w:r>
        <w:rPr>
          <w:rFonts w:ascii="宋体" w:eastAsia="宋体" w:hAnsi="宋体" w:cs="宋体"/>
          <w:kern w:val="0"/>
          <w:szCs w:val="21"/>
        </w:rPr>
        <w:t>鱼雷，可收集。</w:t>
      </w:r>
    </w:p>
    <w:p w:rsidR="00A86ECC" w:rsidRDefault="00A86ECC" w:rsidP="00A86ECC">
      <w:pPr>
        <w:widowControl/>
        <w:ind w:left="420" w:firstLine="420"/>
        <w:jc w:val="left"/>
        <w:rPr>
          <w:rFonts w:ascii="宋体" w:eastAsia="宋体" w:hAnsi="宋体" w:cs="宋体"/>
          <w:kern w:val="0"/>
          <w:szCs w:val="21"/>
        </w:rPr>
      </w:pPr>
      <w:r w:rsidRPr="00D03D87">
        <w:rPr>
          <w:rFonts w:ascii="宋体" w:eastAsia="宋体" w:hAnsi="宋体" w:cs="宋体" w:hint="eastAsia"/>
          <w:kern w:val="0"/>
          <w:szCs w:val="21"/>
          <w:highlight w:val="yellow"/>
        </w:rPr>
        <w:t>折跃</w:t>
      </w:r>
      <w:r>
        <w:rPr>
          <w:rFonts w:ascii="宋体" w:eastAsia="宋体" w:hAnsi="宋体" w:cs="宋体" w:hint="eastAsia"/>
          <w:kern w:val="0"/>
          <w:szCs w:val="21"/>
        </w:rPr>
        <w:t>：任意位置投射。</w:t>
      </w:r>
    </w:p>
    <w:p w:rsidR="00854250" w:rsidRDefault="00A86ECC">
      <w:bookmarkStart w:id="0" w:name="_GoBack"/>
      <w:bookmarkEnd w:id="0"/>
    </w:p>
    <w:sectPr w:rsidR="00854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ECC"/>
    <w:rsid w:val="002C6E61"/>
    <w:rsid w:val="005B5724"/>
    <w:rsid w:val="009B5568"/>
    <w:rsid w:val="00A8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526B1-C0E3-4E1F-8B86-9E4EE8DA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E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570</Characters>
  <Application>Microsoft Office Word</Application>
  <DocSecurity>0</DocSecurity>
  <Lines>4</Lines>
  <Paragraphs>1</Paragraphs>
  <ScaleCrop>false</ScaleCrop>
  <Company>Microsoft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2018-12-03T10:11:00Z</dcterms:created>
  <dcterms:modified xsi:type="dcterms:W3CDTF">2018-12-03T10:11:00Z</dcterms:modified>
</cp:coreProperties>
</file>