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A1BA68" w14:textId="77777777" w:rsidR="0015432C" w:rsidRDefault="00000000">
      <w:pPr>
        <w:spacing w:after="80"/>
      </w:pPr>
      <w:r>
        <w:rPr>
          <w:b/>
          <w:bCs/>
          <w:color w:val="1B3A5C"/>
          <w:sz w:val="36"/>
          <w:szCs w:val="36"/>
        </w:rPr>
        <w:t>MAP OPERATION ENGINEER</w:t>
      </w:r>
    </w:p>
    <w:p w14:paraId="1B78D4D1" w14:textId="77777777" w:rsidR="0015432C" w:rsidRDefault="00000000">
      <w:pPr>
        <w:spacing w:after="240"/>
      </w:pPr>
      <w:r>
        <w:rPr>
          <w:i/>
          <w:iCs/>
          <w:color w:val="666666"/>
        </w:rPr>
        <w:t>Data Acquisition • Geospatial Research • Institutional Partnerships</w:t>
      </w:r>
    </w:p>
    <w:p w14:paraId="05890FC6" w14:textId="77777777" w:rsidR="0015432C" w:rsidRDefault="00000000">
      <w:pPr>
        <w:pStyle w:val="Heading1"/>
      </w:pPr>
      <w:r>
        <w:t>1. JOB OVERVIEW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680"/>
        <w:gridCol w:w="4680"/>
      </w:tblGrid>
      <w:tr w:rsidR="0015432C" w14:paraId="2D6E83D9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F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62EDB18" w14:textId="77777777" w:rsidR="0015432C" w:rsidRDefault="00000000">
            <w:r>
              <w:rPr>
                <w:b/>
                <w:bCs/>
                <w:sz w:val="21"/>
                <w:szCs w:val="21"/>
              </w:rPr>
              <w:t>Position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F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E982273" w14:textId="77777777" w:rsidR="0015432C" w:rsidRDefault="00000000">
            <w:r>
              <w:rPr>
                <w:sz w:val="21"/>
                <w:szCs w:val="21"/>
              </w:rPr>
              <w:t>Map Operation Engineer</w:t>
            </w:r>
          </w:p>
        </w:tc>
      </w:tr>
      <w:tr w:rsidR="0015432C" w14:paraId="5085DA53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3C4EF3B" w14:textId="77777777" w:rsidR="0015432C" w:rsidRDefault="00000000">
            <w:r>
              <w:rPr>
                <w:b/>
                <w:bCs/>
                <w:sz w:val="21"/>
                <w:szCs w:val="21"/>
              </w:rPr>
              <w:t>Focus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51A6447" w14:textId="77777777" w:rsidR="0015432C" w:rsidRDefault="00000000">
            <w:r>
              <w:rPr>
                <w:sz w:val="21"/>
                <w:szCs w:val="21"/>
              </w:rPr>
              <w:t>Data Acquisition, Geospatial Research &amp; Partnerships</w:t>
            </w:r>
          </w:p>
        </w:tc>
      </w:tr>
      <w:tr w:rsidR="0015432C" w14:paraId="53AB3B49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F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A157686" w14:textId="77777777" w:rsidR="0015432C" w:rsidRDefault="00000000">
            <w:r>
              <w:rPr>
                <w:b/>
                <w:bCs/>
                <w:sz w:val="21"/>
                <w:szCs w:val="21"/>
              </w:rPr>
              <w:t>Department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F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470BA62" w14:textId="77777777" w:rsidR="0015432C" w:rsidRDefault="00000000">
            <w:r>
              <w:rPr>
                <w:sz w:val="21"/>
                <w:szCs w:val="21"/>
              </w:rPr>
              <w:t>Smart Mobility / In-car Navigation</w:t>
            </w:r>
          </w:p>
        </w:tc>
      </w:tr>
      <w:tr w:rsidR="0015432C" w14:paraId="09C932FD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B0E38C2" w14:textId="77777777" w:rsidR="0015432C" w:rsidRDefault="00000000">
            <w:r>
              <w:rPr>
                <w:b/>
                <w:bCs/>
                <w:sz w:val="21"/>
                <w:szCs w:val="21"/>
              </w:rPr>
              <w:t>Location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BA45122" w14:textId="77777777" w:rsidR="0015432C" w:rsidRDefault="00000000">
            <w:r>
              <w:rPr>
                <w:sz w:val="21"/>
                <w:szCs w:val="21"/>
              </w:rPr>
              <w:t>Ho Chi Minh City / Hanoi</w:t>
            </w:r>
          </w:p>
        </w:tc>
      </w:tr>
      <w:tr w:rsidR="0015432C" w14:paraId="00FC87EE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F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6B5B8C7" w14:textId="77777777" w:rsidR="0015432C" w:rsidRDefault="00000000">
            <w:r>
              <w:rPr>
                <w:b/>
                <w:bCs/>
                <w:sz w:val="21"/>
                <w:szCs w:val="21"/>
              </w:rPr>
              <w:t>Level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F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47E6BDC" w14:textId="77777777" w:rsidR="0015432C" w:rsidRDefault="00000000">
            <w:r>
              <w:rPr>
                <w:sz w:val="21"/>
                <w:szCs w:val="21"/>
              </w:rPr>
              <w:t>Individual Contributor</w:t>
            </w:r>
          </w:p>
        </w:tc>
      </w:tr>
      <w:tr w:rsidR="0015432C" w14:paraId="14775471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2F760FE" w14:textId="77777777" w:rsidR="0015432C" w:rsidRDefault="00000000">
            <w:r>
              <w:rPr>
                <w:b/>
                <w:bCs/>
                <w:sz w:val="21"/>
                <w:szCs w:val="21"/>
              </w:rPr>
              <w:t>Reports to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750DE92" w14:textId="77777777" w:rsidR="0015432C" w:rsidRDefault="00000000">
            <w:r>
              <w:rPr>
                <w:sz w:val="21"/>
                <w:szCs w:val="21"/>
              </w:rPr>
              <w:t>[Engineering Manager – Map &amp; Navigation]</w:t>
            </w:r>
          </w:p>
        </w:tc>
      </w:tr>
    </w:tbl>
    <w:p w14:paraId="40EF3EE1" w14:textId="77777777" w:rsidR="0015432C" w:rsidRDefault="0015432C">
      <w:pPr>
        <w:pBdr>
          <w:bottom w:val="single" w:sz="4" w:space="1" w:color="1B3A5C"/>
        </w:pBdr>
        <w:spacing w:before="200" w:after="200"/>
      </w:pPr>
    </w:p>
    <w:p w14:paraId="354C10AF" w14:textId="77777777" w:rsidR="0015432C" w:rsidRDefault="00000000">
      <w:pPr>
        <w:pStyle w:val="Heading1"/>
      </w:pPr>
      <w:r>
        <w:t>2. JOB PURPOSE</w:t>
      </w:r>
    </w:p>
    <w:p w14:paraId="4228E656" w14:textId="556222E1" w:rsidR="0015432C" w:rsidRDefault="00000000">
      <w:pPr>
        <w:spacing w:after="160"/>
      </w:pPr>
      <w:r>
        <w:t>The Map Operation Engineer ensures the navigation platform has access to the geospatial datasets it needs: satellite imagery, government traffic and transport data, commercial data feeds, and crowd-sourced inputs. This role sources, evaluates, and secures external data; manages relationships with government agencies and data providers; and applies research and quality-assurance rigor to every dataset that enters the platform.</w:t>
      </w:r>
    </w:p>
    <w:p w14:paraId="36194623" w14:textId="77777777" w:rsidR="0015432C" w:rsidRDefault="00000000">
      <w:pPr>
        <w:spacing w:after="160"/>
      </w:pPr>
      <w:r>
        <w:t>This is a high-impact role that works across Engineering, Product, and external stakeholders to ensure the map team always has the right data to work with.</w:t>
      </w:r>
    </w:p>
    <w:p w14:paraId="02A47ED7" w14:textId="77777777" w:rsidR="0015432C" w:rsidRDefault="0015432C">
      <w:pPr>
        <w:pBdr>
          <w:bottom w:val="single" w:sz="4" w:space="1" w:color="1B3A5C"/>
        </w:pBdr>
        <w:spacing w:before="200" w:after="200"/>
      </w:pPr>
    </w:p>
    <w:p w14:paraId="7BA2B493" w14:textId="77777777" w:rsidR="0015432C" w:rsidRDefault="00000000">
      <w:pPr>
        <w:pStyle w:val="Heading1"/>
      </w:pPr>
      <w:r>
        <w:t>3. KEY RESPONSIBILITIES</w:t>
      </w:r>
    </w:p>
    <w:p w14:paraId="2BF66DA2" w14:textId="77777777" w:rsidR="0015432C" w:rsidRDefault="00000000">
      <w:pPr>
        <w:pStyle w:val="Heading2"/>
      </w:pPr>
      <w:r>
        <w:t>A. Geospatial Data Acquisition</w:t>
      </w:r>
    </w:p>
    <w:p w14:paraId="27D89E6B" w14:textId="77777777" w:rsidR="0015432C" w:rsidRDefault="00000000">
      <w:pPr>
        <w:pStyle w:val="ListParagraph"/>
        <w:numPr>
          <w:ilvl w:val="0"/>
          <w:numId w:val="2"/>
        </w:numPr>
        <w:spacing w:after="80"/>
      </w:pPr>
      <w:r>
        <w:t>Identify, evaluate, and secure geospatial datasets from government agencies, commercial providers, and open-data sources.</w:t>
      </w:r>
    </w:p>
    <w:p w14:paraId="3C423C0C" w14:textId="77777777" w:rsidR="0015432C" w:rsidRDefault="00000000">
      <w:pPr>
        <w:pStyle w:val="ListParagraph"/>
        <w:numPr>
          <w:ilvl w:val="0"/>
          <w:numId w:val="2"/>
        </w:numPr>
        <w:spacing w:after="80"/>
      </w:pPr>
      <w:r>
        <w:t>Build and maintain a data source registry tracking coverage, freshness, licensing, and quality for all active sources.</w:t>
      </w:r>
    </w:p>
    <w:p w14:paraId="540675A5" w14:textId="77777777" w:rsidR="0015432C" w:rsidRDefault="00000000">
      <w:pPr>
        <w:pStyle w:val="ListParagraph"/>
        <w:numPr>
          <w:ilvl w:val="0"/>
          <w:numId w:val="2"/>
        </w:numPr>
        <w:spacing w:after="80"/>
      </w:pPr>
      <w:r>
        <w:t>Negotiate data-sharing agreements and licensing terms with external providers.</w:t>
      </w:r>
    </w:p>
    <w:p w14:paraId="16DC1A41" w14:textId="77777777" w:rsidR="0015432C" w:rsidRDefault="00000000">
      <w:pPr>
        <w:pStyle w:val="ListParagraph"/>
        <w:numPr>
          <w:ilvl w:val="0"/>
          <w:numId w:val="2"/>
        </w:numPr>
        <w:spacing w:after="80"/>
      </w:pPr>
      <w:r>
        <w:t>Design data-acquisition strategies for new-region expansion: assess what is available, what is missing, and what must be collected.</w:t>
      </w:r>
    </w:p>
    <w:p w14:paraId="14E7E4E4" w14:textId="77777777" w:rsidR="0015432C" w:rsidRDefault="00000000">
      <w:pPr>
        <w:pStyle w:val="Heading2"/>
      </w:pPr>
      <w:r>
        <w:t>B. Government &amp; Institutional Liaison</w:t>
      </w:r>
    </w:p>
    <w:p w14:paraId="1F44B7ED" w14:textId="77777777" w:rsidR="0015432C" w:rsidRDefault="00000000">
      <w:pPr>
        <w:pStyle w:val="ListParagraph"/>
        <w:numPr>
          <w:ilvl w:val="0"/>
          <w:numId w:val="2"/>
        </w:numPr>
        <w:spacing w:after="80"/>
      </w:pPr>
      <w:r>
        <w:t>Serve as primary point of contact between the map team and Vietnamese government agencies for spatial data exchange and regulatory alignment.</w:t>
      </w:r>
    </w:p>
    <w:p w14:paraId="2A50C24F" w14:textId="77777777" w:rsidR="0015432C" w:rsidRDefault="00000000">
      <w:pPr>
        <w:pStyle w:val="ListParagraph"/>
        <w:numPr>
          <w:ilvl w:val="0"/>
          <w:numId w:val="2"/>
        </w:numPr>
        <w:spacing w:after="80"/>
      </w:pPr>
      <w:r>
        <w:lastRenderedPageBreak/>
        <w:t>Identify and advance partnership opportunities with public-sector organizations, academic institutions, and international mapping bodies.</w:t>
      </w:r>
    </w:p>
    <w:p w14:paraId="773B27EA" w14:textId="77777777" w:rsidR="0015432C" w:rsidRDefault="00000000">
      <w:pPr>
        <w:pStyle w:val="ListParagraph"/>
        <w:numPr>
          <w:ilvl w:val="0"/>
          <w:numId w:val="2"/>
        </w:numPr>
        <w:spacing w:after="80"/>
      </w:pPr>
      <w:r>
        <w:t>Represent the team at industry events, government consultations, and standards-body meetings.</w:t>
      </w:r>
    </w:p>
    <w:p w14:paraId="33772655" w14:textId="77777777" w:rsidR="0015432C" w:rsidRDefault="00000000">
      <w:pPr>
        <w:pStyle w:val="Heading2"/>
      </w:pPr>
      <w:r>
        <w:t>C. Geospatial Research &amp; Standards</w:t>
      </w:r>
    </w:p>
    <w:p w14:paraId="7D065B20" w14:textId="77777777" w:rsidR="0015432C" w:rsidRDefault="00000000">
      <w:pPr>
        <w:pStyle w:val="ListParagraph"/>
        <w:numPr>
          <w:ilvl w:val="0"/>
          <w:numId w:val="2"/>
        </w:numPr>
        <w:spacing w:after="80"/>
      </w:pPr>
      <w:r>
        <w:t>Research and recommend data standards, metadata schemas, and quality frameworks for the platform.</w:t>
      </w:r>
    </w:p>
    <w:p w14:paraId="77E2C911" w14:textId="77777777" w:rsidR="0015432C" w:rsidRDefault="00000000">
      <w:pPr>
        <w:pStyle w:val="ListParagraph"/>
        <w:numPr>
          <w:ilvl w:val="0"/>
          <w:numId w:val="2"/>
        </w:numPr>
        <w:spacing w:after="80"/>
      </w:pPr>
      <w:r>
        <w:t>Conduct gap analyses: benchmark map-data coverage and quality against comparable services and identify priority areas.</w:t>
      </w:r>
    </w:p>
    <w:p w14:paraId="52488756" w14:textId="77777777" w:rsidR="0015432C" w:rsidRDefault="00000000">
      <w:pPr>
        <w:pStyle w:val="ListParagraph"/>
        <w:numPr>
          <w:ilvl w:val="0"/>
          <w:numId w:val="2"/>
        </w:numPr>
        <w:spacing w:after="80"/>
      </w:pPr>
      <w:r>
        <w:t>Monitor regulatory developments affecting spatial data in Vietnam and advise the team on compliance.</w:t>
      </w:r>
    </w:p>
    <w:p w14:paraId="437CD951" w14:textId="77777777" w:rsidR="0015432C" w:rsidRDefault="00000000">
      <w:pPr>
        <w:pStyle w:val="ListParagraph"/>
        <w:numPr>
          <w:ilvl w:val="0"/>
          <w:numId w:val="2"/>
        </w:numPr>
        <w:spacing w:after="80"/>
      </w:pPr>
      <w:r>
        <w:t>Produce internal briefings and data landscape reports to inform the map-quality roadmap.</w:t>
      </w:r>
    </w:p>
    <w:p w14:paraId="27A9C18F" w14:textId="77777777" w:rsidR="0015432C" w:rsidRDefault="00000000">
      <w:pPr>
        <w:pStyle w:val="Heading2"/>
      </w:pPr>
      <w:r>
        <w:t>D. Data Quality &amp; Validation</w:t>
      </w:r>
    </w:p>
    <w:p w14:paraId="36734937" w14:textId="77777777" w:rsidR="0015432C" w:rsidRDefault="00000000">
      <w:pPr>
        <w:pStyle w:val="ListParagraph"/>
        <w:numPr>
          <w:ilvl w:val="0"/>
          <w:numId w:val="2"/>
        </w:numPr>
        <w:spacing w:after="80"/>
      </w:pPr>
      <w:r>
        <w:t>Define acceptance criteria for externally sourced datasets before they enter the production pipeline.</w:t>
      </w:r>
    </w:p>
    <w:p w14:paraId="7FCC9AA5" w14:textId="77777777" w:rsidR="0015432C" w:rsidRDefault="00000000">
      <w:pPr>
        <w:pStyle w:val="ListParagraph"/>
        <w:numPr>
          <w:ilvl w:val="0"/>
          <w:numId w:val="2"/>
        </w:numPr>
        <w:spacing w:after="80"/>
      </w:pPr>
      <w:r>
        <w:t>Design validation workflows that cross-reference new data against existing map data and ground-truth sources.</w:t>
      </w:r>
    </w:p>
    <w:p w14:paraId="675599B6" w14:textId="77777777" w:rsidR="0015432C" w:rsidRDefault="00000000">
      <w:pPr>
        <w:pStyle w:val="ListParagraph"/>
        <w:numPr>
          <w:ilvl w:val="0"/>
          <w:numId w:val="2"/>
        </w:numPr>
        <w:spacing w:after="80"/>
      </w:pPr>
      <w:r>
        <w:t>Track data-quality KPIs for external sources by region and data type.</w:t>
      </w:r>
    </w:p>
    <w:p w14:paraId="59F6B900" w14:textId="77777777" w:rsidR="0015432C" w:rsidRDefault="00000000">
      <w:pPr>
        <w:pStyle w:val="Heading2"/>
      </w:pPr>
      <w:r>
        <w:t>E. Community &amp; Crowd-sourced Data</w:t>
      </w:r>
    </w:p>
    <w:p w14:paraId="692425B1" w14:textId="77777777" w:rsidR="0015432C" w:rsidRDefault="00000000">
      <w:pPr>
        <w:pStyle w:val="ListParagraph"/>
        <w:numPr>
          <w:ilvl w:val="0"/>
          <w:numId w:val="2"/>
        </w:numPr>
        <w:spacing w:after="80"/>
      </w:pPr>
      <w:r>
        <w:t>Design and manage crowd-sourced data-collection programs (driver reports, dashcam submissions, community edits).</w:t>
      </w:r>
    </w:p>
    <w:p w14:paraId="2AC6D856" w14:textId="77777777" w:rsidR="0015432C" w:rsidRDefault="00000000">
      <w:pPr>
        <w:pStyle w:val="ListParagraph"/>
        <w:numPr>
          <w:ilvl w:val="0"/>
          <w:numId w:val="2"/>
        </w:numPr>
        <w:spacing w:after="80"/>
      </w:pPr>
      <w:r>
        <w:t>Build relationships with Vietnam’s OpenStreetMap community and relevant open-source mapping groups.</w:t>
      </w:r>
    </w:p>
    <w:p w14:paraId="29661756" w14:textId="77777777" w:rsidR="0015432C" w:rsidRDefault="00000000">
      <w:pPr>
        <w:pStyle w:val="ListParagraph"/>
        <w:numPr>
          <w:ilvl w:val="0"/>
          <w:numId w:val="2"/>
        </w:numPr>
        <w:spacing w:after="80"/>
      </w:pPr>
      <w:r>
        <w:t>Evaluate emerging data-collection tools and platforms for adoption.</w:t>
      </w:r>
    </w:p>
    <w:p w14:paraId="4C9A0BA5" w14:textId="77777777" w:rsidR="0015432C" w:rsidRDefault="0015432C">
      <w:pPr>
        <w:pBdr>
          <w:bottom w:val="single" w:sz="4" w:space="1" w:color="1B3A5C"/>
        </w:pBdr>
        <w:spacing w:before="200" w:after="200"/>
      </w:pPr>
    </w:p>
    <w:p w14:paraId="4CBD84C5" w14:textId="77777777" w:rsidR="0015432C" w:rsidRDefault="00000000">
      <w:pPr>
        <w:pStyle w:val="Heading1"/>
      </w:pPr>
      <w:r>
        <w:t>4. REQUIREMENTS</w:t>
      </w:r>
    </w:p>
    <w:p w14:paraId="1D9B4C84" w14:textId="77777777" w:rsidR="0015432C" w:rsidRDefault="00000000">
      <w:pPr>
        <w:pStyle w:val="Heading3"/>
      </w:pPr>
      <w:r>
        <w:t>Must-have</w:t>
      </w:r>
    </w:p>
    <w:p w14:paraId="69D31A59" w14:textId="77777777" w:rsidR="0015432C" w:rsidRDefault="00000000">
      <w:pPr>
        <w:pStyle w:val="ListParagraph"/>
        <w:numPr>
          <w:ilvl w:val="0"/>
          <w:numId w:val="2"/>
        </w:numPr>
        <w:spacing w:after="80"/>
      </w:pPr>
      <w:r>
        <w:t>Minimum 2 years of experience in geospatial research, data acquisition, GIS analysis, data journalism, or policy research involving geographic data.</w:t>
      </w:r>
    </w:p>
    <w:p w14:paraId="62A6C396" w14:textId="77777777" w:rsidR="0015432C" w:rsidRDefault="00000000">
      <w:pPr>
        <w:pStyle w:val="ListParagraph"/>
        <w:numPr>
          <w:ilvl w:val="0"/>
          <w:numId w:val="2"/>
        </w:numPr>
        <w:spacing w:after="80"/>
      </w:pPr>
      <w:r>
        <w:t>Demonstrated ability to build professional relationships with government agencies, academic institutions, or international organizations.</w:t>
      </w:r>
    </w:p>
    <w:p w14:paraId="32AA49FA" w14:textId="77777777" w:rsidR="0015432C" w:rsidRDefault="00000000">
      <w:pPr>
        <w:pStyle w:val="ListParagraph"/>
        <w:numPr>
          <w:ilvl w:val="0"/>
          <w:numId w:val="2"/>
        </w:numPr>
        <w:spacing w:after="80"/>
      </w:pPr>
      <w:r>
        <w:t>Strong research skills: ability to locate, evaluate, and synthesize geospatial data sources across fragmented institutional landscapes.</w:t>
      </w:r>
    </w:p>
    <w:p w14:paraId="49E4D8A8" w14:textId="77777777" w:rsidR="0015432C" w:rsidRDefault="00000000">
      <w:pPr>
        <w:pStyle w:val="ListParagraph"/>
        <w:numPr>
          <w:ilvl w:val="0"/>
          <w:numId w:val="2"/>
        </w:numPr>
        <w:spacing w:after="80"/>
      </w:pPr>
      <w:r>
        <w:t>Working knowledge of GIS fundamentals: coordinate systems, spatial data formats (GeoJSON, Shapefile, GeoTIFF), and basic QGIS or PostGIS usage.</w:t>
      </w:r>
    </w:p>
    <w:p w14:paraId="6B5880E4" w14:textId="77777777" w:rsidR="0015432C" w:rsidRDefault="00000000">
      <w:pPr>
        <w:pStyle w:val="ListParagraph"/>
        <w:numPr>
          <w:ilvl w:val="0"/>
          <w:numId w:val="2"/>
        </w:numPr>
        <w:spacing w:after="80"/>
      </w:pPr>
      <w:r>
        <w:t>Proficiency in Python for data processing, scraping, and automation.</w:t>
      </w:r>
    </w:p>
    <w:p w14:paraId="3D559F31" w14:textId="77777777" w:rsidR="0015432C" w:rsidRDefault="00000000">
      <w:pPr>
        <w:pStyle w:val="ListParagraph"/>
        <w:numPr>
          <w:ilvl w:val="0"/>
          <w:numId w:val="2"/>
        </w:numPr>
        <w:spacing w:after="80"/>
      </w:pPr>
      <w:r>
        <w:lastRenderedPageBreak/>
        <w:t>Strong written and verbal communication in both Vietnamese and English.</w:t>
      </w:r>
    </w:p>
    <w:p w14:paraId="18C8F817" w14:textId="77777777" w:rsidR="0015432C" w:rsidRDefault="00000000">
      <w:pPr>
        <w:pStyle w:val="ListParagraph"/>
        <w:numPr>
          <w:ilvl w:val="0"/>
          <w:numId w:val="2"/>
        </w:numPr>
        <w:spacing w:after="80"/>
      </w:pPr>
      <w:r>
        <w:t>Comfortable producing reports, briefings, and presentations for technical and non-technical audiences.</w:t>
      </w:r>
    </w:p>
    <w:p w14:paraId="70E2434C" w14:textId="77777777" w:rsidR="0015432C" w:rsidRDefault="00000000">
      <w:pPr>
        <w:pStyle w:val="Heading3"/>
      </w:pPr>
      <w:r>
        <w:t>Nice-to-have</w:t>
      </w:r>
    </w:p>
    <w:p w14:paraId="333CBC9C" w14:textId="77777777" w:rsidR="0015432C" w:rsidRDefault="00000000">
      <w:pPr>
        <w:pStyle w:val="ListParagraph"/>
        <w:numPr>
          <w:ilvl w:val="0"/>
          <w:numId w:val="2"/>
        </w:numPr>
        <w:spacing w:after="80"/>
      </w:pPr>
      <w:r>
        <w:t>Background in international relations, public policy, urban planning, or journalism.</w:t>
      </w:r>
    </w:p>
    <w:p w14:paraId="3C1C8C35" w14:textId="77777777" w:rsidR="0015432C" w:rsidRDefault="00000000">
      <w:pPr>
        <w:pStyle w:val="ListParagraph"/>
        <w:numPr>
          <w:ilvl w:val="0"/>
          <w:numId w:val="2"/>
        </w:numPr>
        <w:spacing w:after="80"/>
      </w:pPr>
      <w:r>
        <w:t>Experience with OpenStreetMap editing and community engagement.</w:t>
      </w:r>
    </w:p>
    <w:p w14:paraId="2E3B976F" w14:textId="77777777" w:rsidR="0015432C" w:rsidRDefault="00000000">
      <w:pPr>
        <w:pStyle w:val="ListParagraph"/>
        <w:numPr>
          <w:ilvl w:val="0"/>
          <w:numId w:val="2"/>
        </w:numPr>
        <w:spacing w:after="80"/>
      </w:pPr>
      <w:r>
        <w:t>Familiarity with data licensing frameworks (Creative Commons, ODbL, government open-data licenses).</w:t>
      </w:r>
    </w:p>
    <w:p w14:paraId="3F2D506C" w14:textId="77777777" w:rsidR="0015432C" w:rsidRDefault="00000000">
      <w:pPr>
        <w:pStyle w:val="ListParagraph"/>
        <w:numPr>
          <w:ilvl w:val="0"/>
          <w:numId w:val="2"/>
        </w:numPr>
        <w:spacing w:after="80"/>
      </w:pPr>
      <w:r>
        <w:t>Experience with satellite imagery platforms (Sentinel Hub, Google Earth Engine, Planet).</w:t>
      </w:r>
    </w:p>
    <w:p w14:paraId="48730392" w14:textId="77777777" w:rsidR="0015432C" w:rsidRDefault="00000000">
      <w:pPr>
        <w:pStyle w:val="ListParagraph"/>
        <w:numPr>
          <w:ilvl w:val="0"/>
          <w:numId w:val="2"/>
        </w:numPr>
        <w:spacing w:after="80"/>
      </w:pPr>
      <w:r>
        <w:t>Knowledge of tile-serving infrastructure (XYZ/TMS, MBTiles, PMTiles).</w:t>
      </w:r>
    </w:p>
    <w:p w14:paraId="7F5CC4B0" w14:textId="77777777" w:rsidR="0015432C" w:rsidRDefault="00000000">
      <w:pPr>
        <w:pStyle w:val="ListParagraph"/>
        <w:numPr>
          <w:ilvl w:val="0"/>
          <w:numId w:val="2"/>
        </w:numPr>
        <w:spacing w:after="80"/>
      </w:pPr>
      <w:r>
        <w:t>Contributions to open-source geospatial projects or published analytical work.</w:t>
      </w:r>
    </w:p>
    <w:p w14:paraId="24F28D2C" w14:textId="77777777" w:rsidR="0015432C" w:rsidRDefault="00000000">
      <w:pPr>
        <w:pStyle w:val="Heading3"/>
      </w:pPr>
      <w:r>
        <w:t>Soft Skills &amp; Mindset</w:t>
      </w:r>
    </w:p>
    <w:p w14:paraId="081EA6C8" w14:textId="77777777" w:rsidR="0015432C" w:rsidRDefault="00000000">
      <w:pPr>
        <w:pStyle w:val="ListParagraph"/>
        <w:numPr>
          <w:ilvl w:val="0"/>
          <w:numId w:val="2"/>
        </w:numPr>
        <w:spacing w:after="80"/>
      </w:pPr>
      <w:r>
        <w:t>Relationship builder: comfortable navigating bureaucratic and institutional environments.</w:t>
      </w:r>
    </w:p>
    <w:p w14:paraId="1AF0F94F" w14:textId="77777777" w:rsidR="0015432C" w:rsidRDefault="00000000">
      <w:pPr>
        <w:pStyle w:val="ListParagraph"/>
        <w:numPr>
          <w:ilvl w:val="0"/>
          <w:numId w:val="2"/>
        </w:numPr>
        <w:spacing w:after="80"/>
      </w:pPr>
      <w:r>
        <w:t>Investigative instinct: treats data gaps as research problems, not dead ends.</w:t>
      </w:r>
    </w:p>
    <w:p w14:paraId="29991D73" w14:textId="77777777" w:rsidR="0015432C" w:rsidRDefault="00000000">
      <w:pPr>
        <w:pStyle w:val="ListParagraph"/>
        <w:numPr>
          <w:ilvl w:val="0"/>
          <w:numId w:val="2"/>
        </w:numPr>
        <w:spacing w:after="80"/>
      </w:pPr>
      <w:r>
        <w:t>Clear communicator across policy, technical, and business audiences.</w:t>
      </w:r>
    </w:p>
    <w:p w14:paraId="720B7EC5" w14:textId="77777777" w:rsidR="0015432C" w:rsidRDefault="00000000">
      <w:pPr>
        <w:pStyle w:val="ListParagraph"/>
        <w:numPr>
          <w:ilvl w:val="0"/>
          <w:numId w:val="2"/>
        </w:numPr>
        <w:spacing w:after="80"/>
      </w:pPr>
      <w:r>
        <w:t>Takes ownership proactively; works independently and can lead small working groups when needed.</w:t>
      </w:r>
    </w:p>
    <w:p w14:paraId="3E0B3C09" w14:textId="77777777" w:rsidR="0015432C" w:rsidRDefault="0015432C">
      <w:pPr>
        <w:pBdr>
          <w:bottom w:val="single" w:sz="4" w:space="1" w:color="1B3A5C"/>
        </w:pBdr>
        <w:spacing w:before="200" w:after="200"/>
      </w:pPr>
    </w:p>
    <w:p w14:paraId="500AF179" w14:textId="77777777" w:rsidR="0015432C" w:rsidRDefault="00000000">
      <w:pPr>
        <w:pStyle w:val="Heading1"/>
      </w:pPr>
      <w:r>
        <w:t>5. SUCCESS METRICS (6–12 MONTHS)</w:t>
      </w:r>
    </w:p>
    <w:p w14:paraId="4EDE7E61" w14:textId="77777777" w:rsidR="0015432C" w:rsidRDefault="00000000">
      <w:pPr>
        <w:pStyle w:val="ListParagraph"/>
        <w:numPr>
          <w:ilvl w:val="0"/>
          <w:numId w:val="2"/>
        </w:numPr>
        <w:spacing w:after="80"/>
      </w:pPr>
      <w:r>
        <w:t>Establish data-sharing relationships with key government or institutional data providers.</w:t>
      </w:r>
    </w:p>
    <w:p w14:paraId="48A33DC2" w14:textId="77777777" w:rsidR="0015432C" w:rsidRDefault="00000000">
      <w:pPr>
        <w:pStyle w:val="ListParagraph"/>
        <w:numPr>
          <w:ilvl w:val="0"/>
          <w:numId w:val="2"/>
        </w:numPr>
        <w:spacing w:after="80"/>
      </w:pPr>
      <w:r>
        <w:t>Deliver a data source registry with quality, licensing, and freshness metadata for all active sources.</w:t>
      </w:r>
    </w:p>
    <w:p w14:paraId="3985123F" w14:textId="77777777" w:rsidR="0015432C" w:rsidRDefault="00000000">
      <w:pPr>
        <w:pStyle w:val="ListParagraph"/>
        <w:numPr>
          <w:ilvl w:val="0"/>
          <w:numId w:val="2"/>
        </w:numPr>
        <w:spacing w:after="80"/>
      </w:pPr>
      <w:r>
        <w:t>Produce a map-data gap analysis identifying priority regions and data types for acquisition.</w:t>
      </w:r>
    </w:p>
    <w:p w14:paraId="4119BB66" w14:textId="77777777" w:rsidR="0015432C" w:rsidRDefault="00000000">
      <w:pPr>
        <w:pStyle w:val="ListParagraph"/>
        <w:numPr>
          <w:ilvl w:val="0"/>
          <w:numId w:val="2"/>
        </w:numPr>
        <w:spacing w:after="80"/>
      </w:pPr>
      <w:r>
        <w:t>Define and document data-quality standards adopted by the map team.</w:t>
      </w:r>
    </w:p>
    <w:p w14:paraId="133720F5" w14:textId="77777777" w:rsidR="0015432C" w:rsidRDefault="00000000">
      <w:pPr>
        <w:pStyle w:val="ListParagraph"/>
        <w:numPr>
          <w:ilvl w:val="0"/>
          <w:numId w:val="2"/>
        </w:numPr>
        <w:spacing w:after="80"/>
      </w:pPr>
      <w:r>
        <w:t>Launch at least one crowd-sourced or community-based data-collection initiative.</w:t>
      </w:r>
    </w:p>
    <w:p w14:paraId="44F815DE" w14:textId="77777777" w:rsidR="0015432C" w:rsidRDefault="0015432C">
      <w:pPr>
        <w:pBdr>
          <w:bottom w:val="single" w:sz="4" w:space="1" w:color="1B3A5C"/>
        </w:pBdr>
        <w:spacing w:before="200" w:after="200"/>
      </w:pPr>
    </w:p>
    <w:p w14:paraId="7C6BCEB2" w14:textId="77777777" w:rsidR="0015432C" w:rsidRDefault="00000000">
      <w:pPr>
        <w:pStyle w:val="Heading1"/>
      </w:pPr>
      <w:r>
        <w:t>6. WHAT WE OFFER</w:t>
      </w:r>
    </w:p>
    <w:p w14:paraId="4EE575D4" w14:textId="77777777" w:rsidR="0015432C" w:rsidRDefault="00000000">
      <w:pPr>
        <w:pStyle w:val="ListParagraph"/>
        <w:numPr>
          <w:ilvl w:val="0"/>
          <w:numId w:val="2"/>
        </w:numPr>
        <w:spacing w:after="80"/>
      </w:pPr>
      <w:r>
        <w:t>Competitive salary, performance bonus, and 13th-month salary.</w:t>
      </w:r>
    </w:p>
    <w:p w14:paraId="53E626E6" w14:textId="77777777" w:rsidR="0015432C" w:rsidRDefault="00000000">
      <w:pPr>
        <w:pStyle w:val="ListParagraph"/>
        <w:numPr>
          <w:ilvl w:val="0"/>
          <w:numId w:val="2"/>
        </w:numPr>
        <w:spacing w:after="80"/>
      </w:pPr>
      <w:r>
        <w:t>Premium health insurance for self and dependents; statutory insurance per Vietnamese labor law.</w:t>
      </w:r>
    </w:p>
    <w:p w14:paraId="3F6F1A13" w14:textId="77777777" w:rsidR="0015432C" w:rsidRDefault="00000000">
      <w:pPr>
        <w:pStyle w:val="ListParagraph"/>
        <w:numPr>
          <w:ilvl w:val="0"/>
          <w:numId w:val="2"/>
        </w:numPr>
        <w:spacing w:after="80"/>
      </w:pPr>
      <w:r>
        <w:t>Learning budget for courses, international conferences, and professional certifications.</w:t>
      </w:r>
    </w:p>
    <w:p w14:paraId="2448208C" w14:textId="77777777" w:rsidR="0015432C" w:rsidRDefault="00000000">
      <w:pPr>
        <w:pStyle w:val="ListParagraph"/>
        <w:numPr>
          <w:ilvl w:val="0"/>
          <w:numId w:val="2"/>
        </w:numPr>
        <w:spacing w:after="80"/>
      </w:pPr>
      <w:r>
        <w:t>Flexible / hybrid working policy.</w:t>
      </w:r>
    </w:p>
    <w:p w14:paraId="7E1565EF" w14:textId="77777777" w:rsidR="0015432C" w:rsidRDefault="00000000">
      <w:pPr>
        <w:pStyle w:val="ListParagraph"/>
        <w:numPr>
          <w:ilvl w:val="0"/>
          <w:numId w:val="2"/>
        </w:numPr>
        <w:spacing w:after="80"/>
      </w:pPr>
      <w:r>
        <w:t>Direct impact on a large-scale Smart Mobility / Automotive product.</w:t>
      </w:r>
    </w:p>
    <w:p w14:paraId="15F4822E" w14:textId="77777777" w:rsidR="0015432C" w:rsidRDefault="00000000">
      <w:pPr>
        <w:pStyle w:val="ListParagraph"/>
        <w:numPr>
          <w:ilvl w:val="0"/>
          <w:numId w:val="2"/>
        </w:numPr>
        <w:spacing w:after="80"/>
      </w:pPr>
      <w:r>
        <w:t>Strong engineering culture working on core map and navigation challenges.</w:t>
      </w:r>
    </w:p>
    <w:p w14:paraId="6032D808" w14:textId="77777777" w:rsidR="0015432C" w:rsidRDefault="0015432C">
      <w:pPr>
        <w:pBdr>
          <w:bottom w:val="single" w:sz="4" w:space="1" w:color="1B3A5C"/>
        </w:pBdr>
        <w:spacing w:before="200" w:after="200"/>
      </w:pPr>
    </w:p>
    <w:p w14:paraId="19968306" w14:textId="77777777" w:rsidR="0015432C" w:rsidRDefault="00000000">
      <w:pPr>
        <w:pStyle w:val="Heading1"/>
      </w:pPr>
      <w:r>
        <w:t>7. HOW TO APPLY</w:t>
      </w:r>
    </w:p>
    <w:p w14:paraId="3E2D4809" w14:textId="77777777" w:rsidR="0015432C" w:rsidRDefault="00000000">
      <w:pPr>
        <w:spacing w:after="160"/>
      </w:pPr>
      <w:r>
        <w:t>Please send your CV (English or Vietnamese) together with a portfolio or descriptions of relevant research, data acquisition, or geospatial projects you have worked on to [recruiting email]. Published work, data journalism samples, or OSM contribution links are encouraged.</w:t>
      </w:r>
    </w:p>
    <w:sectPr w:rsidR="0015432C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roman"/>
    <w:notTrueType/>
    <w:pitch w:val="default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4174F6B"/>
    <w:multiLevelType w:val="hybridMultilevel"/>
    <w:tmpl w:val="1D244968"/>
    <w:lvl w:ilvl="0" w:tplc="B07AA5A2">
      <w:start w:val="1"/>
      <w:numFmt w:val="bullet"/>
      <w:lvlText w:val="•"/>
      <w:lvlJc w:val="left"/>
      <w:pPr>
        <w:ind w:left="720" w:hanging="360"/>
      </w:pPr>
    </w:lvl>
    <w:lvl w:ilvl="1" w:tplc="AE8EFAB2">
      <w:numFmt w:val="decimal"/>
      <w:lvlText w:val=""/>
      <w:lvlJc w:val="left"/>
    </w:lvl>
    <w:lvl w:ilvl="2" w:tplc="1570EBDC">
      <w:numFmt w:val="decimal"/>
      <w:lvlText w:val=""/>
      <w:lvlJc w:val="left"/>
    </w:lvl>
    <w:lvl w:ilvl="3" w:tplc="0E5AEA54">
      <w:numFmt w:val="decimal"/>
      <w:lvlText w:val=""/>
      <w:lvlJc w:val="left"/>
    </w:lvl>
    <w:lvl w:ilvl="4" w:tplc="238CF9A2">
      <w:numFmt w:val="decimal"/>
      <w:lvlText w:val=""/>
      <w:lvlJc w:val="left"/>
    </w:lvl>
    <w:lvl w:ilvl="5" w:tplc="42228A40">
      <w:numFmt w:val="decimal"/>
      <w:lvlText w:val=""/>
      <w:lvlJc w:val="left"/>
    </w:lvl>
    <w:lvl w:ilvl="6" w:tplc="451A477E">
      <w:numFmt w:val="decimal"/>
      <w:lvlText w:val=""/>
      <w:lvlJc w:val="left"/>
    </w:lvl>
    <w:lvl w:ilvl="7" w:tplc="37CE35DE">
      <w:numFmt w:val="decimal"/>
      <w:lvlText w:val=""/>
      <w:lvlJc w:val="left"/>
    </w:lvl>
    <w:lvl w:ilvl="8" w:tplc="FC24BD4E">
      <w:numFmt w:val="decimal"/>
      <w:lvlText w:val=""/>
      <w:lvlJc w:val="left"/>
    </w:lvl>
  </w:abstractNum>
  <w:abstractNum w:abstractNumId="1" w15:restartNumberingAfterBreak="0">
    <w:nsid w:val="33AA433A"/>
    <w:multiLevelType w:val="hybridMultilevel"/>
    <w:tmpl w:val="68340374"/>
    <w:lvl w:ilvl="0" w:tplc="F586DE36">
      <w:start w:val="1"/>
      <w:numFmt w:val="bullet"/>
      <w:lvlText w:val="●"/>
      <w:lvlJc w:val="left"/>
      <w:pPr>
        <w:ind w:left="720" w:hanging="360"/>
      </w:pPr>
    </w:lvl>
    <w:lvl w:ilvl="1" w:tplc="5E58E9F4">
      <w:start w:val="1"/>
      <w:numFmt w:val="bullet"/>
      <w:lvlText w:val="○"/>
      <w:lvlJc w:val="left"/>
      <w:pPr>
        <w:ind w:left="1440" w:hanging="360"/>
      </w:pPr>
    </w:lvl>
    <w:lvl w:ilvl="2" w:tplc="E7CADC5C">
      <w:start w:val="1"/>
      <w:numFmt w:val="bullet"/>
      <w:lvlText w:val="■"/>
      <w:lvlJc w:val="left"/>
      <w:pPr>
        <w:ind w:left="2160" w:hanging="360"/>
      </w:pPr>
    </w:lvl>
    <w:lvl w:ilvl="3" w:tplc="4A14377E">
      <w:start w:val="1"/>
      <w:numFmt w:val="bullet"/>
      <w:lvlText w:val="●"/>
      <w:lvlJc w:val="left"/>
      <w:pPr>
        <w:ind w:left="2880" w:hanging="360"/>
      </w:pPr>
    </w:lvl>
    <w:lvl w:ilvl="4" w:tplc="33080A9C">
      <w:start w:val="1"/>
      <w:numFmt w:val="bullet"/>
      <w:lvlText w:val="○"/>
      <w:lvlJc w:val="left"/>
      <w:pPr>
        <w:ind w:left="3600" w:hanging="360"/>
      </w:pPr>
    </w:lvl>
    <w:lvl w:ilvl="5" w:tplc="478E8378">
      <w:start w:val="1"/>
      <w:numFmt w:val="bullet"/>
      <w:lvlText w:val="■"/>
      <w:lvlJc w:val="left"/>
      <w:pPr>
        <w:ind w:left="4320" w:hanging="360"/>
      </w:pPr>
    </w:lvl>
    <w:lvl w:ilvl="6" w:tplc="088E6890">
      <w:start w:val="1"/>
      <w:numFmt w:val="bullet"/>
      <w:lvlText w:val="●"/>
      <w:lvlJc w:val="left"/>
      <w:pPr>
        <w:ind w:left="5040" w:hanging="360"/>
      </w:pPr>
    </w:lvl>
    <w:lvl w:ilvl="7" w:tplc="E9AAC6AE">
      <w:start w:val="1"/>
      <w:numFmt w:val="bullet"/>
      <w:lvlText w:val="●"/>
      <w:lvlJc w:val="left"/>
      <w:pPr>
        <w:ind w:left="5760" w:hanging="360"/>
      </w:pPr>
    </w:lvl>
    <w:lvl w:ilvl="8" w:tplc="BE7401C4">
      <w:start w:val="1"/>
      <w:numFmt w:val="bullet"/>
      <w:lvlText w:val="●"/>
      <w:lvlJc w:val="left"/>
      <w:pPr>
        <w:ind w:left="6480" w:hanging="360"/>
      </w:pPr>
    </w:lvl>
  </w:abstractNum>
  <w:num w:numId="1" w16cid:durableId="42146604">
    <w:abstractNumId w:val="1"/>
    <w:lvlOverride w:ilvl="0">
      <w:startOverride w:val="1"/>
    </w:lvlOverride>
  </w:num>
  <w:num w:numId="2" w16cid:durableId="55682267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3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5432C"/>
    <w:rsid w:val="0015432C"/>
    <w:rsid w:val="00C013AC"/>
    <w:rsid w:val="00D041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001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ED31AFB"/>
  <w15:docId w15:val="{7E74919C-82D8-FD41-855E-FD09670207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color w:val="333333"/>
        <w:sz w:val="22"/>
        <w:szCs w:val="22"/>
        <w:lang w:val="en-001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60" w:after="200"/>
      <w:outlineLvl w:val="0"/>
    </w:pPr>
    <w:rPr>
      <w:b/>
      <w:bCs/>
      <w:color w:val="1B3A5C"/>
      <w:sz w:val="30"/>
      <w:szCs w:val="30"/>
    </w:rPr>
  </w:style>
  <w:style w:type="paragraph" w:styleId="Heading2">
    <w:name w:val="heading 2"/>
    <w:uiPriority w:val="9"/>
    <w:unhideWhenUsed/>
    <w:qFormat/>
    <w:pPr>
      <w:spacing w:before="280" w:after="160"/>
      <w:outlineLvl w:val="1"/>
    </w:pPr>
    <w:rPr>
      <w:b/>
      <w:bCs/>
      <w:color w:val="1B3A5C"/>
      <w:sz w:val="26"/>
      <w:szCs w:val="26"/>
    </w:rPr>
  </w:style>
  <w:style w:type="paragraph" w:styleId="Heading3">
    <w:name w:val="heading 3"/>
    <w:uiPriority w:val="9"/>
    <w:unhideWhenUsed/>
    <w:qFormat/>
    <w:pPr>
      <w:spacing w:before="200" w:after="120"/>
      <w:outlineLvl w:val="2"/>
    </w:pPr>
    <w:rPr>
      <w:b/>
      <w:bCs/>
      <w:color w:val="444444"/>
      <w:sz w:val="23"/>
      <w:szCs w:val="23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872</Words>
  <Characters>4977</Characters>
  <Application>Microsoft Office Word</Application>
  <DocSecurity>0</DocSecurity>
  <Lines>41</Lines>
  <Paragraphs>11</Paragraphs>
  <ScaleCrop>false</ScaleCrop>
  <Company/>
  <LinksUpToDate>false</LinksUpToDate>
  <CharactersWithSpaces>5838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Đỗ Minh Phụng</cp:lastModifiedBy>
  <cp:revision>2</cp:revision>
  <dcterms:created xsi:type="dcterms:W3CDTF">2026-05-24T18:03:00Z</dcterms:created>
  <dcterms:modified xsi:type="dcterms:W3CDTF">2026-05-24T20:36:00Z</dcterms:modified>
</cp:coreProperties>
</file>