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67" w:rsidRDefault="005F5567"/>
    <w:p w:rsidR="00312E42" w:rsidRDefault="00312E42"/>
    <w:p w:rsidR="00312E42" w:rsidRDefault="00312E42" w:rsidP="00312E42">
      <w:pPr>
        <w:jc w:val="center"/>
      </w:pPr>
    </w:p>
    <w:tbl>
      <w:tblPr>
        <w:tblpPr w:leftFromText="180" w:rightFromText="180" w:vertAnchor="text" w:tblpX="1133" w:tblpY="20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8"/>
      </w:tblGrid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4088" w:type="dxa"/>
            <w:shd w:val="clear" w:color="auto" w:fill="AEAAAA" w:themeFill="background2" w:themeFillShade="BF"/>
            <w:vAlign w:val="center"/>
          </w:tcPr>
          <w:p w:rsidR="00312E42" w:rsidRPr="00312E42" w:rsidRDefault="00312E42" w:rsidP="008E2FAE">
            <w:pPr>
              <w:spacing w:after="0"/>
              <w:jc w:val="right"/>
              <w:rPr>
                <w:sz w:val="24"/>
              </w:rPr>
            </w:pPr>
            <w:r w:rsidRPr="00312E42">
              <w:rPr>
                <w:sz w:val="28"/>
              </w:rPr>
              <w:t>Catalogues</w:t>
            </w:r>
          </w:p>
        </w:tc>
      </w:tr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4088" w:type="dxa"/>
            <w:shd w:val="clear" w:color="auto" w:fill="AEAAAA" w:themeFill="background2" w:themeFillShade="BF"/>
            <w:vAlign w:val="center"/>
          </w:tcPr>
          <w:p w:rsidR="00312E42" w:rsidRPr="00312E42" w:rsidRDefault="00312E42" w:rsidP="008E2FAE">
            <w:pPr>
              <w:spacing w:after="0"/>
              <w:jc w:val="right"/>
              <w:rPr>
                <w:sz w:val="28"/>
              </w:rPr>
            </w:pPr>
            <w:r>
              <w:rPr>
                <w:sz w:val="28"/>
              </w:rPr>
              <w:t>ISO 9001 - 2015</w:t>
            </w:r>
          </w:p>
        </w:tc>
      </w:tr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4088" w:type="dxa"/>
            <w:shd w:val="clear" w:color="auto" w:fill="AEAAAA" w:themeFill="background2" w:themeFillShade="BF"/>
            <w:vAlign w:val="center"/>
          </w:tcPr>
          <w:p w:rsidR="00312E42" w:rsidRPr="00312E42" w:rsidRDefault="00312E42" w:rsidP="008E2FAE">
            <w:pPr>
              <w:spacing w:after="0"/>
              <w:jc w:val="right"/>
              <w:rPr>
                <w:sz w:val="28"/>
              </w:rPr>
            </w:pPr>
            <w:r>
              <w:rPr>
                <w:sz w:val="28"/>
              </w:rPr>
              <w:t>API 6D</w:t>
            </w:r>
            <w:r w:rsidR="00F75CCC">
              <w:rPr>
                <w:sz w:val="28"/>
              </w:rPr>
              <w:t xml:space="preserve"> Certificate</w:t>
            </w:r>
          </w:p>
        </w:tc>
      </w:tr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4088" w:type="dxa"/>
            <w:shd w:val="clear" w:color="auto" w:fill="AEAAAA" w:themeFill="background2" w:themeFillShade="BF"/>
            <w:vAlign w:val="center"/>
          </w:tcPr>
          <w:p w:rsidR="00312E42" w:rsidRPr="00312E42" w:rsidRDefault="00312E42" w:rsidP="008E2FAE">
            <w:pPr>
              <w:spacing w:after="0"/>
              <w:jc w:val="right"/>
              <w:rPr>
                <w:sz w:val="28"/>
              </w:rPr>
            </w:pPr>
            <w:r>
              <w:rPr>
                <w:sz w:val="28"/>
              </w:rPr>
              <w:t>Helium Leak Test</w:t>
            </w:r>
            <w:r w:rsidR="00F75CCC">
              <w:rPr>
                <w:sz w:val="28"/>
              </w:rPr>
              <w:t xml:space="preserve"> Certificate</w:t>
            </w:r>
          </w:p>
        </w:tc>
      </w:tr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088" w:type="dxa"/>
            <w:shd w:val="clear" w:color="auto" w:fill="AEAAAA" w:themeFill="background2" w:themeFillShade="BF"/>
          </w:tcPr>
          <w:p w:rsidR="00312E42" w:rsidRPr="00312E42" w:rsidRDefault="00F75CCC" w:rsidP="008E2FAE">
            <w:pPr>
              <w:jc w:val="right"/>
              <w:rPr>
                <w:sz w:val="28"/>
              </w:rPr>
            </w:pPr>
            <w:r>
              <w:rPr>
                <w:sz w:val="28"/>
              </w:rPr>
              <w:t>Fugitive Emission Test Certificate</w:t>
            </w:r>
          </w:p>
        </w:tc>
      </w:tr>
    </w:tbl>
    <w:tbl>
      <w:tblPr>
        <w:tblpPr w:leftFromText="180" w:rightFromText="180" w:vertAnchor="text" w:tblpX="6190" w:tblpY="1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</w:tblGrid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3256" w:type="dxa"/>
            <w:shd w:val="clear" w:color="auto" w:fill="AEAAAA" w:themeFill="background2" w:themeFillShade="BF"/>
            <w:vAlign w:val="center"/>
          </w:tcPr>
          <w:p w:rsidR="00312E42" w:rsidRPr="00312E42" w:rsidRDefault="00312E42" w:rsidP="008E2FAE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Perrin GmbH Catalogue</w:t>
            </w:r>
          </w:p>
        </w:tc>
      </w:tr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3256" w:type="dxa"/>
            <w:shd w:val="clear" w:color="auto" w:fill="AEAAAA" w:themeFill="background2" w:themeFillShade="BF"/>
            <w:vAlign w:val="center"/>
          </w:tcPr>
          <w:p w:rsidR="00312E42" w:rsidRDefault="00312E42" w:rsidP="008E2FAE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Valves for Power-Plants</w:t>
            </w:r>
          </w:p>
        </w:tc>
      </w:tr>
      <w:tr w:rsidR="00312E42" w:rsidTr="008E2FAE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256" w:type="dxa"/>
            <w:shd w:val="clear" w:color="auto" w:fill="AEAAAA" w:themeFill="background2" w:themeFillShade="BF"/>
            <w:vAlign w:val="center"/>
          </w:tcPr>
          <w:p w:rsidR="00312E42" w:rsidRDefault="00312E42" w:rsidP="008E2FAE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Hi – Pr Hydrogen Service</w:t>
            </w:r>
          </w:p>
        </w:tc>
      </w:tr>
    </w:tbl>
    <w:p w:rsidR="00312E42" w:rsidRDefault="008E2FAE" w:rsidP="008E2FAE">
      <w:pPr>
        <w:jc w:val="right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3297995</wp:posOffset>
                </wp:positionH>
                <wp:positionV relativeFrom="paragraph">
                  <wp:posOffset>1497476</wp:posOffset>
                </wp:positionV>
                <wp:extent cx="606425" cy="88362"/>
                <wp:effectExtent l="0" t="0" r="79375" b="831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" cy="88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2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9.7pt;margin-top:117.9pt;width:47.75pt;height: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Y11gEAAAMEAAAOAAAAZHJzL2Uyb0RvYy54bWysU9uO0zAQfUfiHyy/06SlVFXVdIW6wAuC&#10;ioUP8DrjxJJvGpum/XvGTppFC0IC8TKJ7Tkz5xyP93cXa9gZMGrvGr5c1JyBk77Vrmv4t6/vX205&#10;i0m4VhjvoOFXiPzu8PLFfgg7WPnemxaQUREXd0NoeJ9S2FVVlD1YERc+gKND5dGKREvsqhbFQNWt&#10;qVZ1vakGj21ALyFG2r0fD/mh1FcKZPqsVITETMOJWyoRS3zMsTrsxa5DEXotJxriH1hYoR01nUvd&#10;iyTYd9S/lLJaoo9epYX0tvJKaQlFA6lZ1s/UPPQiQNFC5sQw2xT/X1n56XxCptuGrzlzwtIVPSQU&#10;uusTe4voB3b0zpGNHtk6uzWEuCPQ0Z1wWsVwwiz9otDmL4lil+LwdXYYLolJ2tzUm/XqDWeSjrbb&#10;15tVLlk9YQPG9AG8Zfmn4XGiMnNYFpPF+WNMI/AGyI2NyzEJbd65lqVrIDEJtXCdgalPTqmyhJF0&#10;+UtXAyP8CyiygmiObcoQwtEgOwsaHyEluLScK1F2hiltzAysC78/Aqf8DIUyoH8DnhGls3dpBlvt&#10;PP6ue7rcKKsx/+bAqDtb8Ojba7nOYg1NWrmT6VXkUf55XeBPb/fwAwAA//8DAFBLAwQUAAYACAAA&#10;ACEATir/seAAAAALAQAADwAAAGRycy9kb3ducmV2LnhtbEyPwU7DMAyG70i8Q2Qkbixt6QYtTSeE&#10;xI6gDQ7bLWuypFrjVE3WFp4ec4Kj7U+/v79az65jox5C61FAukiAaWy8atEI+Px4vXsEFqJEJTuP&#10;WsCXDrCur68qWSo/4VaPu2gYhWAopQAbY19yHhqrnQwL32uk28kPTkYaB8PVICcKdx3PkmTFnWyR&#10;PljZ6xerm/Pu4gS8m/3oMty0/FQcvjfmTZ3tFIW4vZmfn4BFPcc/GH71SR1qcjr6C6rAOgHLtMgJ&#10;FZDdL6kDEas0L4AdaZMXD8Driv/vUP8AAAD//wMAUEsBAi0AFAAGAAgAAAAhALaDOJL+AAAA4QEA&#10;ABMAAAAAAAAAAAAAAAAAAAAAAFtDb250ZW50X1R5cGVzXS54bWxQSwECLQAUAAYACAAAACEAOP0h&#10;/9YAAACUAQAACwAAAAAAAAAAAAAAAAAvAQAAX3JlbHMvLnJlbHNQSwECLQAUAAYACAAAACEAGSRW&#10;NdYBAAADBAAADgAAAAAAAAAAAAAAAAAuAgAAZHJzL2Uyb0RvYy54bWxQSwECLQAUAAYACAAAACEA&#10;Tir/s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2003376</wp:posOffset>
                </wp:positionH>
                <wp:positionV relativeFrom="paragraph">
                  <wp:posOffset>662305</wp:posOffset>
                </wp:positionV>
                <wp:extent cx="45719" cy="624254"/>
                <wp:effectExtent l="76200" t="0" r="50165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7CF4" id="Straight Arrow Connector 2" o:spid="_x0000_s1026" type="#_x0000_t32" style="position:absolute;margin-left:157.75pt;margin-top:52.15pt;width:3.6pt;height:49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0i3QEAAA0EAAAOAAAAZHJzL2Uyb0RvYy54bWysU9uO0zAQfUfiHyy/07RRd4Gq6Qp1uTwg&#10;qFj4AK8zTiz5prFp0r9n7KQBAUIC8TLyZc6ZOcfj/d1oDTsDRu1dwzerNWfgpG+16xr+5fObZy84&#10;i0m4VhjvoOEXiPzu8PTJfgg7qH3vTQvIiMTF3RAa3qcUdlUVZQ9WxJUP4OhSebQi0Ra7qkUxELs1&#10;Vb1e31aDxzaglxAjnd5Pl/xQ+JUCmT4qFSEx03DqLZWIJT7mWB32YtehCL2WcxviH7qwQjsqulDd&#10;iyTYV9S/UFkt0Uev0kp6W3mltISigdRs1j+peehFgKKFzIlhsSn+P1r54XxCptuG15w5YemJHhIK&#10;3fWJvUL0Azt658hGj6zObg0h7gh0dCecdzGcMEsfFVqmjA7vaBCKGSSPjcXry+I1jIlJOtzePN+8&#10;5EzSzW29rW+2mbyaWDJbwJjegrcsLxoe56aWbqYK4vw+pgl4BWSwcTkmoc1r17J0CSQroRauMzDX&#10;ySlVFjO1X1bpYmCCfwJFplCbU5kyjnA0yM6CBklICS5tFibKzjCljVmA6+LAH4FzfoZCGdW/AS+I&#10;Utm7tICtdh5/Vz2N15bVlH91YNKdLXj07aU8bLGGZq68yfw/8lD/uC/w77/48A0AAP//AwBQSwME&#10;FAAGAAgAAAAhAD2ONv7iAAAACwEAAA8AAABkcnMvZG93bnJldi54bWxMj8tOwzAQRfdI/IM1SOyo&#10;XYeWNsSpeDSLdoFEWyGWTmySQDyOYrcNf8+wguXoXp17JluNrmMnO4TWo4LpRACzWHnTYq3gsC9u&#10;FsBC1Gh059Eq+LYBVvnlRaZT48/4ak+7WDOCYEi1gibGPuU8VI11Okx8b5GyDz84Hekcam4GfSa4&#10;67gUYs6dbpEWGt3bp8ZWX7ujI8qmeFyuP1/eF9vnrXsrC1evl06p66vx4R5YtGP8K8OvPqlDTk6l&#10;P6IJrFOQTGczqlIgbhNg1EikvANWKpBCzoHnGf//Q/4DAAD//wMAUEsBAi0AFAAGAAgAAAAhALaD&#10;OJL+AAAA4QEAABMAAAAAAAAAAAAAAAAAAAAAAFtDb250ZW50X1R5cGVzXS54bWxQSwECLQAUAAYA&#10;CAAAACEAOP0h/9YAAACUAQAACwAAAAAAAAAAAAAAAAAvAQAAX3JlbHMvLnJlbHNQSwECLQAUAAYA&#10;CAAAACEAU9JtIt0BAAANBAAADgAAAAAAAAAAAAAAAAAuAgAAZHJzL2Uyb0RvYy54bWxQSwECLQAU&#10;AAYACAAAACEAPY42/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1381271</wp:posOffset>
                </wp:positionH>
                <wp:positionV relativeFrom="paragraph">
                  <wp:posOffset>337820</wp:posOffset>
                </wp:positionV>
                <wp:extent cx="1485314" cy="333863"/>
                <wp:effectExtent l="0" t="0" r="1968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314" cy="3338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E42" w:rsidRPr="00312E42" w:rsidRDefault="00312E42" w:rsidP="00312E4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12E42">
                              <w:rPr>
                                <w:sz w:val="28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8.75pt;margin-top:26.6pt;width:116.9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X2pAIAANYFAAAOAAAAZHJzL2Uyb0RvYy54bWysVEtPGzEQvlfqf7B8L7t5QRqxQSmIqhIF&#10;VKg4O147WeH1uLaTbPrrO+PdPKBcqHrZtT3fvL55nF80tWFr5UMFtuC9k5wzZSWUlV0U/Ofj9acx&#10;ZyEKWwoDVhV8qwK/mH78cL5xE9WHJZhSeYZGbJhsXMGXMbpJlgW5VLUIJ+CURaEGX4uIV7/ISi82&#10;aL02WT/PT7MN+NJ5kCoEfL1qhXya7GutZLzTOqjITMExtpi+Pn3n9M2m52Ky8MItK9mFIf4hilpU&#10;Fp3uTV2JKNjKV3+ZqivpIYCOJxLqDLSupEo5YDa9/FU2D0vhVMoFyQluT1P4f2bl7fres6rE2nFm&#10;RY0lelRNZF+gYT1iZ+PCBEEPDmGxwWdCdu8BHynpRvua/pgOQznyvN1zS8YkKQ3Ho0FvyJlE2WAw&#10;GJ8OyEx20HY+xK8KakaHgnusXaJUrG9CbKE7CDkLYKryujImXahf1KXxbC2w0vNFP6maVf0dyvbt&#10;bJTnqd7oMrUXwVMALywZyzYFPx2M8mThhYzcH3wYIZ+7FI5QaN1YCkml7utCJxZbttIpbo0ijLE/&#10;lEb2E2lv5CGkVDYmvpNdRBNKY9bvUezwh6jeo9zmsfMMNu6V68qCb1l6SX/5vAtZt3ik+ShvOsZm&#10;3nRdNIdyi83loR3O4OR1hUTfiBDvhcdpxH7CDRPv8KMNYHWgO3G2BP/7rXfC45CglLMNTnfBw6+V&#10;8Ioz883i+HzuDYe0DtJlODrr48UfS+bHEruqLwHbCkcEo0tHwkezO2oP9RMuohl5RZGwEn0XPO6O&#10;l7HdObjIpJrNEggXgBPxxj44SaapOtRgj82T8K4bgojjcwu7PSAmr2ahxZKmhdkqgq7SoBDBLasd&#10;8bg8Uqd3i4620/E9oQ7rePoHAAD//wMAUEsDBBQABgAIAAAAIQCH4KO43gAAAAoBAAAPAAAAZHJz&#10;L2Rvd25yZXYueG1sTI/BTsMwEETvSPyDtUjcqJ3QQBTiVAjBGRpQETfXXpJAbAfbbcLfs5zguJqn&#10;mbf1ZrEjO2KIg3cSspUAhk57M7hOwsvzw0UJLCbljBq9QwnfGGHTnJ7UqjJ+dls8tqljVOJipST0&#10;KU0V51H3aFVc+QkdZe8+WJXoDB03Qc1UbkeeC3HFrRocLfRqwrse9Wd7sLT71W71uLt/FU/Bf+zm&#10;MOnH8k3K87Pl9gZYwiX9wfCrT+rQkNPeH5yJbJSQZ9cFoRKKyxwYAesiWwPbEymKEnhT8/8vND8A&#10;AAD//wMAUEsBAi0AFAAGAAgAAAAhALaDOJL+AAAA4QEAABMAAAAAAAAAAAAAAAAAAAAAAFtDb250&#10;ZW50X1R5cGVzXS54bWxQSwECLQAUAAYACAAAACEAOP0h/9YAAACUAQAACwAAAAAAAAAAAAAAAAAv&#10;AQAAX3JlbHMvLnJlbHNQSwECLQAUAAYACAAAACEAMF0F9qQCAADWBQAADgAAAAAAAAAAAAAAAAAu&#10;AgAAZHJzL2Uyb0RvYy54bWxQSwECLQAUAAYACAAAACEAh+CjuN4AAAAKAQAADwAAAAAAAAAAAAAA&#10;AAD+BAAAZHJzL2Rvd25yZXYueG1sUEsFBgAAAAAEAAQA8wAAAAkGAAAAAA==&#10;" fillcolor="#aeaaaa [2414]" strokeweight=".5pt">
                <v:textbox>
                  <w:txbxContent>
                    <w:p w:rsidR="00312E42" w:rsidRPr="00312E42" w:rsidRDefault="00312E42" w:rsidP="00312E42">
                      <w:pPr>
                        <w:jc w:val="center"/>
                        <w:rPr>
                          <w:sz w:val="28"/>
                        </w:rPr>
                      </w:pPr>
                      <w:r w:rsidRPr="00312E42">
                        <w:rPr>
                          <w:sz w:val="28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2E42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42"/>
    <w:rsid w:val="00055B2C"/>
    <w:rsid w:val="00312E42"/>
    <w:rsid w:val="005F5567"/>
    <w:rsid w:val="006C5D01"/>
    <w:rsid w:val="008E2FAE"/>
    <w:rsid w:val="00F7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AFCEB-5F8F-4917-A655-0B739BD7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2022-10-06T10:59:00Z</dcterms:created>
  <dcterms:modified xsi:type="dcterms:W3CDTF">2022-10-06T11:17:00Z</dcterms:modified>
</cp:coreProperties>
</file>