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D99B" w14:textId="77777777" w:rsidR="00991535" w:rsidRDefault="00991535" w:rsidP="00991535"/>
    <w:p w14:paraId="354D1140" w14:textId="48473E49" w:rsidR="00230977" w:rsidRDefault="00230977" w:rsidP="00D14A6E">
      <w:pPr>
        <w:pStyle w:val="a4"/>
        <w:jc w:val="left"/>
      </w:pPr>
      <w:r>
        <w:rPr>
          <w:rFonts w:hint="eastAsia"/>
        </w:rPr>
        <w:t>登录</w:t>
      </w:r>
      <w:r w:rsidR="006C380C">
        <w:rPr>
          <w:rFonts w:hint="eastAsia"/>
        </w:rPr>
        <w:t>功能实现</w:t>
      </w:r>
      <w:r>
        <w:rPr>
          <w:rFonts w:hint="eastAsia"/>
        </w:rPr>
        <w:t>：</w:t>
      </w:r>
    </w:p>
    <w:p w14:paraId="5A14DDDB" w14:textId="49A0EDF7" w:rsidR="00230977" w:rsidRDefault="00230977" w:rsidP="002309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在HomePage</w:t>
      </w:r>
      <w:r>
        <w:t xml:space="preserve"> </w:t>
      </w:r>
      <w:r>
        <w:rPr>
          <w:rFonts w:hint="eastAsia"/>
        </w:rPr>
        <w:t>组件的created生命周期期间检查本地localstorage，如果没有就什么都不做，有就发送一条请求查询用户信息</w:t>
      </w:r>
    </w:p>
    <w:p w14:paraId="3B1C5977" w14:textId="6EAD7F0A" w:rsidR="00230977" w:rsidRDefault="009700F9" w:rsidP="00140C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获取成功就更新vuex的信息，引起响应式变化</w:t>
      </w:r>
    </w:p>
    <w:p w14:paraId="50A64730" w14:textId="5FF70C38" w:rsidR="009700F9" w:rsidRDefault="009700F9" w:rsidP="00140C27">
      <w:pPr>
        <w:pStyle w:val="a3"/>
        <w:numPr>
          <w:ilvl w:val="1"/>
          <w:numId w:val="2"/>
        </w:numPr>
        <w:ind w:firstLineChars="0"/>
      </w:pPr>
      <w:r>
        <w:t>T</w:t>
      </w:r>
      <w:r>
        <w:rPr>
          <w:rFonts w:hint="eastAsia"/>
        </w:rPr>
        <w:t>oken过期</w:t>
      </w:r>
      <w:r w:rsidR="00DE2FED">
        <w:rPr>
          <w:rFonts w:hint="eastAsia"/>
        </w:rPr>
        <w:t>情况</w:t>
      </w:r>
      <w:r w:rsidR="00084CBE">
        <w:rPr>
          <w:rFonts w:hint="eastAsia"/>
        </w:rPr>
        <w:t>，返回4</w:t>
      </w:r>
      <w:r w:rsidR="00084CBE">
        <w:t>01</w:t>
      </w:r>
    </w:p>
    <w:p w14:paraId="54E94165" w14:textId="24A47E9A" w:rsidR="002322EB" w:rsidRDefault="002322EB" w:rsidP="00232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没有登录的情况下，点击登录，弹出登录框，输入账号密码，结果表单检验，发送请求</w:t>
      </w:r>
    </w:p>
    <w:p w14:paraId="03A7424D" w14:textId="399A40CB" w:rsidR="002322EB" w:rsidRDefault="002322EB" w:rsidP="002322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请求成功，获得token并存储</w:t>
      </w:r>
    </w:p>
    <w:p w14:paraId="5F12B6AA" w14:textId="17951AD1" w:rsidR="002322EB" w:rsidRDefault="002322EB" w:rsidP="002322E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然后根据token</w:t>
      </w:r>
      <w:r>
        <w:t xml:space="preserve"> </w:t>
      </w:r>
      <w:r>
        <w:rPr>
          <w:rFonts w:hint="eastAsia"/>
        </w:rPr>
        <w:t>发送请求获取用户信息</w:t>
      </w:r>
    </w:p>
    <w:p w14:paraId="0431F887" w14:textId="3A28F95A" w:rsidR="002322EB" w:rsidRDefault="002322EB" w:rsidP="002322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请求失败</w:t>
      </w:r>
      <w:r w:rsidR="00392A48">
        <w:rPr>
          <w:rFonts w:hint="eastAsia"/>
        </w:rPr>
        <w:t>，发出提示</w:t>
      </w:r>
    </w:p>
    <w:p w14:paraId="410953B9" w14:textId="77777777" w:rsidR="00392A48" w:rsidRDefault="00392A48" w:rsidP="00392A48"/>
    <w:p w14:paraId="0B854987" w14:textId="0E05E872" w:rsidR="00392A48" w:rsidRDefault="00392A48" w:rsidP="00392A48">
      <w:r>
        <w:rPr>
          <w:rFonts w:hint="eastAsia"/>
        </w:rPr>
        <w:t>代码：</w:t>
      </w:r>
    </w:p>
    <w:p w14:paraId="57B88B35" w14:textId="1014670E" w:rsidR="00392A48" w:rsidRDefault="00A95D09" w:rsidP="00E410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打开页面时，自动查询本地token，有就发送请求，获取用户信息</w:t>
      </w:r>
    </w:p>
    <w:p w14:paraId="22256806" w14:textId="13933333" w:rsidR="00E4107E" w:rsidRDefault="00E4107E" w:rsidP="00E410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获取成功后更新vuex的数据token和userInfo（目前只有name）</w:t>
      </w:r>
    </w:p>
    <w:p w14:paraId="577AA7BB" w14:textId="2D84F328" w:rsidR="002431E4" w:rsidRDefault="00AD3EBB" w:rsidP="002431E4">
      <w:pPr>
        <w:pStyle w:val="a3"/>
        <w:ind w:left="880" w:firstLineChars="0" w:firstLine="0"/>
      </w:pPr>
      <w:r w:rsidRPr="00AD3EBB">
        <w:rPr>
          <w:noProof/>
        </w:rPr>
        <w:drawing>
          <wp:inline distT="0" distB="0" distL="0" distR="0" wp14:anchorId="2D4AB8D3" wp14:editId="6253377F">
            <wp:extent cx="5274310" cy="2487295"/>
            <wp:effectExtent l="0" t="0" r="2540" b="8255"/>
            <wp:docPr id="1645127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27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E56F" w14:textId="3701DDA4" w:rsidR="00D5478F" w:rsidRDefault="00D5478F" w:rsidP="00E410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获取失败</w:t>
      </w:r>
      <w:r w:rsidR="0019334E">
        <w:rPr>
          <w:rFonts w:hint="eastAsia"/>
        </w:rPr>
        <w:t>（待完善）</w:t>
      </w:r>
    </w:p>
    <w:p w14:paraId="7888E3CB" w14:textId="29FDF718" w:rsidR="0019334E" w:rsidRDefault="0019334E" w:rsidP="0019334E">
      <w:pPr>
        <w:pStyle w:val="a3"/>
        <w:ind w:left="880" w:firstLineChars="0" w:firstLine="0"/>
      </w:pPr>
      <w:r>
        <w:rPr>
          <w:rFonts w:hint="eastAsia"/>
        </w:rPr>
        <w:t>存在问题，mock检查token不能返回</w:t>
      </w:r>
      <w:r>
        <w:t>401</w:t>
      </w:r>
      <w:r w:rsidR="00A750FC">
        <w:rPr>
          <w:rFonts w:hint="eastAsia"/>
        </w:rPr>
        <w:t>，目前模拟的是内部data里的code变量为</w:t>
      </w:r>
      <w:r w:rsidR="00A606C3">
        <w:t>4</w:t>
      </w:r>
      <w:r w:rsidR="00A750FC">
        <w:t>01</w:t>
      </w:r>
      <w:r w:rsidR="00C83731">
        <w:rPr>
          <w:rFonts w:hint="eastAsia"/>
        </w:rPr>
        <w:t>，（手动抛出）</w:t>
      </w:r>
    </w:p>
    <w:p w14:paraId="76F77B41" w14:textId="65E39F19" w:rsidR="00C83731" w:rsidRDefault="0051349B" w:rsidP="0019334E">
      <w:pPr>
        <w:pStyle w:val="a3"/>
        <w:ind w:left="880" w:firstLineChars="0" w:firstLine="0"/>
      </w:pPr>
      <w:r w:rsidRPr="0051349B">
        <w:rPr>
          <w:noProof/>
        </w:rPr>
        <w:drawing>
          <wp:inline distT="0" distB="0" distL="0" distR="0" wp14:anchorId="685B6B6E" wp14:editId="047473C1">
            <wp:extent cx="5274310" cy="784860"/>
            <wp:effectExtent l="0" t="0" r="2540" b="0"/>
            <wp:docPr id="165373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31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BCEE" w14:textId="6387D23C" w:rsidR="007B346F" w:rsidRDefault="007B346F" w:rsidP="007B34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本地没有token，进入主页，然后点击</w:t>
      </w:r>
      <w:r w:rsidR="00C40AB9">
        <w:rPr>
          <w:rFonts w:hint="eastAsia"/>
        </w:rPr>
        <w:t>登录</w:t>
      </w:r>
    </w:p>
    <w:p w14:paraId="176850C1" w14:textId="59887284" w:rsidR="007F25B6" w:rsidRDefault="007F25B6" w:rsidP="007F25B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输入账号密码后提交，发送请求，获取成功则保存token，然后再次发送请求获取userInfo，成功后再保存</w:t>
      </w:r>
    </w:p>
    <w:p w14:paraId="0D5E7A57" w14:textId="1CFCFAE2" w:rsidR="007F25B6" w:rsidRDefault="00BA2676" w:rsidP="007F25B6">
      <w:pPr>
        <w:pStyle w:val="a3"/>
        <w:ind w:left="360" w:firstLineChars="0" w:firstLine="0"/>
      </w:pPr>
      <w:r w:rsidRPr="00BA2676">
        <w:rPr>
          <w:noProof/>
        </w:rPr>
        <w:lastRenderedPageBreak/>
        <w:drawing>
          <wp:inline distT="0" distB="0" distL="0" distR="0" wp14:anchorId="3031666D" wp14:editId="7019FE6A">
            <wp:extent cx="5274310" cy="3435985"/>
            <wp:effectExtent l="0" t="0" r="2540" b="0"/>
            <wp:docPr id="1291145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45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4BCD" w14:textId="2C8D205B" w:rsidR="007F25B6" w:rsidRDefault="007F25B6" w:rsidP="007F25B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账号密码错误</w:t>
      </w:r>
      <w:r w:rsidR="00825CC5">
        <w:rPr>
          <w:rFonts w:hint="eastAsia"/>
        </w:rPr>
        <w:t>，提醒并清空</w:t>
      </w:r>
    </w:p>
    <w:p w14:paraId="56D48222" w14:textId="77777777" w:rsidR="002F0F8D" w:rsidRDefault="002F0F8D" w:rsidP="00407468"/>
    <w:p w14:paraId="7CD3948C" w14:textId="28E2369F" w:rsidR="00407468" w:rsidRDefault="006C3E34" w:rsidP="00407468">
      <w:r>
        <w:rPr>
          <w:rFonts w:hint="eastAsia"/>
        </w:rPr>
        <w:t>登录过程用到两个接口：都是post</w:t>
      </w:r>
    </w:p>
    <w:p w14:paraId="385D9BBD" w14:textId="247A92A2" w:rsidR="006C3E34" w:rsidRPr="00FD0F71" w:rsidRDefault="006C3E34" w:rsidP="006C3E34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FD0F71">
        <w:rPr>
          <w:rFonts w:hint="eastAsia"/>
          <w:b/>
          <w:bCs/>
        </w:rPr>
        <w:t xml:space="preserve">用账号密码登录的 </w:t>
      </w:r>
      <w:r w:rsidRPr="00FD0F71">
        <w:rPr>
          <w:b/>
          <w:bCs/>
        </w:rPr>
        <w:t>/</w:t>
      </w:r>
      <w:r w:rsidRPr="00FD0F71">
        <w:rPr>
          <w:rFonts w:hint="eastAsia"/>
          <w:b/>
          <w:bCs/>
        </w:rPr>
        <w:t>login</w:t>
      </w:r>
      <w:r w:rsidRPr="00FD0F71">
        <w:rPr>
          <w:b/>
          <w:bCs/>
        </w:rPr>
        <w:t>:</w:t>
      </w:r>
    </w:p>
    <w:p w14:paraId="090BE9C1" w14:textId="3C54378F" w:rsidR="006C3E34" w:rsidRDefault="006C3E34" w:rsidP="006C3E3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成功时返回token字段</w:t>
      </w:r>
    </w:p>
    <w:p w14:paraId="2142B93D" w14:textId="2EC1E072" w:rsidR="006C3E34" w:rsidRDefault="006C3E34" w:rsidP="006C3E3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失败时返回 </w:t>
      </w:r>
      <w:r>
        <w:t>400</w:t>
      </w:r>
      <w:r>
        <w:rPr>
          <w:rFonts w:hint="eastAsia"/>
        </w:rPr>
        <w:t>错误</w:t>
      </w:r>
    </w:p>
    <w:p w14:paraId="5AFE70D7" w14:textId="53F272B6" w:rsidR="006C3E34" w:rsidRPr="00FD0F71" w:rsidRDefault="006C3E34" w:rsidP="006C3E34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FD0F71">
        <w:rPr>
          <w:rFonts w:hint="eastAsia"/>
          <w:b/>
          <w:bCs/>
        </w:rPr>
        <w:t xml:space="preserve">用token登录 </w:t>
      </w:r>
      <w:r w:rsidRPr="00FD0F71">
        <w:rPr>
          <w:b/>
          <w:bCs/>
        </w:rPr>
        <w:t>/getUserInfo</w:t>
      </w:r>
    </w:p>
    <w:p w14:paraId="65E98AE3" w14:textId="0DC929AC" w:rsidR="006C3E34" w:rsidRDefault="006C3E34" w:rsidP="006C3E3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登录成功时返回用户信息，目前只有name</w:t>
      </w:r>
    </w:p>
    <w:p w14:paraId="1AB11C8B" w14:textId="64616135" w:rsidR="006C3E34" w:rsidRDefault="006C3E34" w:rsidP="006C3E3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失败返回4</w:t>
      </w:r>
      <w:r>
        <w:t>01</w:t>
      </w:r>
    </w:p>
    <w:p w14:paraId="6A5893AD" w14:textId="29C2E162" w:rsidR="006C124C" w:rsidRDefault="006C124C">
      <w:pPr>
        <w:widowControl/>
        <w:jc w:val="left"/>
      </w:pPr>
      <w:r>
        <w:br w:type="page"/>
      </w:r>
    </w:p>
    <w:p w14:paraId="344D3C2D" w14:textId="77777777" w:rsidR="002C4150" w:rsidRDefault="002C4150" w:rsidP="002C4150"/>
    <w:p w14:paraId="14295EE6" w14:textId="60758D30" w:rsidR="002C4150" w:rsidRDefault="002C4150" w:rsidP="008B6C21">
      <w:pPr>
        <w:pStyle w:val="a4"/>
        <w:jc w:val="left"/>
      </w:pPr>
      <w:r>
        <w:rPr>
          <w:rFonts w:hint="eastAsia"/>
        </w:rPr>
        <w:t>主页：</w:t>
      </w:r>
    </w:p>
    <w:p w14:paraId="262389E9" w14:textId="7640C82D" w:rsidR="008F4F4E" w:rsidRPr="008F4F4E" w:rsidRDefault="008F4F4E" w:rsidP="008F4F4E">
      <w:r w:rsidRPr="008F4F4E">
        <w:rPr>
          <w:noProof/>
        </w:rPr>
        <w:drawing>
          <wp:inline distT="0" distB="0" distL="0" distR="0" wp14:anchorId="08F713FC" wp14:editId="19E9BFAF">
            <wp:extent cx="5274310" cy="4146550"/>
            <wp:effectExtent l="0" t="0" r="2540" b="6350"/>
            <wp:docPr id="2009342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70A6" w14:textId="77777777" w:rsidR="00A85E0E" w:rsidRDefault="00E157F8" w:rsidP="002C4150">
      <w:r>
        <w:t>主页加载用到的接口：</w:t>
      </w:r>
    </w:p>
    <w:p w14:paraId="7BC33AAB" w14:textId="77777777" w:rsidR="00A85E0E" w:rsidRDefault="00A85E0E" w:rsidP="002C4150"/>
    <w:p w14:paraId="4495ADA6" w14:textId="458F07D5" w:rsidR="00A85E0E" w:rsidRDefault="00E157F8" w:rsidP="002C4150">
      <w:r w:rsidRPr="00A85E0E">
        <w:rPr>
          <w:b/>
          <w:bCs/>
        </w:rPr>
        <w:t>获取通知和信息</w:t>
      </w:r>
      <w:r>
        <w:t> ：</w:t>
      </w:r>
    </w:p>
    <w:p w14:paraId="75E7BB4A" w14:textId="77777777" w:rsidR="00A85E0E" w:rsidRDefault="00E157F8" w:rsidP="002C4150">
      <w:r>
        <w:t>/getNotification，get方法</w:t>
      </w:r>
    </w:p>
    <w:p w14:paraId="2FA654EC" w14:textId="65032B6F" w:rsidR="00A85E0E" w:rsidRPr="0011621A" w:rsidRDefault="0011621A" w:rsidP="002C4150">
      <w:r>
        <w:t>/</w:t>
      </w:r>
      <w:r w:rsidRPr="0011621A">
        <w:t>getMessage</w:t>
      </w:r>
      <w:r>
        <w:t>,</w:t>
      </w:r>
      <w:r>
        <w:rPr>
          <w:rFonts w:hint="eastAsia"/>
        </w:rPr>
        <w:t>，get方法</w:t>
      </w:r>
    </w:p>
    <w:p w14:paraId="3A391AA0" w14:textId="5A7E83A3" w:rsidR="00A85E0E" w:rsidRDefault="0011621A" w:rsidP="002C4150">
      <w:r>
        <w:rPr>
          <w:rFonts w:hint="eastAsia"/>
        </w:rPr>
        <w:t>分别</w:t>
      </w:r>
      <w:r w:rsidR="00E157F8">
        <w:t>返回 notification 和 message字段</w:t>
      </w:r>
    </w:p>
    <w:p w14:paraId="50F518D2" w14:textId="77777777" w:rsidR="00A85E0E" w:rsidRDefault="00E157F8" w:rsidP="002C4150">
      <w:r>
        <w:t>结构如下：</w:t>
      </w:r>
    </w:p>
    <w:p w14:paraId="4AE9C802" w14:textId="77777777" w:rsidR="00D779F1" w:rsidRDefault="00FD1AFF" w:rsidP="002C4150">
      <w:r w:rsidRPr="00FD1AFF">
        <w:rPr>
          <w:noProof/>
        </w:rPr>
        <w:drawing>
          <wp:inline distT="0" distB="0" distL="0" distR="0" wp14:anchorId="7C89E638" wp14:editId="06B1C4D9">
            <wp:extent cx="3488551" cy="2180344"/>
            <wp:effectExtent l="0" t="0" r="0" b="0"/>
            <wp:docPr id="1249128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28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137" cy="21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1A04" w14:textId="631BFFF2" w:rsidR="00D779F1" w:rsidRDefault="00D779F1" w:rsidP="002C4150">
      <w:r>
        <w:lastRenderedPageBreak/>
        <w:t>I</w:t>
      </w:r>
      <w:r>
        <w:rPr>
          <w:rFonts w:hint="eastAsia"/>
        </w:rPr>
        <w:t>d字段表示公告、</w:t>
      </w:r>
      <w:r w:rsidR="000D7476">
        <w:rPr>
          <w:rFonts w:hint="eastAsia"/>
        </w:rPr>
        <w:t>通知的唯一标识，</w:t>
      </w:r>
    </w:p>
    <w:p w14:paraId="0872C567" w14:textId="2B69568E" w:rsidR="000D7476" w:rsidRDefault="000D7476" w:rsidP="002C4150">
      <w:r>
        <w:t>T</w:t>
      </w:r>
      <w:r>
        <w:rPr>
          <w:rFonts w:hint="eastAsia"/>
        </w:rPr>
        <w:t>itle代表标题</w:t>
      </w:r>
    </w:p>
    <w:p w14:paraId="0BD527B0" w14:textId="2FEB68BC" w:rsidR="000D7476" w:rsidRDefault="000D7476" w:rsidP="002C4150">
      <w:r>
        <w:t>T</w:t>
      </w:r>
      <w:r>
        <w:rPr>
          <w:rFonts w:hint="eastAsia"/>
        </w:rPr>
        <w:t>ime表示时间</w:t>
      </w:r>
    </w:p>
    <w:p w14:paraId="134EEF30" w14:textId="04870511" w:rsidR="00A85E0E" w:rsidRDefault="00E157F8" w:rsidP="002C4150">
      <w:r>
        <w:t>数组，各三条</w:t>
      </w:r>
    </w:p>
    <w:p w14:paraId="7D03840F" w14:textId="77777777" w:rsidR="0081322A" w:rsidRDefault="0081322A" w:rsidP="002C4150"/>
    <w:p w14:paraId="2FD7DB8D" w14:textId="77777777" w:rsidR="00A85E0E" w:rsidRDefault="00E157F8" w:rsidP="002C4150">
      <w:r w:rsidRPr="00A85E0E">
        <w:rPr>
          <w:b/>
          <w:bCs/>
        </w:rPr>
        <w:t>获取机房信息</w:t>
      </w:r>
      <w:r>
        <w:t>：/getMachineroomInfo，get</w:t>
      </w:r>
    </w:p>
    <w:p w14:paraId="07A1311B" w14:textId="77777777" w:rsidR="00A85E0E" w:rsidRDefault="00E157F8" w:rsidP="002C4150">
      <w:r>
        <w:t>返回machineroom字段</w:t>
      </w:r>
    </w:p>
    <w:p w14:paraId="0A0AB72C" w14:textId="77777777" w:rsidR="00A85E0E" w:rsidRDefault="00E157F8" w:rsidP="002C4150">
      <w:r>
        <w:t>结构如下：</w:t>
      </w:r>
    </w:p>
    <w:p w14:paraId="640C848C" w14:textId="557535D8" w:rsidR="00A85E0E" w:rsidRDefault="008F4F4E" w:rsidP="002C4150">
      <w:r w:rsidRPr="008F4F4E">
        <w:rPr>
          <w:noProof/>
        </w:rPr>
        <w:drawing>
          <wp:inline distT="0" distB="0" distL="0" distR="0" wp14:anchorId="0C9F805B" wp14:editId="40C435E1">
            <wp:extent cx="5274310" cy="1346200"/>
            <wp:effectExtent l="0" t="0" r="2540" b="6350"/>
            <wp:docPr id="1649955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55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CA74" w14:textId="2DAC6118" w:rsidR="008F4F4E" w:rsidRDefault="00E157F8" w:rsidP="002C4150">
      <w:r>
        <w:t>数组，个数不定</w:t>
      </w:r>
      <w:r w:rsidR="008F4F4E">
        <w:rPr>
          <w:rFonts w:hint="eastAsia"/>
        </w:rPr>
        <w:t>,</w:t>
      </w:r>
    </w:p>
    <w:p w14:paraId="644C5121" w14:textId="77777777" w:rsidR="00472D82" w:rsidRDefault="00472D82">
      <w:pPr>
        <w:widowControl/>
        <w:jc w:val="left"/>
      </w:pPr>
      <w:r>
        <w:rPr>
          <w:rFonts w:hint="eastAsia"/>
        </w:rPr>
        <w:t>imgSrc代表图片来源，</w:t>
      </w:r>
    </w:p>
    <w:p w14:paraId="1DFC11FB" w14:textId="510BE6D3" w:rsidR="00472D82" w:rsidRDefault="00472D82">
      <w:pPr>
        <w:widowControl/>
        <w:jc w:val="left"/>
      </w:pPr>
      <w:r>
        <w:rPr>
          <w:rFonts w:hint="eastAsia"/>
        </w:rPr>
        <w:t>id代表唯一标识</w:t>
      </w:r>
    </w:p>
    <w:p w14:paraId="2189D3E7" w14:textId="0142ECA6" w:rsidR="00472D82" w:rsidRDefault="00472D82">
      <w:pPr>
        <w:widowControl/>
        <w:jc w:val="left"/>
      </w:pPr>
      <w:r>
        <w:t>name</w:t>
      </w:r>
      <w:r>
        <w:rPr>
          <w:rFonts w:hint="eastAsia"/>
        </w:rPr>
        <w:t>表示机房名称</w:t>
      </w:r>
    </w:p>
    <w:p w14:paraId="1AC3CFDC" w14:textId="2D05F193" w:rsidR="00472D82" w:rsidRDefault="00472D82">
      <w:pPr>
        <w:widowControl/>
        <w:jc w:val="left"/>
      </w:pPr>
      <w:r>
        <w:rPr>
          <w:rFonts w:hint="eastAsia"/>
        </w:rPr>
        <w:t>admin表示管理员的名称</w:t>
      </w:r>
    </w:p>
    <w:p w14:paraId="2344BDF4" w14:textId="1467DFE1" w:rsidR="00472D82" w:rsidRDefault="00472D82">
      <w:pPr>
        <w:widowControl/>
        <w:jc w:val="left"/>
      </w:pPr>
      <w:r>
        <w:rPr>
          <w:rFonts w:hint="eastAsia"/>
        </w:rPr>
        <w:t>features为数组，表示机房的特征，用于添加样式</w:t>
      </w:r>
    </w:p>
    <w:p w14:paraId="479284C1" w14:textId="77777777" w:rsidR="00472D82" w:rsidRDefault="00472D82">
      <w:pPr>
        <w:widowControl/>
        <w:jc w:val="left"/>
      </w:pPr>
    </w:p>
    <w:p w14:paraId="697B6675" w14:textId="26ACA9ED" w:rsidR="0041759A" w:rsidRDefault="0041759A" w:rsidP="00B45916">
      <w:pPr>
        <w:widowControl/>
        <w:jc w:val="left"/>
      </w:pPr>
      <w:r w:rsidRPr="00BB4846">
        <w:rPr>
          <w:rFonts w:hint="eastAsia"/>
          <w:b/>
          <w:bCs/>
        </w:rPr>
        <w:t>快速预约</w:t>
      </w:r>
      <w:r w:rsidR="00B45916">
        <w:rPr>
          <w:rFonts w:hint="eastAsia"/>
          <w:b/>
          <w:bCs/>
        </w:rPr>
        <w:t xml:space="preserve"> </w:t>
      </w:r>
      <w:r>
        <w:rPr>
          <w:rFonts w:hint="eastAsia"/>
        </w:rPr>
        <w:t>/</w:t>
      </w:r>
      <w:r w:rsidR="00B45916">
        <w:rPr>
          <w:rFonts w:hint="eastAsia"/>
        </w:rPr>
        <w:t>api</w:t>
      </w:r>
      <w:r w:rsidR="00B45916">
        <w:t>/</w:t>
      </w:r>
      <w:r w:rsidRPr="0041759A">
        <w:t>quickReserve</w:t>
      </w:r>
      <w:r>
        <w:t xml:space="preserve"> </w:t>
      </w:r>
      <w:r w:rsidR="00715477">
        <w:t xml:space="preserve">   </w:t>
      </w:r>
      <w:r w:rsidR="00B45916">
        <w:t>get</w:t>
      </w:r>
      <w:r w:rsidR="00B45916">
        <w:rPr>
          <w:rFonts w:hint="eastAsia"/>
        </w:rPr>
        <w:t>方法</w:t>
      </w:r>
    </w:p>
    <w:p w14:paraId="12C47274" w14:textId="077D0339" w:rsidR="00B45916" w:rsidRDefault="00B45916" w:rsidP="00B45916">
      <w:pPr>
        <w:widowControl/>
        <w:jc w:val="left"/>
      </w:pPr>
      <w:r>
        <w:rPr>
          <w:rFonts w:hint="eastAsia"/>
        </w:rPr>
        <w:t>根据用户个性化推荐</w:t>
      </w:r>
    </w:p>
    <w:p w14:paraId="273B37BA" w14:textId="3015885C" w:rsidR="00472D82" w:rsidRDefault="0041759A">
      <w:pPr>
        <w:widowControl/>
        <w:jc w:val="left"/>
      </w:pPr>
      <w:r>
        <w:rPr>
          <w:rFonts w:hint="eastAsia"/>
        </w:rPr>
        <w:t>返回数据：</w:t>
      </w:r>
    </w:p>
    <w:p w14:paraId="0297056F" w14:textId="00F27C4E" w:rsidR="0041759A" w:rsidRDefault="0041759A">
      <w:pPr>
        <w:widowControl/>
        <w:jc w:val="left"/>
      </w:pPr>
      <w:r>
        <w:rPr>
          <w:rFonts w:hint="eastAsia"/>
        </w:rPr>
        <w:t>单个机房信息</w:t>
      </w:r>
    </w:p>
    <w:p w14:paraId="593C1526" w14:textId="5E311954" w:rsidR="0041759A" w:rsidRDefault="0041759A">
      <w:pPr>
        <w:widowControl/>
        <w:jc w:val="left"/>
      </w:pPr>
      <w:r w:rsidRPr="0041759A">
        <w:rPr>
          <w:noProof/>
        </w:rPr>
        <w:drawing>
          <wp:inline distT="0" distB="0" distL="0" distR="0" wp14:anchorId="1CA59DC9" wp14:editId="6DD00D48">
            <wp:extent cx="5274310" cy="1298575"/>
            <wp:effectExtent l="0" t="0" r="2540" b="0"/>
            <wp:docPr id="2124056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56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68D4" w14:textId="77777777" w:rsidR="00BB4846" w:rsidRDefault="00BB4846">
      <w:pPr>
        <w:widowControl/>
        <w:jc w:val="left"/>
      </w:pPr>
    </w:p>
    <w:p w14:paraId="0DC6E709" w14:textId="6F5C615B" w:rsidR="00BB4846" w:rsidRDefault="00BB4846">
      <w:pPr>
        <w:widowControl/>
        <w:jc w:val="left"/>
      </w:pPr>
      <w:r w:rsidRPr="00652B16">
        <w:rPr>
          <w:rFonts w:hint="eastAsia"/>
          <w:b/>
          <w:bCs/>
        </w:rPr>
        <w:t>搜索机房</w:t>
      </w:r>
      <w:r>
        <w:rPr>
          <w:rFonts w:hint="eastAsia"/>
        </w:rPr>
        <w:t xml:space="preserve"> </w:t>
      </w:r>
      <w:r w:rsidR="0026639A">
        <w:t>/api/</w:t>
      </w:r>
      <w:r w:rsidR="0026639A" w:rsidRPr="0026639A">
        <w:t>seachMachineroom</w:t>
      </w:r>
      <w:r w:rsidR="0026639A">
        <w:t xml:space="preserve">   post</w:t>
      </w:r>
    </w:p>
    <w:p w14:paraId="69748396" w14:textId="6171138B" w:rsidR="0026639A" w:rsidRDefault="0026639A">
      <w:pPr>
        <w:widowControl/>
        <w:jc w:val="left"/>
      </w:pPr>
      <w:r>
        <w:rPr>
          <w:rFonts w:hint="eastAsia"/>
        </w:rPr>
        <w:t>参数如下</w:t>
      </w:r>
    </w:p>
    <w:p w14:paraId="0ACBE7FD" w14:textId="79F093D2" w:rsidR="00BB4846" w:rsidRDefault="0026639A">
      <w:pPr>
        <w:widowControl/>
        <w:jc w:val="left"/>
      </w:pPr>
      <w:r w:rsidRPr="0026639A">
        <w:rPr>
          <w:noProof/>
        </w:rPr>
        <w:lastRenderedPageBreak/>
        <w:drawing>
          <wp:inline distT="0" distB="0" distL="0" distR="0" wp14:anchorId="1D63EBA2" wp14:editId="1D536192">
            <wp:extent cx="3219899" cy="2124371"/>
            <wp:effectExtent l="0" t="0" r="0" b="9525"/>
            <wp:docPr id="868112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12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29CD" w14:textId="2062EC8E" w:rsidR="0073679A" w:rsidRDefault="0073679A">
      <w:pPr>
        <w:widowControl/>
        <w:jc w:val="left"/>
      </w:pPr>
      <w:r>
        <w:rPr>
          <w:rFonts w:hint="eastAsia"/>
        </w:rPr>
        <w:t>返回机房数组machineroom</w:t>
      </w:r>
      <w:r w:rsidR="00CF283F">
        <w:rPr>
          <w:rFonts w:hint="eastAsia"/>
        </w:rPr>
        <w:t>，同上</w:t>
      </w:r>
    </w:p>
    <w:p w14:paraId="5F5DC0B7" w14:textId="77777777" w:rsidR="00CF283F" w:rsidRDefault="00CF283F">
      <w:pPr>
        <w:widowControl/>
        <w:jc w:val="left"/>
      </w:pPr>
    </w:p>
    <w:p w14:paraId="467A1632" w14:textId="3ADD39CC" w:rsidR="008D1C5E" w:rsidRDefault="00BB4846">
      <w:pPr>
        <w:widowControl/>
        <w:jc w:val="left"/>
      </w:pPr>
      <w:r w:rsidRPr="00652B16">
        <w:rPr>
          <w:rFonts w:hint="eastAsia"/>
          <w:b/>
          <w:bCs/>
        </w:rPr>
        <w:t>预约机房</w:t>
      </w:r>
      <w:r>
        <w:rPr>
          <w:rFonts w:hint="eastAsia"/>
        </w:rPr>
        <w:t xml:space="preserve"> </w:t>
      </w:r>
      <w:r w:rsidR="008D1C5E">
        <w:t>/api/reserveMachineroom   post</w:t>
      </w:r>
    </w:p>
    <w:p w14:paraId="7D2CE11E" w14:textId="5120616A" w:rsidR="008D1C5E" w:rsidRDefault="008D1C5E">
      <w:pPr>
        <w:widowControl/>
        <w:jc w:val="left"/>
      </w:pPr>
      <w:r>
        <w:rPr>
          <w:rFonts w:hint="eastAsia"/>
        </w:rPr>
        <w:t>参数如下：</w:t>
      </w:r>
    </w:p>
    <w:p w14:paraId="34D15698" w14:textId="6F30A5E5" w:rsidR="008D1C5E" w:rsidRDefault="00817F7D">
      <w:pPr>
        <w:widowControl/>
        <w:jc w:val="left"/>
      </w:pPr>
      <w:r>
        <w:t>M</w:t>
      </w:r>
      <w:r>
        <w:rPr>
          <w:rFonts w:hint="eastAsia"/>
        </w:rPr>
        <w:t>achineroom</w:t>
      </w:r>
      <w:r>
        <w:t>Id &amp; weekNum</w:t>
      </w:r>
      <w:r w:rsidR="003F033B">
        <w:t xml:space="preserve"> &amp; </w:t>
      </w:r>
      <w:r w:rsidR="003F033B" w:rsidRPr="003F033B">
        <w:t>dayOfWeek</w:t>
      </w:r>
      <w:r>
        <w:t>&amp; startSection &amp; endSection</w:t>
      </w:r>
    </w:p>
    <w:p w14:paraId="3F565DD6" w14:textId="77777777" w:rsidR="00817F7D" w:rsidRDefault="00817F7D">
      <w:pPr>
        <w:widowControl/>
        <w:jc w:val="left"/>
      </w:pPr>
    </w:p>
    <w:p w14:paraId="7D0AB07B" w14:textId="77777777" w:rsidR="0041759A" w:rsidRDefault="0041759A">
      <w:pPr>
        <w:widowControl/>
        <w:jc w:val="left"/>
      </w:pPr>
    </w:p>
    <w:p w14:paraId="63FBDCEC" w14:textId="1E90773E" w:rsidR="00614EE2" w:rsidRDefault="00614EE2">
      <w:pPr>
        <w:widowControl/>
        <w:jc w:val="left"/>
      </w:pPr>
      <w:r>
        <w:br w:type="page"/>
      </w:r>
    </w:p>
    <w:p w14:paraId="0D036C92" w14:textId="55868863" w:rsidR="00004CAE" w:rsidRDefault="00614EE2" w:rsidP="00614EE2">
      <w:pPr>
        <w:pStyle w:val="a4"/>
        <w:jc w:val="left"/>
      </w:pPr>
      <w:r>
        <w:rPr>
          <w:rFonts w:hint="eastAsia"/>
        </w:rPr>
        <w:lastRenderedPageBreak/>
        <w:t>查看机房预约情况:</w:t>
      </w:r>
    </w:p>
    <w:p w14:paraId="78421DA2" w14:textId="308D5C01" w:rsidR="00614EE2" w:rsidRDefault="00D10AFD" w:rsidP="00614EE2">
      <w:r w:rsidRPr="00D10AFD">
        <w:rPr>
          <w:noProof/>
        </w:rPr>
        <w:drawing>
          <wp:inline distT="0" distB="0" distL="0" distR="0" wp14:anchorId="3A0F5816" wp14:editId="111F79A2">
            <wp:extent cx="5274310" cy="2818130"/>
            <wp:effectExtent l="0" t="0" r="2540" b="1270"/>
            <wp:docPr id="18845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46C1" w14:textId="77777777" w:rsidR="00B0242E" w:rsidRDefault="00B0242E" w:rsidP="00614EE2"/>
    <w:p w14:paraId="5CE1DBFB" w14:textId="633A3FC5" w:rsidR="003C2998" w:rsidRDefault="003C2998" w:rsidP="00614EE2">
      <w:r w:rsidRPr="00BB4846">
        <w:rPr>
          <w:rFonts w:hint="eastAsia"/>
          <w:b/>
          <w:bCs/>
        </w:rPr>
        <w:t>获取机房的预约情况</w:t>
      </w:r>
      <w:r>
        <w:rPr>
          <w:rFonts w:hint="eastAsia"/>
        </w:rPr>
        <w:t xml:space="preserve"> </w:t>
      </w:r>
      <w:r>
        <w:t>/</w:t>
      </w:r>
      <w:r w:rsidRPr="003C2998">
        <w:t>getCourse</w:t>
      </w:r>
      <w:r>
        <w:t xml:space="preserve">   </w:t>
      </w:r>
      <w:r>
        <w:rPr>
          <w:rFonts w:hint="eastAsia"/>
        </w:rPr>
        <w:t>get</w:t>
      </w:r>
      <w:r>
        <w:t xml:space="preserve"> </w:t>
      </w:r>
    </w:p>
    <w:p w14:paraId="3120BBB1" w14:textId="4BD06586" w:rsidR="003C2998" w:rsidRDefault="003C2998" w:rsidP="00614EE2">
      <w:r>
        <w:rPr>
          <w:rFonts w:hint="eastAsia"/>
        </w:rPr>
        <w:t>参数 machineroomId</w:t>
      </w:r>
      <w:r w:rsidR="00432C6E">
        <w:t xml:space="preserve"> </w:t>
      </w:r>
      <w:r w:rsidR="00432C6E">
        <w:rPr>
          <w:rFonts w:hint="eastAsia"/>
        </w:rPr>
        <w:t>周数 week</w:t>
      </w:r>
      <w:r w:rsidR="00432C6E">
        <w:t>Number</w:t>
      </w:r>
    </w:p>
    <w:p w14:paraId="56EB7B81" w14:textId="6A05BD1A" w:rsidR="003C2998" w:rsidRDefault="00A3109E" w:rsidP="00614EE2">
      <w:r>
        <w:rPr>
          <w:rFonts w:hint="eastAsia"/>
        </w:rPr>
        <w:t xml:space="preserve">返回一个 </w:t>
      </w:r>
      <w:r>
        <w:t>11*9</w:t>
      </w:r>
      <w:r>
        <w:rPr>
          <w:rFonts w:hint="eastAsia"/>
        </w:rPr>
        <w:t>的数组，值为0，1，1代表已有安排，变灰色</w:t>
      </w:r>
    </w:p>
    <w:p w14:paraId="1545A1DC" w14:textId="1956A2D6" w:rsidR="00A3109E" w:rsidRPr="00A3109E" w:rsidRDefault="00A3109E" w:rsidP="00614EE2">
      <w:r w:rsidRPr="00A3109E">
        <w:rPr>
          <w:noProof/>
        </w:rPr>
        <w:drawing>
          <wp:inline distT="0" distB="0" distL="0" distR="0" wp14:anchorId="2BB1B3AD" wp14:editId="5B46B5B5">
            <wp:extent cx="3458058" cy="2591162"/>
            <wp:effectExtent l="0" t="0" r="9525" b="0"/>
            <wp:docPr id="935160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60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20E1" w14:textId="6E4790B6" w:rsidR="003C2998" w:rsidRDefault="00407172" w:rsidP="00614EE2">
      <w:r w:rsidRPr="0026639A">
        <w:rPr>
          <w:rFonts w:hint="eastAsia"/>
          <w:b/>
          <w:bCs/>
        </w:rPr>
        <w:t>获取机房信息</w:t>
      </w:r>
      <w:r>
        <w:rPr>
          <w:rFonts w:hint="eastAsia"/>
        </w:rPr>
        <w:t xml:space="preserve"> </w:t>
      </w:r>
      <w:r>
        <w:t>/</w:t>
      </w:r>
      <w:r w:rsidRPr="00407172">
        <w:t>getRoomInfo</w:t>
      </w:r>
      <w:r>
        <w:t xml:space="preserve">    get</w:t>
      </w:r>
    </w:p>
    <w:p w14:paraId="4D260A67" w14:textId="32E23628" w:rsidR="00407172" w:rsidRDefault="00407172" w:rsidP="00614EE2">
      <w:r>
        <w:rPr>
          <w:rFonts w:hint="eastAsia"/>
        </w:rPr>
        <w:t>参数 machineroomId</w:t>
      </w:r>
    </w:p>
    <w:p w14:paraId="78C956DC" w14:textId="56436D63" w:rsidR="00407172" w:rsidRDefault="00407172" w:rsidP="00614EE2">
      <w:r>
        <w:rPr>
          <w:rFonts w:hint="eastAsia"/>
        </w:rPr>
        <w:t>返回机房的信息</w:t>
      </w:r>
    </w:p>
    <w:p w14:paraId="44968607" w14:textId="14DBC28E" w:rsidR="00B658D4" w:rsidRDefault="00E60CC2" w:rsidP="00B658D4">
      <w:pPr>
        <w:widowControl/>
        <w:jc w:val="left"/>
      </w:pPr>
      <w:r w:rsidRPr="00E60CC2">
        <w:rPr>
          <w:noProof/>
        </w:rPr>
        <w:drawing>
          <wp:inline distT="0" distB="0" distL="0" distR="0" wp14:anchorId="4DC3908F" wp14:editId="6B951141">
            <wp:extent cx="5274310" cy="1113155"/>
            <wp:effectExtent l="0" t="0" r="2540" b="0"/>
            <wp:docPr id="723641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417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598A" w14:textId="4F901108" w:rsidR="00E60CC2" w:rsidRDefault="00E60CC2" w:rsidP="00B658D4">
      <w:pPr>
        <w:widowControl/>
        <w:jc w:val="left"/>
      </w:pPr>
      <w:r w:rsidRPr="00E60CC2">
        <w:lastRenderedPageBreak/>
        <w:t>equipmentQuantity</w:t>
      </w:r>
      <w:r>
        <w:t xml:space="preserve"> </w:t>
      </w:r>
      <w:r>
        <w:rPr>
          <w:rFonts w:hint="eastAsia"/>
        </w:rPr>
        <w:t>表示设备数量</w:t>
      </w:r>
    </w:p>
    <w:p w14:paraId="0C6D9B41" w14:textId="357B1246" w:rsidR="00E60CC2" w:rsidRDefault="00E60CC2" w:rsidP="00B658D4">
      <w:pPr>
        <w:widowControl/>
        <w:jc w:val="left"/>
      </w:pPr>
      <w:r>
        <w:rPr>
          <w:rFonts w:hint="eastAsia"/>
        </w:rPr>
        <w:t>a</w:t>
      </w:r>
      <w:r>
        <w:t>dminContact</w:t>
      </w:r>
      <w:r>
        <w:rPr>
          <w:rFonts w:hint="eastAsia"/>
        </w:rPr>
        <w:t>表示管理员联系方式</w:t>
      </w:r>
    </w:p>
    <w:p w14:paraId="313607F0" w14:textId="1C84C395" w:rsidR="00E60CC2" w:rsidRDefault="00E60CC2" w:rsidP="00B658D4">
      <w:pPr>
        <w:widowControl/>
        <w:jc w:val="left"/>
      </w:pPr>
      <w:r>
        <w:rPr>
          <w:rFonts w:hint="eastAsia"/>
        </w:rPr>
        <w:t>introduction表示机房简介</w:t>
      </w:r>
    </w:p>
    <w:p w14:paraId="5DA0A158" w14:textId="77777777" w:rsidR="00B658D4" w:rsidRDefault="00B658D4" w:rsidP="00B658D4">
      <w:pPr>
        <w:widowControl/>
        <w:jc w:val="left"/>
      </w:pPr>
    </w:p>
    <w:p w14:paraId="765A8EE6" w14:textId="1D3E7D3B" w:rsidR="00B658D4" w:rsidRDefault="00B658D4" w:rsidP="00B658D4">
      <w:pPr>
        <w:widowControl/>
        <w:jc w:val="left"/>
      </w:pPr>
      <w:r w:rsidRPr="00BB4846">
        <w:rPr>
          <w:rFonts w:hint="eastAsia"/>
          <w:b/>
          <w:bCs/>
        </w:rPr>
        <w:t>获取时间段课程</w:t>
      </w:r>
      <w:r>
        <w:rPr>
          <w:rFonts w:hint="eastAsia"/>
        </w:rPr>
        <w:t xml:space="preserve"> </w:t>
      </w:r>
      <w:r w:rsidRPr="00B658D4">
        <w:t>getPeriodCourse</w:t>
      </w:r>
      <w:r w:rsidR="00EC28ED">
        <w:t xml:space="preserve"> </w:t>
      </w:r>
      <w:r w:rsidR="006926A4">
        <w:t xml:space="preserve">  </w:t>
      </w:r>
      <w:r w:rsidR="00EC28ED">
        <w:rPr>
          <w:rFonts w:hint="eastAsia"/>
        </w:rPr>
        <w:t>get</w:t>
      </w:r>
    </w:p>
    <w:p w14:paraId="6317EF05" w14:textId="5EA45EB5" w:rsidR="00EC28ED" w:rsidRDefault="00EC28ED" w:rsidP="00B658D4">
      <w:pPr>
        <w:widowControl/>
        <w:jc w:val="left"/>
      </w:pPr>
      <w:r>
        <w:rPr>
          <w:rFonts w:hint="eastAsia"/>
        </w:rPr>
        <w:t>参数 周数</w:t>
      </w:r>
      <w:r w:rsidR="00607078">
        <w:rPr>
          <w:rFonts w:hint="eastAsia"/>
        </w:rPr>
        <w:t>machineroom</w:t>
      </w:r>
      <w:r w:rsidR="00607078">
        <w:t xml:space="preserve">Id &amp; </w:t>
      </w:r>
      <w:r>
        <w:rPr>
          <w:rFonts w:hint="eastAsia"/>
        </w:rPr>
        <w:t>weekNumber</w:t>
      </w:r>
      <w:r>
        <w:t xml:space="preserve"> &amp; </w:t>
      </w:r>
      <w:r w:rsidR="00301AD2">
        <w:t>dayOfWeek</w:t>
      </w:r>
      <w:r>
        <w:t xml:space="preserve"> &amp; </w:t>
      </w:r>
      <w:r w:rsidR="00301AD2">
        <w:t>sectionNumber</w:t>
      </w:r>
    </w:p>
    <w:p w14:paraId="31D39EBD" w14:textId="482226B3" w:rsidR="00301AD2" w:rsidRDefault="00301AD2" w:rsidP="00B658D4">
      <w:pPr>
        <w:widowControl/>
        <w:jc w:val="left"/>
      </w:pPr>
      <w:r>
        <w:rPr>
          <w:rFonts w:hint="eastAsia"/>
        </w:rPr>
        <w:t>比如：</w:t>
      </w:r>
    </w:p>
    <w:p w14:paraId="0E063372" w14:textId="448FC80B" w:rsidR="00301AD2" w:rsidRDefault="00301AD2" w:rsidP="00B658D4">
      <w:pPr>
        <w:widowControl/>
        <w:jc w:val="left"/>
      </w:pPr>
      <w:r w:rsidRPr="00301AD2">
        <w:rPr>
          <w:noProof/>
        </w:rPr>
        <w:drawing>
          <wp:inline distT="0" distB="0" distL="0" distR="0" wp14:anchorId="5AFA2044" wp14:editId="64E0F623">
            <wp:extent cx="5274310" cy="147955"/>
            <wp:effectExtent l="0" t="0" r="2540" b="4445"/>
            <wp:docPr id="1583128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281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FC8A" w14:textId="33E24B3F" w:rsidR="00301AD2" w:rsidRDefault="00301AD2" w:rsidP="00B658D4">
      <w:pPr>
        <w:widowControl/>
        <w:jc w:val="left"/>
      </w:pPr>
      <w:r>
        <w:rPr>
          <w:rFonts w:hint="eastAsia"/>
        </w:rPr>
        <w:t>表示机房</w:t>
      </w:r>
      <w:r w:rsidR="009552B2">
        <w:rPr>
          <w:rFonts w:hint="eastAsia"/>
        </w:rPr>
        <w:t>号为1</w:t>
      </w:r>
      <w:r w:rsidR="009552B2">
        <w:t>11</w:t>
      </w:r>
      <w:r w:rsidR="009552B2">
        <w:rPr>
          <w:rFonts w:hint="eastAsia"/>
        </w:rPr>
        <w:t>的</w:t>
      </w:r>
      <w:r>
        <w:rPr>
          <w:rFonts w:hint="eastAsia"/>
        </w:rPr>
        <w:t>第一周星期一的第四节的预约情况</w:t>
      </w:r>
    </w:p>
    <w:p w14:paraId="64871084" w14:textId="44FCC0CF" w:rsidR="00407172" w:rsidRDefault="00EC28ED" w:rsidP="00614EE2">
      <w:r w:rsidRPr="00EC28ED">
        <w:rPr>
          <w:noProof/>
        </w:rPr>
        <w:drawing>
          <wp:inline distT="0" distB="0" distL="0" distR="0" wp14:anchorId="2F7DA928" wp14:editId="02CF22DA">
            <wp:extent cx="3410426" cy="1648055"/>
            <wp:effectExtent l="0" t="0" r="0" b="9525"/>
            <wp:docPr id="886277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774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1480" w14:textId="77777777" w:rsidR="00275D68" w:rsidRDefault="00275D68" w:rsidP="00614EE2"/>
    <w:p w14:paraId="356687C7" w14:textId="1D75483E" w:rsidR="00FD0F71" w:rsidRDefault="00FD0F71">
      <w:pPr>
        <w:widowControl/>
        <w:jc w:val="left"/>
      </w:pPr>
      <w:r>
        <w:br w:type="page"/>
      </w:r>
    </w:p>
    <w:p w14:paraId="376144DF" w14:textId="36E15C61" w:rsidR="00275D68" w:rsidRDefault="00FD0F71" w:rsidP="00FD0F71">
      <w:pPr>
        <w:pStyle w:val="a4"/>
        <w:jc w:val="left"/>
      </w:pPr>
      <w:r>
        <w:rPr>
          <w:rFonts w:hint="eastAsia"/>
        </w:rPr>
        <w:lastRenderedPageBreak/>
        <w:t>预约记录</w:t>
      </w:r>
    </w:p>
    <w:p w14:paraId="796A6BD8" w14:textId="03A5DEF4" w:rsidR="00FD0F71" w:rsidRDefault="00CC62A8" w:rsidP="00FD0F71">
      <w:r w:rsidRPr="00CC62A8">
        <w:rPr>
          <w:noProof/>
        </w:rPr>
        <w:drawing>
          <wp:inline distT="0" distB="0" distL="0" distR="0" wp14:anchorId="0D66FBA7" wp14:editId="2B505F89">
            <wp:extent cx="5274310" cy="2967355"/>
            <wp:effectExtent l="0" t="0" r="2540" b="4445"/>
            <wp:docPr id="880077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77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F615" w14:textId="6777F8C5" w:rsidR="00616B67" w:rsidRDefault="00616B67" w:rsidP="00FD0F71">
      <w:r>
        <w:rPr>
          <w:rFonts w:hint="eastAsia"/>
        </w:rPr>
        <w:t>获取预约记录 /</w:t>
      </w:r>
      <w:r>
        <w:t>getAppointmentRecord</w:t>
      </w:r>
      <w:r w:rsidR="00E86853">
        <w:t xml:space="preserve">    </w:t>
      </w:r>
      <w:r w:rsidR="00E86853">
        <w:rPr>
          <w:rFonts w:hint="eastAsia"/>
        </w:rPr>
        <w:t>get方法</w:t>
      </w:r>
    </w:p>
    <w:p w14:paraId="43B4B330" w14:textId="2589C716" w:rsidR="009F052A" w:rsidRDefault="009F052A" w:rsidP="00FD0F71">
      <w:r>
        <w:rPr>
          <w:rFonts w:hint="eastAsia"/>
        </w:rPr>
        <w:t>返回records</w:t>
      </w:r>
      <w:r>
        <w:t xml:space="preserve"> </w:t>
      </w:r>
      <w:r>
        <w:rPr>
          <w:rFonts w:hint="eastAsia"/>
        </w:rPr>
        <w:t>数组，</w:t>
      </w:r>
    </w:p>
    <w:p w14:paraId="7BA9BAB3" w14:textId="1C75D557" w:rsidR="009F052A" w:rsidRDefault="009F052A" w:rsidP="00FD0F71">
      <w:r>
        <w:rPr>
          <w:rFonts w:hint="eastAsia"/>
        </w:rPr>
        <w:t>结构如下：</w:t>
      </w:r>
    </w:p>
    <w:p w14:paraId="07035FE4" w14:textId="40AE4CD9" w:rsidR="009F052A" w:rsidRDefault="00BE4495" w:rsidP="00FD0F71">
      <w:r w:rsidRPr="00BE4495">
        <w:rPr>
          <w:noProof/>
        </w:rPr>
        <w:drawing>
          <wp:inline distT="0" distB="0" distL="0" distR="0" wp14:anchorId="79C706F5" wp14:editId="6362D4F2">
            <wp:extent cx="3562847" cy="2734057"/>
            <wp:effectExtent l="0" t="0" r="0" b="9525"/>
            <wp:docPr id="1128295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959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9D02" w14:textId="24BC2450" w:rsidR="00616B67" w:rsidRDefault="00616B67" w:rsidP="00FD0F71"/>
    <w:p w14:paraId="37D35050" w14:textId="77777777" w:rsidR="00C90F4F" w:rsidRDefault="00C90F4F" w:rsidP="00FD0F71"/>
    <w:p w14:paraId="589EF70E" w14:textId="57DFA4A4" w:rsidR="00616B67" w:rsidRDefault="00616B67" w:rsidP="00FD0F71">
      <w:r>
        <w:rPr>
          <w:rFonts w:hint="eastAsia"/>
        </w:rPr>
        <w:t>取消预约 /</w:t>
      </w:r>
      <w:r w:rsidR="00C31574">
        <w:rPr>
          <w:rFonts w:hint="eastAsia"/>
        </w:rPr>
        <w:t>api</w:t>
      </w:r>
      <w:r w:rsidR="00C31574">
        <w:t>/</w:t>
      </w:r>
      <w:r>
        <w:t>cancelAppoinment</w:t>
      </w:r>
      <w:r w:rsidR="009F052A">
        <w:t xml:space="preserve">    </w:t>
      </w:r>
      <w:r w:rsidR="009F052A">
        <w:rPr>
          <w:rFonts w:hint="eastAsia"/>
        </w:rPr>
        <w:t>get方法</w:t>
      </w:r>
    </w:p>
    <w:p w14:paraId="7A19FCEE" w14:textId="36AD1E14" w:rsidR="009F052A" w:rsidRDefault="008D316B" w:rsidP="00FD0F71">
      <w:r>
        <w:rPr>
          <w:rFonts w:hint="eastAsia"/>
        </w:rPr>
        <w:t>参数 recordId</w:t>
      </w:r>
    </w:p>
    <w:p w14:paraId="6788D295" w14:textId="30993854" w:rsidR="008D316B" w:rsidRDefault="0034478D" w:rsidP="00FD0F71">
      <w:r>
        <w:rPr>
          <w:rFonts w:hint="eastAsia"/>
        </w:rPr>
        <w:t>返回code字段</w:t>
      </w:r>
    </w:p>
    <w:p w14:paraId="4704EF18" w14:textId="70216C1F" w:rsidR="0034478D" w:rsidRDefault="0034478D" w:rsidP="00FD0F71">
      <w:r>
        <w:t>C</w:t>
      </w:r>
      <w:r>
        <w:rPr>
          <w:rFonts w:hint="eastAsia"/>
        </w:rPr>
        <w:t>ode为2</w:t>
      </w:r>
      <w:r>
        <w:t>00</w:t>
      </w:r>
      <w:r>
        <w:rPr>
          <w:rFonts w:hint="eastAsia"/>
        </w:rPr>
        <w:t>时取消成功</w:t>
      </w:r>
    </w:p>
    <w:p w14:paraId="57AF3E9E" w14:textId="26374CAF" w:rsidR="0034478D" w:rsidRDefault="0034478D" w:rsidP="00FD0F71">
      <w:r>
        <w:rPr>
          <w:rFonts w:hint="eastAsia"/>
        </w:rPr>
        <w:t>其他</w:t>
      </w:r>
      <w:r w:rsidR="00245EAC">
        <w:rPr>
          <w:rFonts w:hint="eastAsia"/>
        </w:rPr>
        <w:t>为</w:t>
      </w:r>
      <w:r>
        <w:rPr>
          <w:rFonts w:hint="eastAsia"/>
        </w:rPr>
        <w:t>失败</w:t>
      </w:r>
    </w:p>
    <w:p w14:paraId="23744C16" w14:textId="7A800B2C" w:rsidR="00616B67" w:rsidRDefault="00616B67" w:rsidP="00FD0F71"/>
    <w:p w14:paraId="21AAC6AF" w14:textId="6BBC1D06" w:rsidR="0086579D" w:rsidRDefault="0086579D">
      <w:pPr>
        <w:widowControl/>
        <w:jc w:val="left"/>
      </w:pPr>
      <w:r>
        <w:br w:type="page"/>
      </w:r>
    </w:p>
    <w:p w14:paraId="2AB254C9" w14:textId="3E4BA237" w:rsidR="00616B67" w:rsidRDefault="0086579D" w:rsidP="0086579D">
      <w:pPr>
        <w:pStyle w:val="a4"/>
        <w:jc w:val="left"/>
      </w:pPr>
      <w:r>
        <w:rPr>
          <w:rFonts w:hint="eastAsia"/>
        </w:rPr>
        <w:lastRenderedPageBreak/>
        <w:t>管理员页面</w:t>
      </w:r>
    </w:p>
    <w:p w14:paraId="206CC58D" w14:textId="08651EA7" w:rsidR="0086579D" w:rsidRDefault="00FC73B0" w:rsidP="0086579D">
      <w:r w:rsidRPr="00FC73B0">
        <w:rPr>
          <w:noProof/>
        </w:rPr>
        <w:drawing>
          <wp:inline distT="0" distB="0" distL="0" distR="0" wp14:anchorId="2A55B13B" wp14:editId="1A0AC00A">
            <wp:extent cx="5274310" cy="2973705"/>
            <wp:effectExtent l="0" t="0" r="2540" b="0"/>
            <wp:docPr id="2064406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68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DF14" w14:textId="77777777" w:rsidR="00FC73B0" w:rsidRDefault="00FC73B0" w:rsidP="0086579D"/>
    <w:p w14:paraId="279D5D9A" w14:textId="3646A1DA" w:rsidR="00FC73B0" w:rsidRDefault="00FC73B0" w:rsidP="0086579D">
      <w:r>
        <w:rPr>
          <w:rFonts w:hint="eastAsia"/>
        </w:rPr>
        <w:t>获取申请</w:t>
      </w:r>
      <w:r w:rsidR="009E38BE">
        <w:rPr>
          <w:rFonts w:hint="eastAsia"/>
        </w:rPr>
        <w:t xml:space="preserve"> /</w:t>
      </w:r>
      <w:r w:rsidR="009E38BE">
        <w:t>api/getApplication get</w:t>
      </w:r>
    </w:p>
    <w:p w14:paraId="1A260D4B" w14:textId="61F5A6B1" w:rsidR="009E38BE" w:rsidRDefault="009E38BE" w:rsidP="0086579D">
      <w:r>
        <w:rPr>
          <w:rFonts w:hint="eastAsia"/>
        </w:rPr>
        <w:t>返回Applications字段</w:t>
      </w:r>
    </w:p>
    <w:p w14:paraId="6FF7EC11" w14:textId="3821395A" w:rsidR="009E38BE" w:rsidRDefault="00E71B81" w:rsidP="00E71B81">
      <w:pPr>
        <w:tabs>
          <w:tab w:val="left" w:pos="1924"/>
        </w:tabs>
      </w:pPr>
      <w:r>
        <w:tab/>
      </w:r>
      <w:r w:rsidRPr="00E71B81">
        <w:rPr>
          <w:noProof/>
        </w:rPr>
        <w:drawing>
          <wp:inline distT="0" distB="0" distL="0" distR="0" wp14:anchorId="6DA210ED" wp14:editId="1BB01EC5">
            <wp:extent cx="5274310" cy="1890395"/>
            <wp:effectExtent l="0" t="0" r="2540" b="0"/>
            <wp:docPr id="5313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6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D2F0" w14:textId="77777777" w:rsidR="00FC73B0" w:rsidRDefault="00FC73B0" w:rsidP="0086579D"/>
    <w:p w14:paraId="6918976E" w14:textId="75D9C716" w:rsidR="00FC73B0" w:rsidRDefault="00FC73B0" w:rsidP="0086579D">
      <w:r>
        <w:rPr>
          <w:rFonts w:hint="eastAsia"/>
        </w:rPr>
        <w:t>同意申请</w:t>
      </w:r>
      <w:r w:rsidR="005F2104">
        <w:rPr>
          <w:rFonts w:hint="eastAsia"/>
        </w:rPr>
        <w:t xml:space="preserve"> </w:t>
      </w:r>
      <w:r w:rsidR="00D84200">
        <w:t>/api/</w:t>
      </w:r>
      <w:r w:rsidR="00D84200" w:rsidRPr="00D84200">
        <w:t>agreeApplication</w:t>
      </w:r>
      <w:r w:rsidR="0025272C">
        <w:t xml:space="preserve"> </w:t>
      </w:r>
      <w:r w:rsidR="0025272C">
        <w:rPr>
          <w:rFonts w:hint="eastAsia"/>
        </w:rPr>
        <w:t>get</w:t>
      </w:r>
      <w:r w:rsidR="004F466C">
        <w:t xml:space="preserve"> </w:t>
      </w:r>
    </w:p>
    <w:p w14:paraId="3FF89390" w14:textId="11F9FE0D" w:rsidR="00C11E92" w:rsidRDefault="00C11E92" w:rsidP="0086579D">
      <w:r>
        <w:rPr>
          <w:rFonts w:hint="eastAsia"/>
        </w:rPr>
        <w:t>参数applicationId</w:t>
      </w:r>
    </w:p>
    <w:p w14:paraId="55009251" w14:textId="6B3A22C8" w:rsidR="00C11E92" w:rsidRDefault="00C11E92" w:rsidP="0086579D">
      <w:r>
        <w:rPr>
          <w:rFonts w:hint="eastAsia"/>
        </w:rPr>
        <w:t>返回2</w:t>
      </w:r>
      <w:r>
        <w:t>00</w:t>
      </w:r>
      <w:r>
        <w:rPr>
          <w:rFonts w:hint="eastAsia"/>
        </w:rPr>
        <w:t>时表示成功</w:t>
      </w:r>
    </w:p>
    <w:p w14:paraId="3DE105D3" w14:textId="77777777" w:rsidR="00C11E92" w:rsidRDefault="00C11E92" w:rsidP="0086579D"/>
    <w:p w14:paraId="172BB2B9" w14:textId="0371FFAA" w:rsidR="00FC73B0" w:rsidRDefault="00FC73B0" w:rsidP="0086579D">
      <w:r>
        <w:rPr>
          <w:rFonts w:hint="eastAsia"/>
        </w:rPr>
        <w:t>驳回申请</w:t>
      </w:r>
      <w:r w:rsidR="005F2104">
        <w:rPr>
          <w:rFonts w:hint="eastAsia"/>
        </w:rPr>
        <w:t xml:space="preserve"> </w:t>
      </w:r>
      <w:r w:rsidR="00D84200">
        <w:t>/api/</w:t>
      </w:r>
      <w:r w:rsidR="00D84200" w:rsidRPr="00D84200">
        <w:t>rejectApplication</w:t>
      </w:r>
      <w:r w:rsidR="0025272C">
        <w:t xml:space="preserve"> </w:t>
      </w:r>
      <w:r w:rsidR="0025272C">
        <w:rPr>
          <w:rFonts w:hint="eastAsia"/>
        </w:rPr>
        <w:t>get</w:t>
      </w:r>
      <w:r w:rsidR="004F466C">
        <w:t xml:space="preserve"> </w:t>
      </w:r>
      <w:r w:rsidR="004F466C">
        <w:rPr>
          <w:rFonts w:hint="eastAsia"/>
        </w:rPr>
        <w:t>暂定</w:t>
      </w:r>
    </w:p>
    <w:p w14:paraId="79173947" w14:textId="2B6146A3" w:rsidR="00D84200" w:rsidRDefault="00C11E92" w:rsidP="0086579D">
      <w:r>
        <w:rPr>
          <w:rFonts w:hint="eastAsia"/>
        </w:rPr>
        <w:t>参数 applicationId</w:t>
      </w:r>
      <w:r w:rsidR="009705AF">
        <w:t xml:space="preserve"> &amp; </w:t>
      </w:r>
      <w:r w:rsidR="009705AF">
        <w:rPr>
          <w:rFonts w:hint="eastAsia"/>
        </w:rPr>
        <w:t>reject</w:t>
      </w:r>
      <w:r w:rsidR="009705AF">
        <w:t>Reason</w:t>
      </w:r>
    </w:p>
    <w:p w14:paraId="3CFD1764" w14:textId="22FA384A" w:rsidR="004F466C" w:rsidRDefault="004F466C" w:rsidP="0086579D">
      <w:r>
        <w:rPr>
          <w:rFonts w:hint="eastAsia"/>
        </w:rPr>
        <w:t>url长这样，需要编码</w:t>
      </w:r>
    </w:p>
    <w:p w14:paraId="43FB81B9" w14:textId="5AC0EF0F" w:rsidR="004F466C" w:rsidRDefault="004F466C" w:rsidP="0086579D">
      <w:r w:rsidRPr="004F466C">
        <w:rPr>
          <w:noProof/>
        </w:rPr>
        <w:drawing>
          <wp:inline distT="0" distB="0" distL="0" distR="0" wp14:anchorId="36A0065E" wp14:editId="265EEFD9">
            <wp:extent cx="5274310" cy="138430"/>
            <wp:effectExtent l="0" t="0" r="2540" b="0"/>
            <wp:docPr id="719358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581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209A" w14:textId="77777777" w:rsidR="00C11E92" w:rsidRDefault="00C11E92" w:rsidP="00C11E92">
      <w:r>
        <w:rPr>
          <w:rFonts w:hint="eastAsia"/>
        </w:rPr>
        <w:t>返回2</w:t>
      </w:r>
      <w:r>
        <w:t>00</w:t>
      </w:r>
      <w:r>
        <w:rPr>
          <w:rFonts w:hint="eastAsia"/>
        </w:rPr>
        <w:t>时表示成功</w:t>
      </w:r>
    </w:p>
    <w:p w14:paraId="352F163E" w14:textId="77777777" w:rsidR="00D84200" w:rsidRPr="0086579D" w:rsidRDefault="00D84200" w:rsidP="0086579D"/>
    <w:sectPr w:rsidR="00D84200" w:rsidRPr="0086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06C"/>
    <w:multiLevelType w:val="hybridMultilevel"/>
    <w:tmpl w:val="3814BC26"/>
    <w:lvl w:ilvl="0" w:tplc="61CC35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AA00F3"/>
    <w:multiLevelType w:val="hybridMultilevel"/>
    <w:tmpl w:val="7492A57E"/>
    <w:lvl w:ilvl="0" w:tplc="934651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2A0A93"/>
    <w:multiLevelType w:val="hybridMultilevel"/>
    <w:tmpl w:val="BFF6E932"/>
    <w:lvl w:ilvl="0" w:tplc="3A1EF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651D53"/>
    <w:multiLevelType w:val="hybridMultilevel"/>
    <w:tmpl w:val="0B1EE024"/>
    <w:lvl w:ilvl="0" w:tplc="4C4A0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9257769">
    <w:abstractNumId w:val="0"/>
  </w:num>
  <w:num w:numId="2" w16cid:durableId="5643506">
    <w:abstractNumId w:val="3"/>
  </w:num>
  <w:num w:numId="3" w16cid:durableId="187380466">
    <w:abstractNumId w:val="2"/>
  </w:num>
  <w:num w:numId="4" w16cid:durableId="533616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2F"/>
    <w:rsid w:val="00004CAE"/>
    <w:rsid w:val="00084CBE"/>
    <w:rsid w:val="000D7476"/>
    <w:rsid w:val="0011621A"/>
    <w:rsid w:val="00140C27"/>
    <w:rsid w:val="0019334E"/>
    <w:rsid w:val="001C595F"/>
    <w:rsid w:val="00230977"/>
    <w:rsid w:val="002322EB"/>
    <w:rsid w:val="002431E4"/>
    <w:rsid w:val="00245EAC"/>
    <w:rsid w:val="0025272C"/>
    <w:rsid w:val="0026639A"/>
    <w:rsid w:val="00275D68"/>
    <w:rsid w:val="002853EB"/>
    <w:rsid w:val="002A192F"/>
    <w:rsid w:val="002C4150"/>
    <w:rsid w:val="002E449E"/>
    <w:rsid w:val="002F0F8D"/>
    <w:rsid w:val="00301AD2"/>
    <w:rsid w:val="00314095"/>
    <w:rsid w:val="0034478D"/>
    <w:rsid w:val="00392A48"/>
    <w:rsid w:val="003B6AA6"/>
    <w:rsid w:val="003C2998"/>
    <w:rsid w:val="003F033B"/>
    <w:rsid w:val="00407172"/>
    <w:rsid w:val="00407468"/>
    <w:rsid w:val="0041759A"/>
    <w:rsid w:val="00432C6E"/>
    <w:rsid w:val="00472D82"/>
    <w:rsid w:val="004F466C"/>
    <w:rsid w:val="0051349B"/>
    <w:rsid w:val="005516F3"/>
    <w:rsid w:val="00555E7E"/>
    <w:rsid w:val="005C58E7"/>
    <w:rsid w:val="005F2104"/>
    <w:rsid w:val="00607078"/>
    <w:rsid w:val="00614EE2"/>
    <w:rsid w:val="00616B67"/>
    <w:rsid w:val="00652B16"/>
    <w:rsid w:val="006926A4"/>
    <w:rsid w:val="006C124C"/>
    <w:rsid w:val="006C380C"/>
    <w:rsid w:val="006C3E34"/>
    <w:rsid w:val="006D1A03"/>
    <w:rsid w:val="00715477"/>
    <w:rsid w:val="0073679A"/>
    <w:rsid w:val="00741DC8"/>
    <w:rsid w:val="007B346F"/>
    <w:rsid w:val="007E4C8A"/>
    <w:rsid w:val="007F25B6"/>
    <w:rsid w:val="0081322A"/>
    <w:rsid w:val="00817F7D"/>
    <w:rsid w:val="00825CC5"/>
    <w:rsid w:val="0086579D"/>
    <w:rsid w:val="008B6C21"/>
    <w:rsid w:val="008C229F"/>
    <w:rsid w:val="008D1C5E"/>
    <w:rsid w:val="008D316B"/>
    <w:rsid w:val="008F4D9E"/>
    <w:rsid w:val="008F4F4E"/>
    <w:rsid w:val="008F52E4"/>
    <w:rsid w:val="009552B2"/>
    <w:rsid w:val="009700F9"/>
    <w:rsid w:val="009705AF"/>
    <w:rsid w:val="00991535"/>
    <w:rsid w:val="009E38BE"/>
    <w:rsid w:val="009F052A"/>
    <w:rsid w:val="00A3109E"/>
    <w:rsid w:val="00A606C3"/>
    <w:rsid w:val="00A750FC"/>
    <w:rsid w:val="00A85E0E"/>
    <w:rsid w:val="00A95D09"/>
    <w:rsid w:val="00AD3EBB"/>
    <w:rsid w:val="00AF2114"/>
    <w:rsid w:val="00AF46BE"/>
    <w:rsid w:val="00B0242E"/>
    <w:rsid w:val="00B45916"/>
    <w:rsid w:val="00B658D4"/>
    <w:rsid w:val="00BA2676"/>
    <w:rsid w:val="00BB4846"/>
    <w:rsid w:val="00BE4495"/>
    <w:rsid w:val="00C11E92"/>
    <w:rsid w:val="00C207F5"/>
    <w:rsid w:val="00C31574"/>
    <w:rsid w:val="00C40AB9"/>
    <w:rsid w:val="00C83731"/>
    <w:rsid w:val="00C90F4F"/>
    <w:rsid w:val="00CC62A8"/>
    <w:rsid w:val="00CF283F"/>
    <w:rsid w:val="00D10AFD"/>
    <w:rsid w:val="00D14A6E"/>
    <w:rsid w:val="00D5478F"/>
    <w:rsid w:val="00D779F1"/>
    <w:rsid w:val="00D84200"/>
    <w:rsid w:val="00D90411"/>
    <w:rsid w:val="00DE2FED"/>
    <w:rsid w:val="00E157F8"/>
    <w:rsid w:val="00E4107E"/>
    <w:rsid w:val="00E60CC2"/>
    <w:rsid w:val="00E71B81"/>
    <w:rsid w:val="00E86853"/>
    <w:rsid w:val="00EC28ED"/>
    <w:rsid w:val="00F826A0"/>
    <w:rsid w:val="00FC73B0"/>
    <w:rsid w:val="00FD0F71"/>
    <w:rsid w:val="00FD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7DD9"/>
  <w15:chartTrackingRefBased/>
  <w15:docId w15:val="{9806CC31-EF6D-4E27-A67F-891ABB3F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4A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49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14A6E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D14A6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14A6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9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乔伟 赖</dc:creator>
  <cp:keywords/>
  <dc:description/>
  <cp:lastModifiedBy>乔伟 赖</cp:lastModifiedBy>
  <cp:revision>99</cp:revision>
  <dcterms:created xsi:type="dcterms:W3CDTF">2023-12-18T08:59:00Z</dcterms:created>
  <dcterms:modified xsi:type="dcterms:W3CDTF">2024-02-16T07:43:00Z</dcterms:modified>
</cp:coreProperties>
</file>